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AF" w:rsidRPr="00F722C3" w:rsidRDefault="00F722C3">
      <w:r>
        <w:t xml:space="preserve">При необходимости отправлю </w:t>
      </w:r>
      <w:r w:rsidRPr="00F722C3">
        <w:rPr>
          <w:rFonts w:cs="Arial"/>
          <w:color w:val="333333"/>
        </w:rPr>
        <w:t>Методические указания на выполнение работы</w:t>
      </w:r>
    </w:p>
    <w:p w:rsidR="00F722C3" w:rsidRPr="00F722C3" w:rsidRDefault="00F722C3" w:rsidP="00F722C3">
      <w:pPr>
        <w:spacing w:before="450" w:after="150" w:line="240" w:lineRule="auto"/>
        <w:outlineLvl w:val="2"/>
        <w:rPr>
          <w:b/>
        </w:rPr>
      </w:pPr>
      <w:r w:rsidRPr="00F722C3">
        <w:rPr>
          <w:b/>
        </w:rPr>
        <w:t>Рекомендации по выполнению работы</w:t>
      </w:r>
    </w:p>
    <w:p w:rsidR="00F722C3" w:rsidRPr="00F722C3" w:rsidRDefault="00F722C3" w:rsidP="00F722C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</w:pPr>
      <w:r w:rsidRPr="00F722C3">
        <w:t xml:space="preserve">Векторизованную версию вычислительной процедуры можно реализовать с помощью SIMD/SSE </w:t>
      </w:r>
      <w:proofErr w:type="spellStart"/>
      <w:r w:rsidRPr="00F722C3">
        <w:t>интринсиков</w:t>
      </w:r>
      <w:proofErr w:type="spellEnd"/>
      <w:r w:rsidRPr="00F722C3">
        <w:t xml:space="preserve"> или ассемблерных вставок с SIMD/SSE командами. Если имеется компьютер с процессором с AVX, желательно построить версию на AVX и сравнить выигрыш с SSE. </w:t>
      </w:r>
      <w:bookmarkStart w:id="0" w:name="_GoBack"/>
      <w:bookmarkEnd w:id="0"/>
    </w:p>
    <w:p w:rsidR="00F722C3" w:rsidRPr="00F722C3" w:rsidRDefault="00F722C3" w:rsidP="00F722C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</w:pPr>
      <w:r w:rsidRPr="00F722C3">
        <w:t xml:space="preserve">Многопоточную версию вычислительной процедуры можно реализовать с помощью </w:t>
      </w:r>
      <w:proofErr w:type="spellStart"/>
      <w:r w:rsidRPr="00F722C3">
        <w:t>OpenMP</w:t>
      </w:r>
      <w:proofErr w:type="spellEnd"/>
      <w:r w:rsidRPr="00F722C3">
        <w:t xml:space="preserve">, POSIX </w:t>
      </w:r>
      <w:proofErr w:type="spellStart"/>
      <w:r w:rsidRPr="00F722C3">
        <w:t>Threads</w:t>
      </w:r>
      <w:proofErr w:type="spellEnd"/>
      <w:r w:rsidRPr="00F722C3">
        <w:t xml:space="preserve"> или Windows Threads. </w:t>
      </w:r>
    </w:p>
    <w:p w:rsidR="00F722C3" w:rsidRPr="00F722C3" w:rsidRDefault="00F722C3" w:rsidP="00F722C3">
      <w:pPr>
        <w:spacing w:before="450" w:after="150" w:line="240" w:lineRule="auto"/>
        <w:outlineLvl w:val="2"/>
        <w:rPr>
          <w:rFonts w:ascii="Calibri" w:eastAsia="Times New Roman" w:hAnsi="Calibri" w:cs="Arial"/>
          <w:b/>
          <w:color w:val="333333"/>
          <w:sz w:val="27"/>
          <w:szCs w:val="27"/>
          <w:lang w:eastAsia="ru-RU"/>
        </w:rPr>
      </w:pPr>
      <w:r w:rsidRPr="00F722C3">
        <w:rPr>
          <w:rFonts w:ascii="Calibri" w:eastAsia="Times New Roman" w:hAnsi="Calibri" w:cs="Arial"/>
          <w:b/>
          <w:color w:val="333333"/>
          <w:sz w:val="27"/>
          <w:szCs w:val="27"/>
          <w:lang w:eastAsia="ru-RU"/>
        </w:rPr>
        <w:t>Задание</w:t>
      </w:r>
    </w:p>
    <w:p w:rsidR="00F722C3" w:rsidRPr="00F722C3" w:rsidRDefault="00F722C3" w:rsidP="00F722C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Написать вычислительную подпрограмму по заданию варианта.</w:t>
      </w:r>
    </w:p>
    <w:p w:rsidR="00F722C3" w:rsidRPr="00F722C3" w:rsidRDefault="00F722C3" w:rsidP="00F722C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Реализовать возможность вызова полпрограммы из п.1 в цикле для заданного диапазона размеров матрицы или вектора с заданным шагом приращения размера.</w:t>
      </w:r>
    </w:p>
    <w:p w:rsidR="00F722C3" w:rsidRPr="00F722C3" w:rsidRDefault="00F722C3" w:rsidP="00F722C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Встроить измерение времени выполнения главной вычислительной операции с помощью таймера с заданным вариантом таймера.</w:t>
      </w:r>
    </w:p>
    <w:p w:rsidR="00F722C3" w:rsidRPr="00F722C3" w:rsidRDefault="00F722C3" w:rsidP="00F722C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Собрать статистику времени выполнения вычислительной подпрограммы для нескольких уровней оптимизации в выбранном компиляторе.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Построить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графики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зависимости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времени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выполнения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от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размеров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.</w:t>
      </w:r>
    </w:p>
    <w:p w:rsidR="00F722C3" w:rsidRPr="00F722C3" w:rsidRDefault="00F722C3" w:rsidP="00F722C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(</w:t>
      </w:r>
      <w:proofErr w:type="gramStart"/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только</w:t>
      </w:r>
      <w:proofErr w:type="gramEnd"/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для варианта с умножением матриц) провести транспонирование второй матрицы, сделать обход по ней по строкам, повторить для этого варианта реализации п. 4.</w:t>
      </w:r>
    </w:p>
    <w:p w:rsidR="00F722C3" w:rsidRPr="00F722C3" w:rsidRDefault="00F722C3" w:rsidP="00F722C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gramStart"/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векторизовать</w:t>
      </w:r>
      <w:proofErr w:type="gramEnd"/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вычисления в теле самого вложенного цикла вычислительной подпрограммы.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Повторить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для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этого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варианта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реализации</w:t>
      </w:r>
      <w:proofErr w:type="spellEnd"/>
      <w:r w:rsidRPr="00F722C3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п. 4.</w:t>
      </w:r>
    </w:p>
    <w:p w:rsidR="00F722C3" w:rsidRPr="00F722C3" w:rsidRDefault="00F722C3" w:rsidP="00F722C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(</w:t>
      </w:r>
      <w:proofErr w:type="gramStart"/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для</w:t>
      </w:r>
      <w:proofErr w:type="gramEnd"/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всех вариантов, кроме решения системы линейных уравнений) Реализовать многопоточный вариант вычислительной процедуры. Замерить ускорение для различного числа потоков по сравнению с последовательной версией.</w:t>
      </w:r>
    </w:p>
    <w:p w:rsidR="00F722C3" w:rsidRPr="00F722C3" w:rsidRDefault="00F722C3" w:rsidP="00F722C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(</w:t>
      </w:r>
      <w:proofErr w:type="gramStart"/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только</w:t>
      </w:r>
      <w:proofErr w:type="gramEnd"/>
      <w:r w:rsidRPr="00F722C3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для скалярного произведения векторов) Объединить векторизованную версию и многопоточную. Оценить полученный выигрыш в производительности по сравнению с последовательной, векторной и многопоточной версиями.</w:t>
      </w:r>
    </w:p>
    <w:p w:rsidR="00F722C3" w:rsidRPr="00F722C3" w:rsidRDefault="00F722C3">
      <w:pPr>
        <w:rPr>
          <w:rFonts w:ascii="Calibri" w:hAnsi="Calibri"/>
          <w:b/>
          <w:color w:val="333333"/>
          <w:sz w:val="27"/>
          <w:szCs w:val="27"/>
        </w:rPr>
      </w:pPr>
      <w:r w:rsidRPr="00F722C3">
        <w:rPr>
          <w:rFonts w:ascii="Calibri" w:hAnsi="Calibri"/>
          <w:b/>
          <w:color w:val="333333"/>
          <w:sz w:val="27"/>
          <w:szCs w:val="27"/>
        </w:rPr>
        <w:t>Тема работы:</w:t>
      </w:r>
    </w:p>
    <w:p w:rsidR="00F722C3" w:rsidRDefault="00F722C3">
      <w:pPr>
        <w:rPr>
          <w:rFonts w:ascii="Calibri" w:hAnsi="Calibri"/>
          <w:color w:val="333333"/>
          <w:sz w:val="27"/>
          <w:szCs w:val="27"/>
        </w:rPr>
      </w:pPr>
      <w:r>
        <w:rPr>
          <w:rFonts w:ascii="Calibri" w:hAnsi="Calibri"/>
          <w:color w:val="333333"/>
          <w:sz w:val="27"/>
          <w:szCs w:val="27"/>
        </w:rPr>
        <w:t xml:space="preserve">Умножение двух квадратных матриц. Элементы матрицы имеют тип </w:t>
      </w:r>
      <w:proofErr w:type="spellStart"/>
      <w:r>
        <w:rPr>
          <w:rFonts w:ascii="Calibri" w:hAnsi="Calibri"/>
          <w:color w:val="333333"/>
          <w:sz w:val="27"/>
          <w:szCs w:val="27"/>
        </w:rPr>
        <w:t>float</w:t>
      </w:r>
      <w:proofErr w:type="spellEnd"/>
      <w:r>
        <w:rPr>
          <w:rFonts w:ascii="Calibri" w:hAnsi="Calibri"/>
          <w:color w:val="333333"/>
          <w:sz w:val="27"/>
          <w:szCs w:val="27"/>
        </w:rPr>
        <w:br/>
      </w:r>
    </w:p>
    <w:p w:rsidR="00F722C3" w:rsidRPr="00F722C3" w:rsidRDefault="00F722C3">
      <w:pPr>
        <w:rPr>
          <w:rFonts w:ascii="Calibri" w:hAnsi="Calibri"/>
          <w:b/>
          <w:color w:val="333333"/>
          <w:sz w:val="27"/>
          <w:szCs w:val="27"/>
        </w:rPr>
      </w:pPr>
      <w:r w:rsidRPr="00F722C3">
        <w:rPr>
          <w:rFonts w:ascii="Calibri" w:hAnsi="Calibri"/>
          <w:b/>
          <w:color w:val="333333"/>
          <w:sz w:val="27"/>
          <w:szCs w:val="27"/>
        </w:rPr>
        <w:t>Таймер</w:t>
      </w:r>
    </w:p>
    <w:p w:rsidR="00F722C3" w:rsidRDefault="00F722C3">
      <w:r>
        <w:rPr>
          <w:rFonts w:ascii="Calibri" w:hAnsi="Calibri"/>
          <w:color w:val="333333"/>
          <w:sz w:val="27"/>
          <w:szCs w:val="27"/>
        </w:rPr>
        <w:t>Монотонный таймер</w:t>
      </w:r>
    </w:p>
    <w:sectPr w:rsidR="00F7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A3580"/>
    <w:multiLevelType w:val="multilevel"/>
    <w:tmpl w:val="5630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03124"/>
    <w:multiLevelType w:val="multilevel"/>
    <w:tmpl w:val="E61E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64"/>
    <w:rsid w:val="00334464"/>
    <w:rsid w:val="006909AF"/>
    <w:rsid w:val="00F7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9E700-BBFA-47A1-B416-9A05676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2C3"/>
    <w:pPr>
      <w:spacing w:before="45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2C3"/>
    <w:rPr>
      <w:rFonts w:ascii="inherit" w:eastAsia="Times New Roman" w:hAnsi="inherit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63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1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2020-02-25T18:04:00Z</dcterms:created>
  <dcterms:modified xsi:type="dcterms:W3CDTF">2020-02-25T18:10:00Z</dcterms:modified>
</cp:coreProperties>
</file>