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67E" w:rsidRPr="00A638BC" w:rsidRDefault="003758A0" w:rsidP="0013567E">
      <w:pPr>
        <w:spacing w:after="0" w:line="360" w:lineRule="auto"/>
        <w:jc w:val="center"/>
        <w:rPr>
          <w:b/>
          <w:lang w:val="ru-RU"/>
        </w:rPr>
      </w:pPr>
      <w:r w:rsidRPr="0013567E">
        <w:rPr>
          <w:b/>
          <w:sz w:val="32"/>
          <w:szCs w:val="32"/>
          <w:lang w:val="ru-RU"/>
        </w:rPr>
        <w:t xml:space="preserve"> </w:t>
      </w:r>
      <w:r w:rsidR="0013567E" w:rsidRPr="00A638BC">
        <w:rPr>
          <w:b/>
          <w:lang w:val="ru-RU"/>
        </w:rPr>
        <w:t>Министерство образования и науки Российской Федерации</w:t>
      </w:r>
    </w:p>
    <w:p w:rsidR="0013567E" w:rsidRPr="00A638BC" w:rsidRDefault="0013567E" w:rsidP="0013567E">
      <w:pPr>
        <w:spacing w:after="0" w:line="360" w:lineRule="auto"/>
        <w:jc w:val="center"/>
        <w:rPr>
          <w:lang w:val="ru-RU"/>
        </w:rPr>
      </w:pPr>
      <w:r w:rsidRPr="00A638BC">
        <w:rPr>
          <w:lang w:val="ru-RU"/>
        </w:rPr>
        <w:t>федеральное государственное автономное образовательное учреждение</w:t>
      </w:r>
    </w:p>
    <w:p w:rsidR="0013567E" w:rsidRPr="00A638BC" w:rsidRDefault="0013567E" w:rsidP="0013567E">
      <w:pPr>
        <w:spacing w:after="0" w:line="360" w:lineRule="auto"/>
        <w:jc w:val="center"/>
        <w:rPr>
          <w:lang w:val="ru-RU"/>
        </w:rPr>
      </w:pPr>
      <w:r w:rsidRPr="00A638BC">
        <w:rPr>
          <w:lang w:val="ru-RU"/>
        </w:rPr>
        <w:t>высшего образования</w:t>
      </w:r>
    </w:p>
    <w:p w:rsidR="0013567E" w:rsidRPr="00A638BC" w:rsidRDefault="0013567E" w:rsidP="0013567E">
      <w:pPr>
        <w:autoSpaceDE w:val="0"/>
        <w:autoSpaceDN w:val="0"/>
        <w:adjustRightInd w:val="0"/>
        <w:spacing w:after="0" w:line="360" w:lineRule="auto"/>
        <w:jc w:val="center"/>
        <w:rPr>
          <w:rFonts w:eastAsia="Times-Roman"/>
          <w:caps/>
          <w:lang w:val="ru-RU"/>
        </w:rPr>
      </w:pPr>
      <w:r w:rsidRPr="00A638BC">
        <w:rPr>
          <w:rFonts w:eastAsia="Times-Roman"/>
          <w:caps/>
          <w:lang w:val="ru-RU"/>
        </w:rPr>
        <w:t xml:space="preserve">Национальный исследовательский </w:t>
      </w:r>
    </w:p>
    <w:p w:rsidR="0013567E" w:rsidRPr="00A638BC" w:rsidRDefault="0013567E" w:rsidP="0013567E">
      <w:pPr>
        <w:autoSpaceDE w:val="0"/>
        <w:autoSpaceDN w:val="0"/>
        <w:adjustRightInd w:val="0"/>
        <w:spacing w:after="0" w:line="360" w:lineRule="auto"/>
        <w:jc w:val="center"/>
        <w:rPr>
          <w:rFonts w:eastAsia="Times-Roman"/>
          <w:caps/>
          <w:lang w:val="ru-RU"/>
        </w:rPr>
      </w:pPr>
      <w:r w:rsidRPr="00A638BC">
        <w:rPr>
          <w:rFonts w:eastAsia="Times-Roman"/>
          <w:caps/>
          <w:lang w:val="ru-RU"/>
        </w:rPr>
        <w:t>Томский политехнический университет</w:t>
      </w:r>
    </w:p>
    <w:p w:rsidR="0013567E" w:rsidRPr="00A638BC" w:rsidRDefault="0013567E" w:rsidP="0013567E">
      <w:pPr>
        <w:autoSpaceDE w:val="0"/>
        <w:autoSpaceDN w:val="0"/>
        <w:adjustRightInd w:val="0"/>
        <w:spacing w:after="0" w:line="360" w:lineRule="auto"/>
        <w:ind w:firstLine="708"/>
        <w:rPr>
          <w:rFonts w:eastAsia="Times-Roman"/>
          <w:lang w:val="ru-RU"/>
        </w:rPr>
      </w:pPr>
    </w:p>
    <w:p w:rsidR="0013567E" w:rsidRPr="00A638BC" w:rsidRDefault="0013567E" w:rsidP="0013567E">
      <w:pPr>
        <w:spacing w:after="0" w:line="360" w:lineRule="auto"/>
        <w:rPr>
          <w:lang w:val="ru-RU"/>
        </w:rPr>
      </w:pPr>
      <w:r w:rsidRPr="00A638BC">
        <w:rPr>
          <w:lang w:val="ru-RU"/>
        </w:rPr>
        <w:t xml:space="preserve">Школа </w:t>
      </w:r>
      <w:r w:rsidRPr="00A638BC">
        <w:rPr>
          <w:u w:val="single"/>
          <w:lang w:val="ru-RU"/>
        </w:rPr>
        <w:t>ИШЭ</w:t>
      </w:r>
    </w:p>
    <w:p w:rsidR="0013567E" w:rsidRPr="00A638BC" w:rsidRDefault="0013567E" w:rsidP="0013567E">
      <w:pPr>
        <w:spacing w:after="0" w:line="360" w:lineRule="auto"/>
        <w:rPr>
          <w:u w:val="single"/>
          <w:lang w:val="ru-RU"/>
        </w:rPr>
      </w:pPr>
      <w:r w:rsidRPr="00A638BC">
        <w:rPr>
          <w:lang w:val="ru-RU"/>
        </w:rPr>
        <w:t xml:space="preserve">Отделение </w:t>
      </w:r>
      <w:r w:rsidRPr="00A638BC">
        <w:rPr>
          <w:u w:val="single"/>
          <w:lang w:val="ru-RU"/>
        </w:rPr>
        <w:t>электроэнергетики и электротехники</w:t>
      </w:r>
    </w:p>
    <w:p w:rsidR="0013567E" w:rsidRPr="00A638BC" w:rsidRDefault="0013567E" w:rsidP="0013567E">
      <w:pPr>
        <w:spacing w:after="0" w:line="360" w:lineRule="auto"/>
        <w:jc w:val="center"/>
        <w:rPr>
          <w:lang w:val="ru-RU"/>
        </w:rPr>
      </w:pPr>
    </w:p>
    <w:p w:rsidR="0013567E" w:rsidRPr="00A638BC" w:rsidRDefault="0013567E" w:rsidP="0013567E">
      <w:pPr>
        <w:spacing w:after="0" w:line="360" w:lineRule="auto"/>
        <w:jc w:val="center"/>
        <w:rPr>
          <w:lang w:val="ru-RU"/>
        </w:rPr>
      </w:pPr>
    </w:p>
    <w:p w:rsidR="0013567E" w:rsidRPr="00A638BC" w:rsidRDefault="0013567E" w:rsidP="0013567E">
      <w:pPr>
        <w:spacing w:after="0" w:line="360" w:lineRule="auto"/>
        <w:jc w:val="center"/>
        <w:rPr>
          <w:lang w:val="ru-RU"/>
        </w:rPr>
      </w:pPr>
    </w:p>
    <w:p w:rsidR="0013567E" w:rsidRPr="00A638BC" w:rsidRDefault="0013567E" w:rsidP="0013567E">
      <w:pPr>
        <w:spacing w:after="0" w:line="360" w:lineRule="auto"/>
        <w:jc w:val="center"/>
        <w:rPr>
          <w:lang w:val="ru-RU"/>
        </w:rPr>
      </w:pPr>
    </w:p>
    <w:p w:rsidR="0013567E" w:rsidRPr="00A638BC" w:rsidRDefault="0013567E" w:rsidP="0013567E">
      <w:pPr>
        <w:spacing w:after="0" w:line="360" w:lineRule="auto"/>
        <w:jc w:val="center"/>
        <w:rPr>
          <w:lang w:val="ru-RU"/>
        </w:rPr>
      </w:pPr>
    </w:p>
    <w:p w:rsidR="0013567E" w:rsidRPr="00000294" w:rsidRDefault="0013567E" w:rsidP="0013567E">
      <w:pPr>
        <w:pStyle w:val="-0"/>
        <w:tabs>
          <w:tab w:val="left" w:pos="3810"/>
          <w:tab w:val="center" w:pos="4677"/>
        </w:tabs>
        <w:spacing w:line="360" w:lineRule="auto"/>
        <w:rPr>
          <w:bCs/>
        </w:rPr>
      </w:pPr>
      <w:r w:rsidRPr="00000294">
        <w:rPr>
          <w:bCs/>
        </w:rPr>
        <w:t xml:space="preserve">Отчёт по </w:t>
      </w:r>
      <w:r>
        <w:rPr>
          <w:bCs/>
        </w:rPr>
        <w:t xml:space="preserve">индивидуальному заданию. Часть </w:t>
      </w:r>
      <w:r>
        <w:rPr>
          <w:bCs/>
          <w:lang w:val="en-US"/>
        </w:rPr>
        <w:t>3</w:t>
      </w:r>
      <w:r>
        <w:rPr>
          <w:bCs/>
        </w:rPr>
        <w:t>.</w:t>
      </w:r>
    </w:p>
    <w:p w:rsidR="0013567E" w:rsidRDefault="0013567E" w:rsidP="0013567E">
      <w:pPr>
        <w:pStyle w:val="-0"/>
        <w:tabs>
          <w:tab w:val="left" w:pos="3810"/>
          <w:tab w:val="center" w:pos="4677"/>
        </w:tabs>
        <w:spacing w:line="360" w:lineRule="auto"/>
        <w:rPr>
          <w:bCs/>
        </w:rPr>
      </w:pPr>
      <w:r w:rsidRPr="00000294">
        <w:rPr>
          <w:bCs/>
        </w:rPr>
        <w:t>«</w:t>
      </w:r>
      <w:r>
        <w:rPr>
          <w:b/>
          <w:bCs/>
          <w:lang w:eastAsia="en-US"/>
        </w:rPr>
        <w:t>Теоретическая часть</w:t>
      </w:r>
      <w:bookmarkStart w:id="0" w:name="_GoBack"/>
      <w:bookmarkEnd w:id="0"/>
      <w:r w:rsidRPr="00000294">
        <w:rPr>
          <w:bCs/>
        </w:rPr>
        <w:t>»</w:t>
      </w:r>
    </w:p>
    <w:p w:rsidR="0013567E" w:rsidRPr="00000294" w:rsidRDefault="0013567E" w:rsidP="0013567E">
      <w:pPr>
        <w:pStyle w:val="-0"/>
        <w:tabs>
          <w:tab w:val="left" w:pos="3810"/>
          <w:tab w:val="center" w:pos="4677"/>
        </w:tabs>
        <w:spacing w:line="360" w:lineRule="auto"/>
        <w:rPr>
          <w:bCs/>
        </w:rPr>
      </w:pPr>
    </w:p>
    <w:p w:rsidR="0013567E" w:rsidRPr="00A638BC" w:rsidRDefault="0013567E" w:rsidP="0013567E">
      <w:pPr>
        <w:spacing w:after="0" w:line="360" w:lineRule="auto"/>
        <w:rPr>
          <w:lang w:val="ru-RU"/>
        </w:rPr>
      </w:pPr>
    </w:p>
    <w:p w:rsidR="0013567E" w:rsidRPr="00A638BC" w:rsidRDefault="0013567E" w:rsidP="0013567E">
      <w:pPr>
        <w:spacing w:after="0" w:line="360" w:lineRule="auto"/>
        <w:rPr>
          <w:lang w:val="ru-RU"/>
        </w:rPr>
      </w:pPr>
    </w:p>
    <w:p w:rsidR="0013567E" w:rsidRPr="00A638BC" w:rsidRDefault="0013567E" w:rsidP="0013567E">
      <w:pPr>
        <w:spacing w:after="0" w:line="360" w:lineRule="auto"/>
        <w:rPr>
          <w:lang w:val="ru-RU"/>
        </w:rPr>
      </w:pPr>
    </w:p>
    <w:p w:rsidR="0013567E" w:rsidRPr="00A638BC" w:rsidRDefault="0013567E" w:rsidP="0013567E">
      <w:pPr>
        <w:spacing w:after="0" w:line="360" w:lineRule="auto"/>
        <w:rPr>
          <w:lang w:val="ru-RU"/>
        </w:rPr>
      </w:pPr>
      <w:r w:rsidRPr="00A638BC">
        <w:rPr>
          <w:lang w:val="ru-RU"/>
        </w:rPr>
        <w:t>Выполнил:</w:t>
      </w:r>
      <w:r w:rsidRPr="00A638BC">
        <w:rPr>
          <w:lang w:val="ru-RU"/>
        </w:rPr>
        <w:tab/>
      </w:r>
      <w:r w:rsidRPr="00A638BC">
        <w:rPr>
          <w:lang w:val="ru-RU"/>
        </w:rPr>
        <w:tab/>
        <w:t>Назаренко В.И.</w:t>
      </w:r>
      <w:r w:rsidRPr="00A638BC">
        <w:rPr>
          <w:lang w:val="ru-RU"/>
        </w:rPr>
        <w:tab/>
      </w:r>
      <w:r w:rsidRPr="00A638BC">
        <w:rPr>
          <w:lang w:val="ru-RU"/>
        </w:rPr>
        <w:tab/>
      </w:r>
      <w:r w:rsidRPr="00A638BC">
        <w:rPr>
          <w:lang w:val="ru-RU"/>
        </w:rPr>
        <w:tab/>
        <w:t>студент группы Д-5А7Ж</w:t>
      </w:r>
    </w:p>
    <w:p w:rsidR="0013567E" w:rsidRPr="00A638BC" w:rsidRDefault="0013567E" w:rsidP="0013567E">
      <w:pPr>
        <w:spacing w:after="0" w:line="360" w:lineRule="auto"/>
        <w:rPr>
          <w:lang w:val="ru-RU"/>
        </w:rPr>
      </w:pPr>
      <w:r w:rsidRPr="00A638BC">
        <w:rPr>
          <w:lang w:val="ru-RU"/>
        </w:rPr>
        <w:t xml:space="preserve">Проверил: </w:t>
      </w:r>
      <w:r w:rsidRPr="00A638BC">
        <w:rPr>
          <w:lang w:val="ru-RU"/>
        </w:rPr>
        <w:tab/>
      </w:r>
      <w:r w:rsidRPr="00A638BC">
        <w:rPr>
          <w:lang w:val="ru-RU"/>
        </w:rPr>
        <w:tab/>
      </w:r>
      <w:r>
        <w:rPr>
          <w:lang w:val="ru-RU"/>
        </w:rPr>
        <w:t>Чернышев И.А.</w:t>
      </w:r>
      <w:r w:rsidRPr="00A638BC">
        <w:rPr>
          <w:lang w:val="ru-RU"/>
        </w:rPr>
        <w:t xml:space="preserve"> </w:t>
      </w:r>
      <w:r w:rsidRPr="00A638BC">
        <w:rPr>
          <w:lang w:val="ru-RU"/>
        </w:rPr>
        <w:tab/>
      </w:r>
      <w:r w:rsidRPr="00A638BC">
        <w:rPr>
          <w:lang w:val="ru-RU"/>
        </w:rPr>
        <w:tab/>
      </w:r>
      <w:r w:rsidRPr="00A638BC">
        <w:rPr>
          <w:lang w:val="ru-RU"/>
        </w:rPr>
        <w:tab/>
      </w:r>
      <w:r w:rsidRPr="00A638BC">
        <w:rPr>
          <w:lang w:val="ru-RU"/>
        </w:rPr>
        <w:tab/>
      </w:r>
    </w:p>
    <w:p w:rsidR="0013567E" w:rsidRPr="00A638BC" w:rsidRDefault="0013567E" w:rsidP="0013567E">
      <w:pPr>
        <w:spacing w:after="0" w:line="360" w:lineRule="auto"/>
        <w:jc w:val="center"/>
        <w:rPr>
          <w:lang w:val="ru-RU"/>
        </w:rPr>
      </w:pPr>
    </w:p>
    <w:p w:rsidR="0013567E" w:rsidRPr="00A638BC" w:rsidRDefault="0013567E" w:rsidP="0013567E">
      <w:pPr>
        <w:spacing w:after="0" w:line="360" w:lineRule="auto"/>
        <w:jc w:val="center"/>
        <w:rPr>
          <w:lang w:val="ru-RU"/>
        </w:rPr>
      </w:pPr>
    </w:p>
    <w:p w:rsidR="0013567E" w:rsidRPr="00A638BC" w:rsidRDefault="0013567E" w:rsidP="0013567E">
      <w:pPr>
        <w:spacing w:after="0" w:line="360" w:lineRule="auto"/>
        <w:jc w:val="center"/>
        <w:rPr>
          <w:lang w:val="ru-RU"/>
        </w:rPr>
      </w:pPr>
    </w:p>
    <w:p w:rsidR="0013567E" w:rsidRPr="00A638BC" w:rsidRDefault="0013567E" w:rsidP="0013567E">
      <w:pPr>
        <w:spacing w:after="0" w:line="360" w:lineRule="auto"/>
        <w:jc w:val="center"/>
        <w:rPr>
          <w:lang w:val="ru-RU"/>
        </w:rPr>
      </w:pPr>
    </w:p>
    <w:p w:rsidR="0013567E" w:rsidRPr="00A638BC" w:rsidRDefault="0013567E" w:rsidP="0013567E">
      <w:pPr>
        <w:spacing w:after="0" w:line="360" w:lineRule="auto"/>
        <w:jc w:val="center"/>
        <w:rPr>
          <w:lang w:val="ru-RU"/>
        </w:rPr>
      </w:pPr>
    </w:p>
    <w:p w:rsidR="0013567E" w:rsidRPr="00A638BC" w:rsidRDefault="0013567E" w:rsidP="0013567E">
      <w:pPr>
        <w:spacing w:after="0" w:line="360" w:lineRule="auto"/>
        <w:rPr>
          <w:lang w:val="ru-RU"/>
        </w:rPr>
      </w:pPr>
      <w:r w:rsidRPr="00A638BC">
        <w:rPr>
          <w:lang w:val="ru-RU"/>
        </w:rPr>
        <w:t xml:space="preserve">                                                    Томск 2020</w:t>
      </w:r>
    </w:p>
    <w:p w:rsidR="0091392B" w:rsidRDefault="0091392B" w:rsidP="0013567E">
      <w:pPr>
        <w:pStyle w:val="a5"/>
        <w:jc w:val="center"/>
      </w:pPr>
    </w:p>
    <w:p w:rsidR="0091392B" w:rsidRDefault="0091392B">
      <w:pPr>
        <w:rPr>
          <w:lang w:val="ru-RU"/>
        </w:rPr>
      </w:pPr>
      <w:r w:rsidRPr="0013567E">
        <w:rPr>
          <w:lang w:val="ru-RU"/>
        </w:rPr>
        <w:br w:type="page"/>
      </w:r>
    </w:p>
    <w:p w:rsidR="00601406" w:rsidRPr="00C84BBD" w:rsidRDefault="00601406" w:rsidP="00C84BBD">
      <w:pPr>
        <w:pStyle w:val="a5"/>
        <w:jc w:val="right"/>
        <w:rPr>
          <w:b/>
        </w:rPr>
      </w:pPr>
      <w:r>
        <w:rPr>
          <w:b/>
        </w:rPr>
        <w:lastRenderedPageBreak/>
        <w:t xml:space="preserve">Вариант </w:t>
      </w:r>
      <w:r w:rsidR="00C84BBD">
        <w:rPr>
          <w:b/>
        </w:rPr>
        <w:t>16</w:t>
      </w:r>
    </w:p>
    <w:p w:rsidR="00601406" w:rsidRPr="000E61C0" w:rsidRDefault="00641159" w:rsidP="00392D38">
      <w:pPr>
        <w:pStyle w:val="a0"/>
        <w:numPr>
          <w:ilvl w:val="0"/>
          <w:numId w:val="0"/>
        </w:numPr>
        <w:ind w:left="1058"/>
        <w:jc w:val="center"/>
        <w:rPr>
          <w:b/>
          <w:i w:val="0"/>
        </w:rPr>
      </w:pPr>
      <w:r w:rsidRPr="000E61C0">
        <w:rPr>
          <w:b/>
          <w:i w:val="0"/>
        </w:rPr>
        <w:t xml:space="preserve">Задание к </w:t>
      </w:r>
      <w:r w:rsidR="00392D38">
        <w:rPr>
          <w:b/>
          <w:i w:val="0"/>
        </w:rPr>
        <w:t>ИДЗ</w:t>
      </w:r>
    </w:p>
    <w:p w:rsidR="00641159" w:rsidRDefault="00641159" w:rsidP="000E61C0">
      <w:pPr>
        <w:pStyle w:val="2"/>
        <w:numPr>
          <w:ilvl w:val="0"/>
          <w:numId w:val="0"/>
        </w:numPr>
        <w:ind w:left="709"/>
      </w:pPr>
      <w:r>
        <w:t>Содержание задания.</w:t>
      </w:r>
    </w:p>
    <w:p w:rsidR="007C2B97" w:rsidRDefault="003F2343" w:rsidP="003758A0">
      <w:pPr>
        <w:pStyle w:val="a5"/>
      </w:pPr>
      <w:r>
        <w:tab/>
      </w:r>
      <w:r w:rsidR="00F82926">
        <w:t>Дать ответы на теоретические вопросы в соответствии с вариантом. Из данных семи вопросов ответить на любые четыре.</w:t>
      </w:r>
    </w:p>
    <w:p w:rsidR="003F2343" w:rsidRDefault="007C2B97" w:rsidP="00392D38">
      <w:pPr>
        <w:pStyle w:val="a5"/>
      </w:pPr>
      <w:r>
        <w:tab/>
      </w:r>
      <w:r w:rsidR="00392D38">
        <w:t>Данные по варианту приведены в табл.</w:t>
      </w:r>
      <w:r w:rsidR="00392D38" w:rsidRPr="0013567E">
        <w:t xml:space="preserve"> </w:t>
      </w:r>
      <w:r w:rsidR="00392D38">
        <w:rPr>
          <w:lang w:val="en-US"/>
        </w:rPr>
        <w:fldChar w:fldCharType="begin"/>
      </w:r>
      <w:r w:rsidR="00392D38" w:rsidRPr="0013567E">
        <w:instrText xml:space="preserve"> </w:instrText>
      </w:r>
      <w:r w:rsidR="00392D38">
        <w:rPr>
          <w:lang w:val="en-US"/>
        </w:rPr>
        <w:instrText>REF</w:instrText>
      </w:r>
      <w:r w:rsidR="00392D38" w:rsidRPr="0013567E">
        <w:instrText xml:space="preserve"> </w:instrText>
      </w:r>
      <w:r w:rsidR="00392D38">
        <w:rPr>
          <w:lang w:val="en-CA"/>
        </w:rPr>
        <w:instrText>TABL</w:instrText>
      </w:r>
      <w:r w:rsidR="00392D38" w:rsidRPr="0013567E">
        <w:instrText>_</w:instrText>
      </w:r>
      <w:r w:rsidR="00392D38">
        <w:instrText>Исходные</w:instrText>
      </w:r>
      <w:r w:rsidR="00392D38" w:rsidRPr="0013567E">
        <w:instrText xml:space="preserve"> </w:instrText>
      </w:r>
      <w:r w:rsidR="00392D38">
        <w:rPr>
          <w:lang w:val="en-US"/>
        </w:rPr>
        <w:fldChar w:fldCharType="separate"/>
      </w:r>
      <w:r w:rsidR="000241EB">
        <w:rPr>
          <w:noProof/>
        </w:rPr>
        <w:t>1</w:t>
      </w:r>
      <w:r w:rsidR="00392D38">
        <w:rPr>
          <w:lang w:val="en-US"/>
        </w:rPr>
        <w:fldChar w:fldCharType="end"/>
      </w:r>
      <w:r w:rsidR="00392D38">
        <w:t>.</w:t>
      </w:r>
    </w:p>
    <w:p w:rsidR="003F2343" w:rsidRDefault="003F2343" w:rsidP="003F2343">
      <w:pPr>
        <w:pStyle w:val="a5"/>
      </w:pPr>
    </w:p>
    <w:p w:rsidR="003F2343" w:rsidRDefault="00F82926" w:rsidP="001410A7">
      <w:pPr>
        <w:pStyle w:val="2"/>
        <w:numPr>
          <w:ilvl w:val="0"/>
          <w:numId w:val="0"/>
        </w:numPr>
        <w:ind w:left="709"/>
      </w:pPr>
      <w:r>
        <w:t>Перечень номеров вопросов</w:t>
      </w:r>
      <w:r w:rsidR="003F2343">
        <w:t>.</w:t>
      </w:r>
    </w:p>
    <w:p w:rsidR="00392D38" w:rsidRDefault="00392D38" w:rsidP="00392D38">
      <w:pPr>
        <w:pStyle w:val="a5"/>
        <w:jc w:val="right"/>
      </w:pPr>
      <w:r>
        <w:t xml:space="preserve">Таблица </w:t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>
        <w:instrText xml:space="preserve"> </w:instrText>
      </w:r>
      <w:r>
        <w:rPr>
          <w:lang w:val="en-CA"/>
        </w:rPr>
        <w:instrText>TABL</w:instrText>
      </w:r>
      <w:r>
        <w:instrText xml:space="preserve"> \</w:instrText>
      </w:r>
      <w:r>
        <w:rPr>
          <w:lang w:val="en-CA"/>
        </w:rPr>
        <w:instrText>h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SET</w:instrText>
      </w:r>
      <w:r>
        <w:instrText xml:space="preserve"> </w:instrText>
      </w:r>
      <w:r>
        <w:rPr>
          <w:lang w:val="en-CA"/>
        </w:rPr>
        <w:instrText>TABL_</w:instrText>
      </w:r>
      <w:r>
        <w:instrText>Исходные "</w:instrText>
      </w:r>
      <w:r>
        <w:rPr>
          <w:lang w:val="en-CA"/>
        </w:rP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>
        <w:instrText xml:space="preserve"> </w:instrText>
      </w:r>
      <w:r>
        <w:rPr>
          <w:lang w:val="en-CA"/>
        </w:rPr>
        <w:instrText>TABL</w:instrText>
      </w:r>
      <w:r>
        <w:instrText xml:space="preserve"> \</w:instrText>
      </w:r>
      <w:r>
        <w:rPr>
          <w:lang w:val="en-CA"/>
        </w:rPr>
        <w:instrText>c</w:instrText>
      </w:r>
      <w:r>
        <w:instrText xml:space="preserve"> </w:instrText>
      </w:r>
      <w:r>
        <w:rPr>
          <w:lang w:val="en-CA"/>
        </w:rPr>
        <w:fldChar w:fldCharType="separate"/>
      </w:r>
      <w:r w:rsidR="000241EB">
        <w:rPr>
          <w:noProof/>
        </w:rPr>
        <w:instrText>1</w:instrText>
      </w:r>
      <w:r>
        <w:rPr>
          <w:lang w:val="en-CA"/>
        </w:rPr>
        <w:fldChar w:fldCharType="end"/>
      </w:r>
      <w:r>
        <w:instrText xml:space="preserve">" </w:instrText>
      </w:r>
      <w:r>
        <w:fldChar w:fldCharType="separate"/>
      </w:r>
      <w:bookmarkStart w:id="1" w:name="TABL_Исходные"/>
      <w:r w:rsidR="000241EB">
        <w:rPr>
          <w:noProof/>
        </w:rPr>
        <w:t>1</w:t>
      </w:r>
      <w:bookmarkEnd w:id="1"/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>
        <w:instrText xml:space="preserve"> </w:instrText>
      </w:r>
      <w:r>
        <w:rPr>
          <w:lang w:val="en-CA"/>
        </w:rPr>
        <w:instrText>TABL</w:instrText>
      </w:r>
      <w:r>
        <w:instrText xml:space="preserve"> \</w:instrText>
      </w:r>
      <w:r>
        <w:rPr>
          <w:lang w:val="en-CA"/>
        </w:rPr>
        <w:instrText>c</w:instrText>
      </w:r>
      <w:r>
        <w:instrText xml:space="preserve"> </w:instrText>
      </w:r>
      <w:r>
        <w:fldChar w:fldCharType="separate"/>
      </w:r>
      <w:r w:rsidR="000241EB">
        <w:rPr>
          <w:noProof/>
        </w:rPr>
        <w:t>1</w:t>
      </w:r>
      <w:r>
        <w:fldChar w:fldCharType="end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99"/>
        <w:gridCol w:w="1105"/>
        <w:gridCol w:w="1106"/>
        <w:gridCol w:w="1106"/>
        <w:gridCol w:w="1105"/>
        <w:gridCol w:w="1106"/>
        <w:gridCol w:w="1106"/>
        <w:gridCol w:w="1106"/>
      </w:tblGrid>
      <w:tr w:rsidR="00F82926" w:rsidTr="00F82926">
        <w:trPr>
          <w:jc w:val="center"/>
        </w:trPr>
        <w:tc>
          <w:tcPr>
            <w:tcW w:w="0" w:type="auto"/>
          </w:tcPr>
          <w:p w:rsidR="00F82926" w:rsidRPr="00F82926" w:rsidRDefault="00F82926" w:rsidP="00F82926">
            <w:pPr>
              <w:pStyle w:val="a5"/>
              <w:jc w:val="center"/>
              <w:rPr>
                <w:b/>
                <w:bCs/>
              </w:rPr>
            </w:pPr>
            <w:r w:rsidRPr="00F82926">
              <w:rPr>
                <w:b/>
                <w:bCs/>
              </w:rPr>
              <w:t>Вариант</w:t>
            </w:r>
          </w:p>
        </w:tc>
        <w:tc>
          <w:tcPr>
            <w:tcW w:w="7740" w:type="dxa"/>
            <w:gridSpan w:val="7"/>
          </w:tcPr>
          <w:p w:rsidR="00F82926" w:rsidRPr="00F82926" w:rsidRDefault="00F82926" w:rsidP="00F82926">
            <w:pPr>
              <w:pStyle w:val="a5"/>
              <w:jc w:val="center"/>
              <w:rPr>
                <w:b/>
                <w:bCs/>
              </w:rPr>
            </w:pPr>
            <w:r w:rsidRPr="00F82926">
              <w:rPr>
                <w:b/>
                <w:bCs/>
              </w:rPr>
              <w:t>Вопросы и задания</w:t>
            </w:r>
          </w:p>
        </w:tc>
      </w:tr>
      <w:tr w:rsidR="00F82926" w:rsidTr="00F82926">
        <w:trPr>
          <w:jc w:val="center"/>
        </w:trPr>
        <w:tc>
          <w:tcPr>
            <w:tcW w:w="0" w:type="auto"/>
          </w:tcPr>
          <w:p w:rsidR="00F82926" w:rsidRDefault="00F82926" w:rsidP="00F82926">
            <w:pPr>
              <w:pStyle w:val="a5"/>
              <w:jc w:val="center"/>
            </w:pPr>
            <w:r>
              <w:t>16</w:t>
            </w:r>
          </w:p>
        </w:tc>
        <w:tc>
          <w:tcPr>
            <w:tcW w:w="1105" w:type="dxa"/>
          </w:tcPr>
          <w:p w:rsidR="00F82926" w:rsidRDefault="00F82926" w:rsidP="00F82926">
            <w:pPr>
              <w:pStyle w:val="a5"/>
              <w:jc w:val="center"/>
            </w:pPr>
            <w:r>
              <w:t>4</w:t>
            </w:r>
          </w:p>
        </w:tc>
        <w:tc>
          <w:tcPr>
            <w:tcW w:w="1106" w:type="dxa"/>
          </w:tcPr>
          <w:p w:rsidR="00F82926" w:rsidRDefault="00F82926" w:rsidP="00F82926">
            <w:pPr>
              <w:pStyle w:val="a5"/>
              <w:jc w:val="center"/>
            </w:pPr>
            <w:r>
              <w:t>13</w:t>
            </w:r>
          </w:p>
        </w:tc>
        <w:tc>
          <w:tcPr>
            <w:tcW w:w="1106" w:type="dxa"/>
          </w:tcPr>
          <w:p w:rsidR="00F82926" w:rsidRDefault="00F82926" w:rsidP="00F82926">
            <w:pPr>
              <w:pStyle w:val="a5"/>
              <w:jc w:val="center"/>
            </w:pPr>
            <w:r>
              <w:t>25</w:t>
            </w:r>
          </w:p>
        </w:tc>
        <w:tc>
          <w:tcPr>
            <w:tcW w:w="1105" w:type="dxa"/>
          </w:tcPr>
          <w:p w:rsidR="00F82926" w:rsidRDefault="00F82926" w:rsidP="00F82926">
            <w:pPr>
              <w:pStyle w:val="a5"/>
              <w:jc w:val="center"/>
            </w:pPr>
            <w:r>
              <w:t>28</w:t>
            </w:r>
          </w:p>
        </w:tc>
        <w:tc>
          <w:tcPr>
            <w:tcW w:w="1106" w:type="dxa"/>
          </w:tcPr>
          <w:p w:rsidR="00F82926" w:rsidRDefault="00F82926" w:rsidP="00F82926">
            <w:pPr>
              <w:pStyle w:val="a5"/>
              <w:jc w:val="center"/>
            </w:pPr>
            <w:r>
              <w:t>37</w:t>
            </w:r>
          </w:p>
        </w:tc>
        <w:tc>
          <w:tcPr>
            <w:tcW w:w="1106" w:type="dxa"/>
          </w:tcPr>
          <w:p w:rsidR="00F82926" w:rsidRDefault="00F82926" w:rsidP="00F82926">
            <w:pPr>
              <w:pStyle w:val="a5"/>
              <w:jc w:val="center"/>
            </w:pPr>
            <w:r>
              <w:t>10</w:t>
            </w:r>
          </w:p>
        </w:tc>
        <w:tc>
          <w:tcPr>
            <w:tcW w:w="1106" w:type="dxa"/>
          </w:tcPr>
          <w:p w:rsidR="00F82926" w:rsidRDefault="00F82926" w:rsidP="00F82926">
            <w:pPr>
              <w:pStyle w:val="a5"/>
              <w:jc w:val="center"/>
            </w:pPr>
            <w:r>
              <w:t>41</w:t>
            </w:r>
          </w:p>
        </w:tc>
      </w:tr>
    </w:tbl>
    <w:p w:rsidR="00392D38" w:rsidRDefault="00392D38" w:rsidP="009C40CA">
      <w:pPr>
        <w:pStyle w:val="a5"/>
      </w:pPr>
    </w:p>
    <w:p w:rsidR="009C40CA" w:rsidRDefault="009C40CA" w:rsidP="009C40CA">
      <w:pPr>
        <w:pStyle w:val="a5"/>
      </w:pPr>
      <w:r>
        <w:tab/>
        <w:t>4. Усилители мощности.</w:t>
      </w:r>
    </w:p>
    <w:p w:rsidR="005D2178" w:rsidRDefault="005D2178" w:rsidP="005D2178">
      <w:pPr>
        <w:pStyle w:val="a5"/>
      </w:pPr>
      <w:r>
        <w:tab/>
        <w:t>10. Усилители постоянного тока, выполненные в виде операционного усилителя на интегральных микросхемах, их параметры и характеристики.</w:t>
      </w:r>
    </w:p>
    <w:p w:rsidR="009C40CA" w:rsidRDefault="009C40CA" w:rsidP="009C40CA">
      <w:pPr>
        <w:pStyle w:val="a5"/>
      </w:pPr>
      <w:r>
        <w:tab/>
        <w:t>13. Линейные преобразователи электрических сигналов</w:t>
      </w:r>
      <w:r w:rsidR="00EB2BDD">
        <w:t xml:space="preserve"> на операционных усилителях</w:t>
      </w:r>
      <w:r>
        <w:t>.</w:t>
      </w:r>
    </w:p>
    <w:p w:rsidR="009C40CA" w:rsidRDefault="00366FAF" w:rsidP="00366FAF">
      <w:pPr>
        <w:pStyle w:val="a5"/>
      </w:pPr>
      <w:r>
        <w:tab/>
        <w:t>25. Мультивибраторы на операционных усилителях.</w:t>
      </w:r>
    </w:p>
    <w:p w:rsidR="00366FAF" w:rsidRDefault="00262AE2" w:rsidP="00366FAF">
      <w:pPr>
        <w:pStyle w:val="a5"/>
      </w:pPr>
      <w:r>
        <w:tab/>
      </w:r>
      <w:r w:rsidRPr="00262AE2">
        <w:t>28. Логические элементы на полевых транзисторах и КМОП логика</w:t>
      </w:r>
      <w:r>
        <w:t>.</w:t>
      </w:r>
    </w:p>
    <w:p w:rsidR="00262AE2" w:rsidRDefault="002A3184" w:rsidP="002A3184">
      <w:pPr>
        <w:pStyle w:val="a5"/>
      </w:pPr>
      <w:r>
        <w:tab/>
        <w:t>37. Регистры хранения и сдвига.</w:t>
      </w:r>
    </w:p>
    <w:p w:rsidR="002A3184" w:rsidRPr="009C40CA" w:rsidRDefault="008939FD" w:rsidP="002A3184">
      <w:pPr>
        <w:pStyle w:val="a5"/>
      </w:pPr>
      <w:r>
        <w:tab/>
      </w:r>
      <w:r w:rsidRPr="008939FD">
        <w:t>41. Основные определения</w:t>
      </w:r>
      <w:r>
        <w:t xml:space="preserve"> микропроцессорной техники</w:t>
      </w:r>
      <w:r w:rsidRPr="008939FD">
        <w:t>. Классификация микропроцессоров</w:t>
      </w:r>
      <w:r>
        <w:t>.</w:t>
      </w:r>
    </w:p>
    <w:p w:rsidR="000E61C0" w:rsidRDefault="000E61C0" w:rsidP="003F1140">
      <w:pPr>
        <w:pStyle w:val="a5"/>
      </w:pPr>
      <w:r w:rsidRPr="00C4514B">
        <w:br w:type="page"/>
      </w:r>
    </w:p>
    <w:p w:rsidR="003F2343" w:rsidRPr="000E61C0" w:rsidRDefault="000E61C0" w:rsidP="000E61C0">
      <w:pPr>
        <w:pStyle w:val="a5"/>
        <w:jc w:val="center"/>
        <w:rPr>
          <w:b/>
        </w:rPr>
      </w:pPr>
      <w:r>
        <w:rPr>
          <w:b/>
        </w:rPr>
        <w:lastRenderedPageBreak/>
        <w:t>Решение</w:t>
      </w:r>
    </w:p>
    <w:p w:rsidR="002E4A12" w:rsidRDefault="008D5903" w:rsidP="003758A0">
      <w:pPr>
        <w:pStyle w:val="a5"/>
      </w:pPr>
      <w:r w:rsidRPr="0013567E">
        <w:tab/>
      </w:r>
      <w:r>
        <w:t xml:space="preserve">Выбираем для выполнения работы вопросы </w:t>
      </w:r>
      <w:r w:rsidR="003758A0">
        <w:t>4, 25, 37, 41.</w:t>
      </w:r>
    </w:p>
    <w:p w:rsidR="008D5903" w:rsidRPr="0013567E" w:rsidRDefault="008D5903" w:rsidP="008F7F75">
      <w:pPr>
        <w:pStyle w:val="a5"/>
      </w:pPr>
    </w:p>
    <w:p w:rsidR="00F96135" w:rsidRPr="00345CAB" w:rsidRDefault="00F96135" w:rsidP="00F96135">
      <w:pPr>
        <w:pStyle w:val="a5"/>
        <w:rPr>
          <w:b/>
          <w:bCs/>
        </w:rPr>
      </w:pPr>
      <w:r w:rsidRPr="00345CAB">
        <w:rPr>
          <w:b/>
          <w:bCs/>
        </w:rPr>
        <w:tab/>
        <w:t>4. Усилители мощности.</w:t>
      </w:r>
    </w:p>
    <w:p w:rsidR="00F96135" w:rsidRDefault="00F96135" w:rsidP="008F7F75">
      <w:pPr>
        <w:pStyle w:val="a5"/>
      </w:pPr>
      <w:r>
        <w:rPr>
          <w:lang w:val="en-US"/>
        </w:rPr>
        <w:tab/>
      </w:r>
      <w:r>
        <w:t xml:space="preserve">Усилители – это устройства, в которых сравнительно маломощный входной сигнал управляет выходным сигналом, передающим значительно </w:t>
      </w:r>
      <w:proofErr w:type="spellStart"/>
      <w:r>
        <w:t>бо́льшую</w:t>
      </w:r>
      <w:proofErr w:type="spellEnd"/>
      <w:r>
        <w:t xml:space="preserve"> мощность из источника питания в нагрузку.</w:t>
      </w:r>
    </w:p>
    <w:p w:rsidR="00F96135" w:rsidRDefault="00F96135" w:rsidP="00792C36">
      <w:pPr>
        <w:pStyle w:val="a5"/>
      </w:pPr>
      <w:r>
        <w:tab/>
        <w:t>Часто нагрузкой усилителя явля</w:t>
      </w:r>
      <w:r w:rsidR="00792C36">
        <w:t>ю</w:t>
      </w:r>
      <w:r>
        <w:t>тся устройств</w:t>
      </w:r>
      <w:r w:rsidR="00792C36">
        <w:t xml:space="preserve">а типа звуковых колонок, двигателей, исполнительных механизмов, потребляющие заметное количество энергии. Для обеспечения их работоспособности на выходе усилителя ставится </w:t>
      </w:r>
      <w:r w:rsidR="009D0155">
        <w:t>так называемый каскад усиления мощности.</w:t>
      </w:r>
    </w:p>
    <w:p w:rsidR="009D0155" w:rsidRDefault="009D0155" w:rsidP="00960A82">
      <w:pPr>
        <w:pStyle w:val="a5"/>
      </w:pPr>
      <w:r>
        <w:tab/>
        <w:t>Такие каскады имеют с</w:t>
      </w:r>
      <w:r w:rsidR="00230E3E">
        <w:t xml:space="preserve">пецифическую схемную реализацию. Они могут быть трансформаторными и </w:t>
      </w:r>
      <w:proofErr w:type="spellStart"/>
      <w:r w:rsidR="00230E3E">
        <w:t>бестрансформаторными</w:t>
      </w:r>
      <w:proofErr w:type="spellEnd"/>
      <w:r w:rsidR="00230E3E">
        <w:t>, однотактными и двухтактными,</w:t>
      </w:r>
      <w:r w:rsidR="007D53D8" w:rsidRPr="0013567E">
        <w:t xml:space="preserve"> </w:t>
      </w:r>
      <w:r w:rsidR="007D53D8">
        <w:t>и</w:t>
      </w:r>
      <w:r w:rsidR="00230E3E">
        <w:t xml:space="preserve"> име</w:t>
      </w:r>
      <w:r w:rsidR="00960A82">
        <w:t>ют</w:t>
      </w:r>
      <w:r w:rsidR="000665BD">
        <w:t xml:space="preserve"> один из </w:t>
      </w:r>
      <w:r w:rsidR="00230E3E">
        <w:t>нескольк</w:t>
      </w:r>
      <w:r w:rsidR="000665BD">
        <w:t>их</w:t>
      </w:r>
      <w:r w:rsidR="00A366BE">
        <w:t xml:space="preserve"> существующих</w:t>
      </w:r>
      <w:r w:rsidR="00230E3E">
        <w:t xml:space="preserve"> классов усиления. Классы усиления </w:t>
      </w:r>
      <w:r w:rsidR="00230E3E">
        <w:rPr>
          <w:lang w:val="en-US"/>
        </w:rPr>
        <w:t>A</w:t>
      </w:r>
      <w:r w:rsidR="00230E3E" w:rsidRPr="0013567E">
        <w:t xml:space="preserve">, </w:t>
      </w:r>
      <w:r w:rsidR="00230E3E">
        <w:rPr>
          <w:lang w:val="en-US"/>
        </w:rPr>
        <w:t>B</w:t>
      </w:r>
      <w:r w:rsidR="00230E3E" w:rsidRPr="0013567E">
        <w:t xml:space="preserve">, </w:t>
      </w:r>
      <w:r w:rsidR="00230E3E">
        <w:rPr>
          <w:lang w:val="en-US"/>
        </w:rPr>
        <w:t>AB</w:t>
      </w:r>
      <w:r w:rsidR="00230E3E">
        <w:t xml:space="preserve"> отличаются положением точки покоя на линии нагрузки по постоянному току</w:t>
      </w:r>
      <w:r w:rsidR="005A1A6A">
        <w:t xml:space="preserve"> (рис. </w:t>
      </w:r>
      <w:r w:rsidR="005A1A6A">
        <w:rPr>
          <w:lang w:val="uk-UA"/>
        </w:rPr>
        <w:fldChar w:fldCharType="begin"/>
      </w:r>
      <w:r w:rsidR="005A1A6A">
        <w:rPr>
          <w:lang w:val="uk-UA"/>
        </w:rPr>
        <w:instrText xml:space="preserve"> </w:instrText>
      </w:r>
      <w:r w:rsidR="005A1A6A">
        <w:rPr>
          <w:lang w:val="en-US"/>
        </w:rPr>
        <w:instrText>REF</w:instrText>
      </w:r>
      <w:r w:rsidR="005A1A6A" w:rsidRPr="0013567E">
        <w:instrText xml:space="preserve"> </w:instrText>
      </w:r>
      <w:r w:rsidR="005A1A6A">
        <w:rPr>
          <w:lang w:val="en-CA"/>
        </w:rPr>
        <w:instrText>PIC</w:instrText>
      </w:r>
      <w:r w:rsidR="005A1A6A" w:rsidRPr="00171EB2">
        <w:instrText>_</w:instrText>
      </w:r>
      <w:r w:rsidR="005A1A6A">
        <w:instrText>Точки_покоя</w:instrText>
      </w:r>
      <w:r w:rsidR="005A1A6A">
        <w:rPr>
          <w:lang w:val="uk-UA"/>
        </w:rPr>
        <w:instrText xml:space="preserve"> </w:instrText>
      </w:r>
      <w:r w:rsidR="005A1A6A">
        <w:rPr>
          <w:lang w:val="uk-UA"/>
        </w:rPr>
        <w:fldChar w:fldCharType="separate"/>
      </w:r>
      <w:r w:rsidR="000241EB">
        <w:rPr>
          <w:noProof/>
        </w:rPr>
        <w:t>1</w:t>
      </w:r>
      <w:r w:rsidR="005A1A6A">
        <w:rPr>
          <w:lang w:val="uk-UA"/>
        </w:rPr>
        <w:fldChar w:fldCharType="end"/>
      </w:r>
      <w:r w:rsidR="005A1A6A">
        <w:rPr>
          <w:lang w:val="uk-UA"/>
        </w:rPr>
        <w:t>)</w:t>
      </w:r>
      <w:r w:rsidR="00230E3E">
        <w:t>.</w:t>
      </w:r>
    </w:p>
    <w:p w:rsidR="004D1996" w:rsidRDefault="00902063" w:rsidP="00902063">
      <w:pPr>
        <w:pStyle w:val="a5"/>
        <w:jc w:val="center"/>
      </w:pPr>
      <w:r>
        <w:rPr>
          <w:noProof/>
          <w:lang w:val="en-CA" w:eastAsia="en-CA" w:bidi="he-IL"/>
        </w:rPr>
        <w:drawing>
          <wp:inline distT="0" distB="0" distL="0" distR="0">
            <wp:extent cx="3031242" cy="254356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242" cy="254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A6A" w:rsidRPr="005A1A6A" w:rsidRDefault="005A1A6A" w:rsidP="005A1A6A">
      <w:pPr>
        <w:pStyle w:val="a5"/>
        <w:jc w:val="center"/>
        <w:rPr>
          <w:rFonts w:eastAsiaTheme="minorEastAsia"/>
        </w:rPr>
      </w:pPr>
      <w:r>
        <w:t xml:space="preserve">Рис. </w:t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h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SET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>_</w:instrText>
      </w:r>
      <w:r>
        <w:instrText>Точки_покоя</w:instrText>
      </w:r>
      <w:r w:rsidRPr="00171EB2">
        <w:instrText>"</w:instrText>
      </w:r>
      <w:r>
        <w:rPr>
          <w:lang w:val="en-CA"/>
        </w:rPr>
        <w:fldChar w:fldCharType="begin"/>
      </w:r>
      <w:r w:rsidRPr="00171EB2"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 xml:space="preserve"> 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rPr>
          <w:lang w:val="en-CA"/>
        </w:rPr>
        <w:fldChar w:fldCharType="separate"/>
      </w:r>
      <w:r w:rsidR="000241EB">
        <w:rPr>
          <w:noProof/>
        </w:rPr>
        <w:instrText>1</w:instrText>
      </w:r>
      <w:r>
        <w:rPr>
          <w:lang w:val="en-CA"/>
        </w:rPr>
        <w:fldChar w:fldCharType="end"/>
      </w:r>
      <w:r w:rsidRPr="00171EB2">
        <w:instrText>"</w:instrText>
      </w:r>
      <w:r>
        <w:instrText xml:space="preserve"> </w:instrText>
      </w:r>
      <w:r>
        <w:fldChar w:fldCharType="separate"/>
      </w:r>
      <w:bookmarkStart w:id="2" w:name="PIC_Точки_покоя"/>
      <w:r w:rsidR="000241EB">
        <w:rPr>
          <w:noProof/>
        </w:rPr>
        <w:t>1</w:t>
      </w:r>
      <w:bookmarkEnd w:id="2"/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fldChar w:fldCharType="separate"/>
      </w:r>
      <w:r w:rsidR="000241EB">
        <w:rPr>
          <w:noProof/>
        </w:rPr>
        <w:t>1</w:t>
      </w:r>
      <w:r>
        <w:fldChar w:fldCharType="end"/>
      </w:r>
      <w:r>
        <w:t xml:space="preserve">. </w:t>
      </w:r>
      <w:r>
        <w:rPr>
          <w:rFonts w:eastAsiaTheme="minorEastAsia"/>
        </w:rPr>
        <w:t>Точки покоя классов</w:t>
      </w:r>
      <w:r w:rsidR="00902063">
        <w:rPr>
          <w:rFonts w:eastAsiaTheme="minorEastAsia"/>
        </w:rPr>
        <w:t xml:space="preserve"> усиления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A</w:t>
      </w:r>
      <w:r w:rsidRPr="0013567E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B</w:t>
      </w:r>
      <w:r w:rsidRPr="0013567E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AB</w:t>
      </w:r>
      <w:r>
        <w:rPr>
          <w:rFonts w:eastAsiaTheme="minorEastAsia"/>
        </w:rPr>
        <w:t xml:space="preserve"> схемы с ОЭ</w:t>
      </w:r>
    </w:p>
    <w:p w:rsidR="004D1996" w:rsidRDefault="004D1996" w:rsidP="00792C36">
      <w:pPr>
        <w:pStyle w:val="a5"/>
      </w:pPr>
    </w:p>
    <w:p w:rsidR="00902063" w:rsidRPr="006001C8" w:rsidRDefault="00547799" w:rsidP="00721DCD">
      <w:pPr>
        <w:pStyle w:val="a5"/>
        <w:rPr>
          <w:lang w:val="en-US"/>
        </w:rPr>
      </w:pPr>
      <w:r>
        <w:tab/>
        <w:t xml:space="preserve">В режиме класса </w:t>
      </w:r>
      <w:r>
        <w:rPr>
          <w:lang w:val="en-US"/>
        </w:rPr>
        <w:t>A</w:t>
      </w:r>
      <w:r>
        <w:t xml:space="preserve"> точка покоя </w:t>
      </w:r>
      <w:r>
        <w:rPr>
          <w:i/>
          <w:iCs/>
        </w:rPr>
        <w:t>П</w:t>
      </w:r>
      <w:r>
        <w:rPr>
          <w:i/>
          <w:iCs/>
          <w:vertAlign w:val="subscript"/>
        </w:rPr>
        <w:t>А</w:t>
      </w:r>
      <w:r>
        <w:t xml:space="preserve"> расположена так, что при подаче сигнала рабочая точка движется по нагрузочной прямой, не выходя в режимы насыщения (вверх) и отсечки (вниз). Этот режим используется в однотактных усилителях мощности. </w:t>
      </w:r>
      <w:r w:rsidR="00721DCD">
        <w:t>Такие усилители</w:t>
      </w:r>
      <w:r>
        <w:t xml:space="preserve"> облада</w:t>
      </w:r>
      <w:r w:rsidR="00721DCD">
        <w:t>ю</w:t>
      </w:r>
      <w:r>
        <w:t>т наименьшими нелинейными искажениями сигнала, однако не дают значительного усиления мощности и имеют низкий КПД.</w:t>
      </w:r>
      <w:r w:rsidR="006001C8">
        <w:t xml:space="preserve"> На рис. </w:t>
      </w:r>
      <w:r w:rsidR="006001C8">
        <w:rPr>
          <w:lang w:val="en-US"/>
        </w:rPr>
        <w:fldChar w:fldCharType="begin"/>
      </w:r>
      <w:r w:rsidR="006001C8">
        <w:rPr>
          <w:lang w:val="en-US"/>
        </w:rPr>
        <w:instrText xml:space="preserve"> REF </w:instrText>
      </w:r>
      <w:r w:rsidR="006001C8">
        <w:rPr>
          <w:lang w:val="en-CA"/>
        </w:rPr>
        <w:instrText>PIC</w:instrText>
      </w:r>
      <w:r w:rsidR="006001C8" w:rsidRPr="00171EB2">
        <w:instrText>_</w:instrText>
      </w:r>
      <w:r w:rsidR="006001C8">
        <w:instrText>Каскад_режима_А</w:instrText>
      </w:r>
      <w:r w:rsidR="006001C8">
        <w:rPr>
          <w:lang w:val="en-US"/>
        </w:rPr>
        <w:instrText xml:space="preserve"> </w:instrText>
      </w:r>
      <w:r w:rsidR="006001C8">
        <w:rPr>
          <w:lang w:val="en-US"/>
        </w:rPr>
        <w:fldChar w:fldCharType="separate"/>
      </w:r>
      <w:r w:rsidR="000241EB">
        <w:rPr>
          <w:noProof/>
        </w:rPr>
        <w:t>2</w:t>
      </w:r>
      <w:r w:rsidR="006001C8">
        <w:rPr>
          <w:lang w:val="en-US"/>
        </w:rPr>
        <w:fldChar w:fldCharType="end"/>
      </w:r>
      <w:r w:rsidR="006001C8">
        <w:rPr>
          <w:lang w:val="en-US"/>
        </w:rPr>
        <w:t xml:space="preserve"> </w:t>
      </w:r>
      <w:r w:rsidR="006001C8">
        <w:t xml:space="preserve">приведена схема каскада усиления мощности, работающего в режиме </w:t>
      </w:r>
      <w:r w:rsidR="006001C8">
        <w:rPr>
          <w:lang w:val="en-US"/>
        </w:rPr>
        <w:t>A.</w:t>
      </w:r>
    </w:p>
    <w:p w:rsidR="000D453F" w:rsidRDefault="00B054BF" w:rsidP="00B054BF">
      <w:pPr>
        <w:pStyle w:val="a5"/>
        <w:jc w:val="center"/>
      </w:pPr>
      <w:r>
        <w:rPr>
          <w:noProof/>
          <w:lang w:val="en-CA" w:eastAsia="en-CA" w:bidi="he-IL"/>
        </w:rPr>
        <w:lastRenderedPageBreak/>
        <w:drawing>
          <wp:inline distT="0" distB="0" distL="0" distR="0">
            <wp:extent cx="3076962" cy="251308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962" cy="251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758" w:rsidRPr="005A1A6A" w:rsidRDefault="007E7758" w:rsidP="006001C8">
      <w:pPr>
        <w:pStyle w:val="a5"/>
        <w:jc w:val="center"/>
        <w:rPr>
          <w:rFonts w:eastAsiaTheme="minorEastAsia"/>
        </w:rPr>
      </w:pPr>
      <w:r>
        <w:t xml:space="preserve">Рис. </w:t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h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SET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>_</w:instrText>
      </w:r>
      <w:r>
        <w:instrText>Каскад_режима_А</w:instrText>
      </w:r>
      <w:r w:rsidRPr="00171EB2">
        <w:instrText>"</w:instrText>
      </w:r>
      <w:r>
        <w:rPr>
          <w:lang w:val="en-CA"/>
        </w:rPr>
        <w:fldChar w:fldCharType="begin"/>
      </w:r>
      <w:r w:rsidRPr="00171EB2"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 xml:space="preserve"> 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rPr>
          <w:lang w:val="en-CA"/>
        </w:rPr>
        <w:fldChar w:fldCharType="separate"/>
      </w:r>
      <w:r w:rsidR="000241EB">
        <w:rPr>
          <w:noProof/>
        </w:rPr>
        <w:instrText>2</w:instrText>
      </w:r>
      <w:r>
        <w:rPr>
          <w:lang w:val="en-CA"/>
        </w:rPr>
        <w:fldChar w:fldCharType="end"/>
      </w:r>
      <w:r w:rsidRPr="00171EB2">
        <w:instrText>"</w:instrText>
      </w:r>
      <w:r>
        <w:instrText xml:space="preserve"> </w:instrText>
      </w:r>
      <w:r>
        <w:fldChar w:fldCharType="separate"/>
      </w:r>
      <w:bookmarkStart w:id="3" w:name="PIC_Каскад_режима_А"/>
      <w:r w:rsidR="000241EB">
        <w:rPr>
          <w:noProof/>
        </w:rPr>
        <w:t>2</w:t>
      </w:r>
      <w:bookmarkEnd w:id="3"/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fldChar w:fldCharType="separate"/>
      </w:r>
      <w:r w:rsidR="000241EB">
        <w:rPr>
          <w:noProof/>
        </w:rPr>
        <w:t>2</w:t>
      </w:r>
      <w:r>
        <w:fldChar w:fldCharType="end"/>
      </w:r>
      <w:r>
        <w:t xml:space="preserve">. </w:t>
      </w:r>
      <w:r>
        <w:rPr>
          <w:rFonts w:eastAsiaTheme="minorEastAsia"/>
        </w:rPr>
        <w:t xml:space="preserve">Схема усилителя мощности класса </w:t>
      </w:r>
      <w:r w:rsidR="006001C8">
        <w:rPr>
          <w:rFonts w:eastAsiaTheme="minorEastAsia"/>
          <w:lang w:val="en-US"/>
        </w:rPr>
        <w:t>A</w:t>
      </w:r>
      <w:r>
        <w:rPr>
          <w:rFonts w:eastAsiaTheme="minorEastAsia"/>
        </w:rPr>
        <w:t xml:space="preserve"> с трансформаторным включением нагрузки</w:t>
      </w:r>
    </w:p>
    <w:p w:rsidR="000D453F" w:rsidRDefault="000D453F" w:rsidP="00792C36">
      <w:pPr>
        <w:pStyle w:val="a5"/>
      </w:pPr>
    </w:p>
    <w:p w:rsidR="00547799" w:rsidRPr="0023030B" w:rsidRDefault="00547799" w:rsidP="00FB1A5F">
      <w:pPr>
        <w:pStyle w:val="a5"/>
      </w:pPr>
      <w:r>
        <w:tab/>
        <w:t xml:space="preserve">В режиме класса </w:t>
      </w:r>
      <w:r>
        <w:rPr>
          <w:lang w:val="en-US"/>
        </w:rPr>
        <w:t>B</w:t>
      </w:r>
      <w:r>
        <w:t xml:space="preserve"> точка покоя </w:t>
      </w:r>
      <w:r>
        <w:rPr>
          <w:i/>
          <w:iCs/>
        </w:rPr>
        <w:t>П</w:t>
      </w:r>
      <w:r>
        <w:rPr>
          <w:i/>
          <w:iCs/>
          <w:vertAlign w:val="subscript"/>
          <w:lang w:val="en-US"/>
        </w:rPr>
        <w:t>B</w:t>
      </w:r>
      <w:r>
        <w:t xml:space="preserve"> располагается в крайней правой части нагрузочной линии и соответствует напряжению </w:t>
      </w:r>
      <w:r>
        <w:rPr>
          <w:i/>
          <w:iCs/>
          <w:lang w:val="en-US"/>
        </w:rPr>
        <w:t>U</w:t>
      </w:r>
      <w:r>
        <w:rPr>
          <w:i/>
          <w:iCs/>
          <w:vertAlign w:val="subscript"/>
        </w:rPr>
        <w:t>бэ</w:t>
      </w:r>
      <w:r>
        <w:t xml:space="preserve"> = 0. Используется такой режим в двухтакт</w:t>
      </w:r>
      <w:r w:rsidR="00FB1A5F">
        <w:t>ных схемах, при этом каждый из двух имеющихся транзисторов усиливает только положительный или</w:t>
      </w:r>
      <w:r w:rsidR="00721DCD">
        <w:t xml:space="preserve"> только</w:t>
      </w:r>
      <w:r w:rsidR="00FB1A5F">
        <w:t xml:space="preserve"> отрицательный полупериоды входного сигнала. Каскад в режиме усиления </w:t>
      </w:r>
      <w:r w:rsidR="00FB1A5F">
        <w:rPr>
          <w:lang w:val="en-US"/>
        </w:rPr>
        <w:t>B</w:t>
      </w:r>
      <w:r w:rsidR="00FB1A5F">
        <w:t xml:space="preserve"> обладает большой мощностью, высоким КПД, однако даёт довольно большие нелинейные искажения.</w:t>
      </w:r>
      <w:r w:rsidR="0023030B" w:rsidRPr="0013567E">
        <w:t xml:space="preserve"> </w:t>
      </w:r>
      <w:r w:rsidR="0023030B">
        <w:t xml:space="preserve">На рис. </w:t>
      </w:r>
      <w:r w:rsidR="0023030B">
        <w:rPr>
          <w:lang w:val="en-US"/>
        </w:rPr>
        <w:fldChar w:fldCharType="begin"/>
      </w:r>
      <w:r w:rsidR="0023030B">
        <w:rPr>
          <w:lang w:val="en-US"/>
        </w:rPr>
        <w:instrText xml:space="preserve"> REF </w:instrText>
      </w:r>
      <w:r w:rsidR="0023030B">
        <w:rPr>
          <w:lang w:val="en-CA"/>
        </w:rPr>
        <w:instrText>PIC</w:instrText>
      </w:r>
      <w:r w:rsidR="0023030B" w:rsidRPr="00171EB2">
        <w:instrText>_</w:instrText>
      </w:r>
      <w:r w:rsidR="0023030B">
        <w:instrText>Каскад_режима_</w:instrText>
      </w:r>
      <w:r w:rsidR="0023030B">
        <w:rPr>
          <w:lang w:val="en-US"/>
        </w:rPr>
        <w:instrText xml:space="preserve">B </w:instrText>
      </w:r>
      <w:r w:rsidR="0023030B">
        <w:rPr>
          <w:lang w:val="en-US"/>
        </w:rPr>
        <w:fldChar w:fldCharType="separate"/>
      </w:r>
      <w:r w:rsidR="000241EB">
        <w:rPr>
          <w:noProof/>
        </w:rPr>
        <w:t>3</w:t>
      </w:r>
      <w:r w:rsidR="0023030B">
        <w:rPr>
          <w:lang w:val="en-US"/>
        </w:rPr>
        <w:fldChar w:fldCharType="end"/>
      </w:r>
      <w:r w:rsidR="0023030B" w:rsidRPr="0013567E">
        <w:t xml:space="preserve"> </w:t>
      </w:r>
      <w:r w:rsidR="0023030B">
        <w:t xml:space="preserve">показан один из вариантов схемы двухтактного каскада в режиме усиления </w:t>
      </w:r>
      <w:r w:rsidR="0023030B">
        <w:rPr>
          <w:lang w:val="en-US"/>
        </w:rPr>
        <w:t>B</w:t>
      </w:r>
      <w:r w:rsidR="0023030B">
        <w:t>.</w:t>
      </w:r>
    </w:p>
    <w:p w:rsidR="00793F63" w:rsidRDefault="00A01D57" w:rsidP="00A01D57">
      <w:pPr>
        <w:pStyle w:val="a5"/>
        <w:jc w:val="center"/>
        <w:rPr>
          <w:lang w:val="en-US"/>
        </w:rPr>
      </w:pPr>
      <w:r>
        <w:rPr>
          <w:noProof/>
          <w:lang w:val="en-CA" w:eastAsia="en-CA" w:bidi="he-IL"/>
        </w:rPr>
        <w:drawing>
          <wp:inline distT="0" distB="0" distL="0" distR="0">
            <wp:extent cx="4309881" cy="21747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881" cy="217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30B" w:rsidRPr="005A1A6A" w:rsidRDefault="0023030B" w:rsidP="0023030B">
      <w:pPr>
        <w:pStyle w:val="a5"/>
        <w:jc w:val="center"/>
        <w:rPr>
          <w:rFonts w:eastAsiaTheme="minorEastAsia"/>
        </w:rPr>
      </w:pPr>
      <w:r>
        <w:t xml:space="preserve">Рис. </w:t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h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SET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>_</w:instrText>
      </w:r>
      <w:r>
        <w:instrText>Каскад_режима_</w:instrText>
      </w:r>
      <w:r>
        <w:rPr>
          <w:lang w:val="en-US"/>
        </w:rPr>
        <w:instrText>B</w:instrText>
      </w:r>
      <w:r w:rsidRPr="00171EB2">
        <w:instrText>"</w:instrText>
      </w:r>
      <w:r>
        <w:rPr>
          <w:lang w:val="en-CA"/>
        </w:rPr>
        <w:fldChar w:fldCharType="begin"/>
      </w:r>
      <w:r w:rsidRPr="00171EB2"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 xml:space="preserve"> 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rPr>
          <w:lang w:val="en-CA"/>
        </w:rPr>
        <w:fldChar w:fldCharType="separate"/>
      </w:r>
      <w:r w:rsidR="000241EB">
        <w:rPr>
          <w:noProof/>
        </w:rPr>
        <w:instrText>3</w:instrText>
      </w:r>
      <w:r>
        <w:rPr>
          <w:lang w:val="en-CA"/>
        </w:rPr>
        <w:fldChar w:fldCharType="end"/>
      </w:r>
      <w:r w:rsidRPr="00171EB2">
        <w:instrText>"</w:instrText>
      </w:r>
      <w:r>
        <w:instrText xml:space="preserve"> </w:instrText>
      </w:r>
      <w:r>
        <w:fldChar w:fldCharType="separate"/>
      </w:r>
      <w:bookmarkStart w:id="4" w:name="PIC_Каскад_режима_B"/>
      <w:r w:rsidR="000241EB">
        <w:rPr>
          <w:noProof/>
        </w:rPr>
        <w:t>3</w:t>
      </w:r>
      <w:bookmarkEnd w:id="4"/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fldChar w:fldCharType="separate"/>
      </w:r>
      <w:r w:rsidR="000241EB">
        <w:rPr>
          <w:noProof/>
        </w:rPr>
        <w:t>3</w:t>
      </w:r>
      <w:r>
        <w:fldChar w:fldCharType="end"/>
      </w:r>
      <w:r>
        <w:t xml:space="preserve">. </w:t>
      </w:r>
      <w:r>
        <w:rPr>
          <w:rFonts w:eastAsiaTheme="minorEastAsia"/>
        </w:rPr>
        <w:t>Схема</w:t>
      </w:r>
      <w:r w:rsidRPr="0013567E">
        <w:rPr>
          <w:rFonts w:eastAsiaTheme="minorEastAsia"/>
        </w:rPr>
        <w:t xml:space="preserve"> </w:t>
      </w:r>
      <w:r>
        <w:rPr>
          <w:rFonts w:eastAsiaTheme="minorEastAsia"/>
        </w:rPr>
        <w:t xml:space="preserve">трансформаторного усилителя мощности класса </w:t>
      </w:r>
      <w:r>
        <w:rPr>
          <w:rFonts w:eastAsiaTheme="minorEastAsia"/>
          <w:lang w:val="en-US"/>
        </w:rPr>
        <w:t>B</w:t>
      </w:r>
    </w:p>
    <w:p w:rsidR="00793F63" w:rsidRPr="0013567E" w:rsidRDefault="00793F63" w:rsidP="00FB1A5F">
      <w:pPr>
        <w:pStyle w:val="a5"/>
      </w:pPr>
    </w:p>
    <w:p w:rsidR="00FB1A5F" w:rsidRPr="000A2E99" w:rsidRDefault="00CA15EC" w:rsidP="00FB1A5F">
      <w:pPr>
        <w:pStyle w:val="a5"/>
        <w:rPr>
          <w:lang w:val="en-US"/>
        </w:rPr>
      </w:pPr>
      <w:r>
        <w:tab/>
        <w:t xml:space="preserve">Режим класса </w:t>
      </w:r>
      <w:r>
        <w:rPr>
          <w:lang w:val="en-US"/>
        </w:rPr>
        <w:t>AB</w:t>
      </w:r>
      <w:r>
        <w:t xml:space="preserve"> является промежуточным между </w:t>
      </w:r>
      <w:r>
        <w:rPr>
          <w:lang w:val="en-US"/>
        </w:rPr>
        <w:t>A</w:t>
      </w:r>
      <w:r>
        <w:t xml:space="preserve"> и </w:t>
      </w:r>
      <w:r>
        <w:rPr>
          <w:lang w:val="en-US"/>
        </w:rPr>
        <w:t>B</w:t>
      </w:r>
      <w:r w:rsidRPr="0013567E">
        <w:t xml:space="preserve">. </w:t>
      </w:r>
      <w:r>
        <w:t xml:space="preserve">В нём точка покоя </w:t>
      </w:r>
      <w:r>
        <w:rPr>
          <w:i/>
          <w:iCs/>
        </w:rPr>
        <w:t>П</w:t>
      </w:r>
      <w:r>
        <w:rPr>
          <w:i/>
          <w:iCs/>
          <w:vertAlign w:val="subscript"/>
          <w:lang w:val="en-US"/>
        </w:rPr>
        <w:t>AB</w:t>
      </w:r>
      <w:r>
        <w:t xml:space="preserve"> несколько смещена от крайнего правого положения на линии нагрузки. За счет этого коэффициент полезного действия несколько уменьшается по сравнению с режимом </w:t>
      </w:r>
      <w:r>
        <w:rPr>
          <w:lang w:val="en-US"/>
        </w:rPr>
        <w:t>B</w:t>
      </w:r>
      <w:r>
        <w:t>, однако значительно улучшается линейность выходного сигнала.</w:t>
      </w:r>
      <w:r w:rsidR="000A2E99">
        <w:t xml:space="preserve"> Схема бестрансформаторного двухтактного усилителя мощности, работающего в режиме </w:t>
      </w:r>
      <w:r w:rsidR="000A2E99">
        <w:rPr>
          <w:lang w:val="en-US"/>
        </w:rPr>
        <w:t>AB</w:t>
      </w:r>
      <w:r w:rsidR="000A2E99">
        <w:t>, приведена на рис.</w:t>
      </w:r>
      <w:r w:rsidR="000A2E99" w:rsidRPr="0013567E">
        <w:t xml:space="preserve"> </w:t>
      </w:r>
      <w:r w:rsidR="000A2E99">
        <w:rPr>
          <w:lang w:val="en-US"/>
        </w:rPr>
        <w:fldChar w:fldCharType="begin"/>
      </w:r>
      <w:r w:rsidR="000A2E99" w:rsidRPr="0013567E">
        <w:instrText xml:space="preserve"> </w:instrText>
      </w:r>
      <w:r w:rsidR="000A2E99">
        <w:rPr>
          <w:lang w:val="en-US"/>
        </w:rPr>
        <w:instrText>REF</w:instrText>
      </w:r>
      <w:r w:rsidR="000A2E99" w:rsidRPr="0013567E">
        <w:instrText xml:space="preserve"> </w:instrText>
      </w:r>
      <w:r w:rsidR="000A2E99">
        <w:rPr>
          <w:lang w:val="en-CA"/>
        </w:rPr>
        <w:instrText>PIC</w:instrText>
      </w:r>
      <w:r w:rsidR="000A2E99" w:rsidRPr="00171EB2">
        <w:instrText>_</w:instrText>
      </w:r>
      <w:r w:rsidR="000A2E99">
        <w:instrText>Каскад_режима_</w:instrText>
      </w:r>
      <w:r w:rsidR="000A2E99">
        <w:rPr>
          <w:lang w:val="en-US"/>
        </w:rPr>
        <w:instrText>AB</w:instrText>
      </w:r>
      <w:r w:rsidR="000A2E99" w:rsidRPr="0013567E">
        <w:instrText xml:space="preserve"> </w:instrText>
      </w:r>
      <w:r w:rsidR="000A2E99">
        <w:rPr>
          <w:lang w:val="en-US"/>
        </w:rPr>
        <w:fldChar w:fldCharType="separate"/>
      </w:r>
      <w:r w:rsidR="000241EB">
        <w:rPr>
          <w:noProof/>
        </w:rPr>
        <w:t>4</w:t>
      </w:r>
      <w:r w:rsidR="000A2E99">
        <w:rPr>
          <w:lang w:val="en-US"/>
        </w:rPr>
        <w:fldChar w:fldCharType="end"/>
      </w:r>
      <w:r w:rsidR="000A2E99">
        <w:rPr>
          <w:lang w:val="en-US"/>
        </w:rPr>
        <w:t>.</w:t>
      </w:r>
    </w:p>
    <w:p w:rsidR="007D53D8" w:rsidRDefault="000A2E99" w:rsidP="000A2E99">
      <w:pPr>
        <w:pStyle w:val="a5"/>
        <w:jc w:val="center"/>
      </w:pPr>
      <w:r>
        <w:rPr>
          <w:noProof/>
          <w:lang w:val="en-CA" w:eastAsia="en-CA" w:bidi="he-IL"/>
        </w:rPr>
        <w:lastRenderedPageBreak/>
        <w:drawing>
          <wp:inline distT="0" distB="0" distL="0" distR="0">
            <wp:extent cx="3497587" cy="2331725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7" cy="233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E99" w:rsidRPr="005A1A6A" w:rsidRDefault="000A2E99" w:rsidP="000A2E99">
      <w:pPr>
        <w:pStyle w:val="a5"/>
        <w:jc w:val="center"/>
        <w:rPr>
          <w:rFonts w:eastAsiaTheme="minorEastAsia"/>
        </w:rPr>
      </w:pPr>
      <w:r>
        <w:t xml:space="preserve">Рис. </w:t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h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SET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>_</w:instrText>
      </w:r>
      <w:r>
        <w:instrText>Каскад_режима_</w:instrText>
      </w:r>
      <w:r>
        <w:rPr>
          <w:lang w:val="en-US"/>
        </w:rPr>
        <w:instrText>AB</w:instrText>
      </w:r>
      <w:r w:rsidRPr="00171EB2">
        <w:instrText>"</w:instrText>
      </w:r>
      <w:r>
        <w:rPr>
          <w:lang w:val="en-CA"/>
        </w:rPr>
        <w:fldChar w:fldCharType="begin"/>
      </w:r>
      <w:r w:rsidRPr="00171EB2"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 xml:space="preserve"> 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rPr>
          <w:lang w:val="en-CA"/>
        </w:rPr>
        <w:fldChar w:fldCharType="separate"/>
      </w:r>
      <w:r w:rsidR="000241EB">
        <w:rPr>
          <w:noProof/>
        </w:rPr>
        <w:instrText>4</w:instrText>
      </w:r>
      <w:r>
        <w:rPr>
          <w:lang w:val="en-CA"/>
        </w:rPr>
        <w:fldChar w:fldCharType="end"/>
      </w:r>
      <w:r w:rsidRPr="00171EB2">
        <w:instrText>"</w:instrText>
      </w:r>
      <w:r>
        <w:instrText xml:space="preserve"> </w:instrText>
      </w:r>
      <w:r>
        <w:fldChar w:fldCharType="separate"/>
      </w:r>
      <w:bookmarkStart w:id="5" w:name="PIC_Каскад_режима_AB"/>
      <w:r w:rsidR="000241EB">
        <w:rPr>
          <w:noProof/>
        </w:rPr>
        <w:t>4</w:t>
      </w:r>
      <w:bookmarkEnd w:id="5"/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fldChar w:fldCharType="separate"/>
      </w:r>
      <w:r w:rsidR="000241EB">
        <w:rPr>
          <w:noProof/>
        </w:rPr>
        <w:t>4</w:t>
      </w:r>
      <w:r>
        <w:fldChar w:fldCharType="end"/>
      </w:r>
      <w:r>
        <w:t xml:space="preserve">. </w:t>
      </w:r>
      <w:r>
        <w:rPr>
          <w:rFonts w:eastAsiaTheme="minorEastAsia"/>
        </w:rPr>
        <w:t>Схема</w:t>
      </w:r>
      <w:r w:rsidRPr="0013567E"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бестрансформаторного</w:t>
      </w:r>
      <w:proofErr w:type="spellEnd"/>
      <w:r>
        <w:rPr>
          <w:rFonts w:eastAsiaTheme="minorEastAsia"/>
        </w:rPr>
        <w:t xml:space="preserve"> усилителя мощности класса </w:t>
      </w:r>
      <w:r>
        <w:rPr>
          <w:rFonts w:eastAsiaTheme="minorEastAsia"/>
          <w:lang w:val="en-US"/>
        </w:rPr>
        <w:t>AB</w:t>
      </w:r>
    </w:p>
    <w:p w:rsidR="007D53D8" w:rsidRDefault="007D53D8" w:rsidP="00792C36">
      <w:pPr>
        <w:pStyle w:val="a5"/>
      </w:pPr>
    </w:p>
    <w:p w:rsidR="00F96135" w:rsidRPr="0013567E" w:rsidRDefault="00F96135" w:rsidP="008F7F75">
      <w:pPr>
        <w:pStyle w:val="a5"/>
      </w:pPr>
    </w:p>
    <w:p w:rsidR="008D5903" w:rsidRPr="00345CAB" w:rsidRDefault="00F603EB" w:rsidP="008F7F75">
      <w:pPr>
        <w:pStyle w:val="a5"/>
        <w:rPr>
          <w:b/>
          <w:bCs/>
        </w:rPr>
      </w:pPr>
      <w:r w:rsidRPr="00345CAB">
        <w:rPr>
          <w:b/>
          <w:bCs/>
        </w:rPr>
        <w:tab/>
        <w:t>25. Мультивибраторы на операционных усилителях.</w:t>
      </w:r>
    </w:p>
    <w:p w:rsidR="0003297B" w:rsidRDefault="0003297B" w:rsidP="00721DCD">
      <w:pPr>
        <w:pStyle w:val="a5"/>
      </w:pPr>
      <w:r>
        <w:tab/>
        <w:t xml:space="preserve">Практически все импульсные и цифровые </w:t>
      </w:r>
      <w:r w:rsidR="00723422">
        <w:t xml:space="preserve">устройства, </w:t>
      </w:r>
      <w:r w:rsidR="00721DCD">
        <w:t>самые простые и</w:t>
      </w:r>
      <w:r w:rsidR="00723422">
        <w:t xml:space="preserve"> самые сложные, требуют для своей работы наличия различны</w:t>
      </w:r>
      <w:r w:rsidR="00C06C8A">
        <w:t>х последовательностей сигналов. Эти сигналы могут иметь разную частоту и разную форму, например, пилообразную (линейно нарастающую), прямоугольную</w:t>
      </w:r>
      <w:r w:rsidR="0093484D">
        <w:t>.</w:t>
      </w:r>
    </w:p>
    <w:p w:rsidR="0093484D" w:rsidRDefault="0093484D" w:rsidP="000621A4">
      <w:pPr>
        <w:pStyle w:val="a5"/>
      </w:pPr>
      <w:r>
        <w:tab/>
        <w:t>Одним из видов задающих генераторов является мультивибратор</w:t>
      </w:r>
      <w:r w:rsidR="00A43791">
        <w:t xml:space="preserve"> </w:t>
      </w:r>
      <w:r w:rsidR="000621A4">
        <w:t>–</w:t>
      </w:r>
      <w:r w:rsidR="00A43791">
        <w:t xml:space="preserve"> электронное устройство, предназначенное для генерирования периодической последовательности импульсов напряжения прямоугольной формы с требуемыми параметрами (амплитудой, длительностью, частотой следования и др.).</w:t>
      </w:r>
    </w:p>
    <w:p w:rsidR="00ED0CB2" w:rsidRDefault="00ED0CB2" w:rsidP="00C06C8A">
      <w:pPr>
        <w:pStyle w:val="a5"/>
      </w:pPr>
      <w:r>
        <w:tab/>
        <w:t>В свою очередь, мультивибраторы могут строиться по различным схемам, в частности, на операционных усилителях (ОУ). Возможность создания мультивибратора на ОУ основывается на использовании ОУ в качестве компаратора.</w:t>
      </w:r>
    </w:p>
    <w:p w:rsidR="00ED0CB2" w:rsidRDefault="00C20B41" w:rsidP="000D0CFE">
      <w:pPr>
        <w:pStyle w:val="a5"/>
      </w:pPr>
      <w:r>
        <w:tab/>
        <w:t xml:space="preserve">В схеме симметричного мультивибратора на ОУ (рис. </w:t>
      </w:r>
      <w:r w:rsidR="00CC4343">
        <w:fldChar w:fldCharType="begin"/>
      </w:r>
      <w:r w:rsidR="00CC4343" w:rsidRPr="0013567E">
        <w:instrText xml:space="preserve"> </w:instrText>
      </w:r>
      <w:r w:rsidR="00CC4343">
        <w:rPr>
          <w:lang w:val="en-US"/>
        </w:rPr>
        <w:instrText>REF</w:instrText>
      </w:r>
      <w:r w:rsidR="00CC4343" w:rsidRPr="0013567E">
        <w:instrText xml:space="preserve"> </w:instrText>
      </w:r>
      <w:r w:rsidR="00CC4343">
        <w:rPr>
          <w:lang w:val="en-CA"/>
        </w:rPr>
        <w:instrText>PIC</w:instrText>
      </w:r>
      <w:r w:rsidR="00CC4343" w:rsidRPr="00171EB2">
        <w:instrText>_</w:instrText>
      </w:r>
      <w:r w:rsidR="00CC4343">
        <w:instrText xml:space="preserve">Симметричный_МВ </w:instrText>
      </w:r>
      <w:r w:rsidR="00CC4343">
        <w:fldChar w:fldCharType="separate"/>
      </w:r>
      <w:r w:rsidR="000241EB">
        <w:rPr>
          <w:noProof/>
        </w:rPr>
        <w:t>5</w:t>
      </w:r>
      <w:r w:rsidR="00CC4343">
        <w:fldChar w:fldCharType="end"/>
      </w:r>
      <w:r>
        <w:t>) происходит перезаряд одного конденсатора через один резистор.</w:t>
      </w:r>
      <w:r w:rsidR="0038553C">
        <w:t xml:space="preserve"> Поэтому оба полупериода генерируемого сигнала</w:t>
      </w:r>
      <w:r w:rsidR="000D0CFE">
        <w:t xml:space="preserve"> имеют одинаковую</w:t>
      </w:r>
      <w:r w:rsidR="0038553C">
        <w:t xml:space="preserve"> дли</w:t>
      </w:r>
      <w:r w:rsidR="00721DCD">
        <w:t>т</w:t>
      </w:r>
      <w:r w:rsidR="000D0CFE">
        <w:t>ельность</w:t>
      </w:r>
      <w:r w:rsidR="0038553C">
        <w:t>.</w:t>
      </w:r>
    </w:p>
    <w:p w:rsidR="00CC4343" w:rsidRPr="008D5903" w:rsidRDefault="00657531" w:rsidP="00CC4343">
      <w:pPr>
        <w:pStyle w:val="a5"/>
        <w:jc w:val="center"/>
      </w:pPr>
      <w:r>
        <w:rPr>
          <w:noProof/>
          <w:lang w:val="en-CA" w:eastAsia="en-CA" w:bidi="he-IL"/>
        </w:rPr>
        <w:lastRenderedPageBreak/>
        <w:drawing>
          <wp:inline distT="0" distB="0" distL="0" distR="0">
            <wp:extent cx="5428499" cy="2900178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499" cy="290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5E8" w:rsidRDefault="00A125E8" w:rsidP="00CC4343">
      <w:pPr>
        <w:pStyle w:val="a5"/>
        <w:jc w:val="center"/>
        <w:rPr>
          <w:rFonts w:eastAsiaTheme="minorEastAsia"/>
        </w:rPr>
      </w:pPr>
      <w:r>
        <w:t xml:space="preserve">Рис. </w:t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h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SET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>_</w:instrText>
      </w:r>
      <w:r w:rsidR="00CC4343">
        <w:instrText>Симметричный_МВ</w:instrText>
      </w:r>
      <w:r w:rsidRPr="00171EB2">
        <w:instrText>"</w:instrText>
      </w:r>
      <w:r>
        <w:rPr>
          <w:lang w:val="en-CA"/>
        </w:rPr>
        <w:fldChar w:fldCharType="begin"/>
      </w:r>
      <w:r w:rsidRPr="00171EB2"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 xml:space="preserve"> 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rPr>
          <w:lang w:val="en-CA"/>
        </w:rPr>
        <w:fldChar w:fldCharType="separate"/>
      </w:r>
      <w:r w:rsidR="000241EB">
        <w:rPr>
          <w:noProof/>
        </w:rPr>
        <w:instrText>5</w:instrText>
      </w:r>
      <w:r>
        <w:rPr>
          <w:lang w:val="en-CA"/>
        </w:rPr>
        <w:fldChar w:fldCharType="end"/>
      </w:r>
      <w:r w:rsidRPr="00171EB2">
        <w:instrText>"</w:instrText>
      </w:r>
      <w:r>
        <w:instrText xml:space="preserve"> </w:instrText>
      </w:r>
      <w:r>
        <w:fldChar w:fldCharType="separate"/>
      </w:r>
      <w:bookmarkStart w:id="6" w:name="PIC_Симметричный_МВ"/>
      <w:bookmarkStart w:id="7" w:name="PIC_Схема"/>
      <w:bookmarkStart w:id="8" w:name="PIC_Схема1"/>
      <w:r w:rsidR="000241EB">
        <w:rPr>
          <w:noProof/>
        </w:rPr>
        <w:t>5</w:t>
      </w:r>
      <w:bookmarkEnd w:id="6"/>
      <w:bookmarkEnd w:id="7"/>
      <w:bookmarkEnd w:id="8"/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fldChar w:fldCharType="separate"/>
      </w:r>
      <w:r w:rsidR="000241EB">
        <w:rPr>
          <w:noProof/>
        </w:rPr>
        <w:t>5</w:t>
      </w:r>
      <w:r>
        <w:fldChar w:fldCharType="end"/>
      </w:r>
      <w:r>
        <w:t xml:space="preserve">. </w:t>
      </w:r>
      <w:r w:rsidR="00CC4343">
        <w:rPr>
          <w:rFonts w:eastAsiaTheme="minorEastAsia"/>
        </w:rPr>
        <w:t>Схема симметричного мультивибратора на операционном усилителе</w:t>
      </w:r>
      <w:r w:rsidR="00657531">
        <w:rPr>
          <w:rFonts w:eastAsiaTheme="minorEastAsia"/>
        </w:rPr>
        <w:t xml:space="preserve"> и</w:t>
      </w:r>
      <w:r w:rsidR="00657531">
        <w:rPr>
          <w:rFonts w:eastAsiaTheme="minorEastAsia"/>
        </w:rPr>
        <w:br/>
        <w:t>диаграммы выходного напряжения и напряжения на емкости</w:t>
      </w:r>
    </w:p>
    <w:p w:rsidR="00A125E8" w:rsidRDefault="00A125E8" w:rsidP="00485316">
      <w:pPr>
        <w:pStyle w:val="a5"/>
      </w:pPr>
    </w:p>
    <w:p w:rsidR="00122816" w:rsidRDefault="00DE7BC6" w:rsidP="000621A4">
      <w:pPr>
        <w:pStyle w:val="a5"/>
        <w:rPr>
          <w:rFonts w:eastAsiaTheme="minorEastAsia"/>
        </w:rPr>
      </w:pPr>
      <w:r w:rsidRPr="0013567E">
        <w:rPr>
          <w:rFonts w:eastAsiaTheme="minorEastAsia"/>
        </w:rPr>
        <w:tab/>
      </w:r>
      <w:r>
        <w:rPr>
          <w:rFonts w:eastAsiaTheme="minorEastAsia"/>
        </w:rPr>
        <w:t xml:space="preserve">Времязадающая цепочка состоит из конденсатора </w:t>
      </w:r>
      <w:r>
        <w:rPr>
          <w:rFonts w:eastAsiaTheme="minorEastAsia"/>
          <w:i/>
          <w:iCs/>
          <w:lang w:val="en-US"/>
        </w:rPr>
        <w:t>C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и резистора </w:t>
      </w:r>
      <w:r>
        <w:rPr>
          <w:rFonts w:eastAsiaTheme="minorEastAsia"/>
          <w:i/>
          <w:iCs/>
          <w:lang w:val="en-US"/>
        </w:rPr>
        <w:t>R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. Её постоянная времени </w:t>
      </w:r>
      <w:r>
        <w:rPr>
          <w:rFonts w:eastAsiaTheme="minorEastAsia"/>
          <w:i/>
          <w:iCs/>
          <w:lang w:val="en-US"/>
        </w:rPr>
        <w:t>τ</w:t>
      </w:r>
      <w:r>
        <w:rPr>
          <w:rFonts w:eastAsiaTheme="minorEastAsia"/>
        </w:rPr>
        <w:t xml:space="preserve"> = </w:t>
      </w:r>
      <w:r>
        <w:rPr>
          <w:rFonts w:eastAsiaTheme="minorEastAsia"/>
          <w:i/>
          <w:iCs/>
          <w:lang w:val="en-US"/>
        </w:rPr>
        <w:t>R</w:t>
      </w:r>
      <w:r w:rsidRPr="0013567E">
        <w:rPr>
          <w:rFonts w:eastAsiaTheme="minorEastAsia"/>
          <w:vertAlign w:val="subscript"/>
        </w:rPr>
        <w:t>3</w:t>
      </w:r>
      <w:r w:rsidRPr="0013567E">
        <w:rPr>
          <w:rFonts w:eastAsiaTheme="minorEastAsia"/>
        </w:rPr>
        <w:t>·</w:t>
      </w:r>
      <w:r>
        <w:rPr>
          <w:rFonts w:eastAsiaTheme="minorEastAsia"/>
          <w:i/>
          <w:iCs/>
          <w:lang w:val="en-US"/>
        </w:rPr>
        <w:t>C</w:t>
      </w:r>
      <w:r w:rsidRPr="0013567E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задаёт длительность каждого полупериода и, как следствие, полного периода генерируемых импульсов. Момент переключения направления заряда</w:t>
      </w:r>
      <w:r w:rsidR="000621A4">
        <w:rPr>
          <w:rFonts w:eastAsiaTheme="minorEastAsia"/>
        </w:rPr>
        <w:t xml:space="preserve"> конденсатора</w:t>
      </w:r>
      <w:r>
        <w:rPr>
          <w:rFonts w:eastAsiaTheme="minorEastAsia"/>
        </w:rPr>
        <w:t xml:space="preserve"> определяется компаратором на ОУ с положительной обратной связью</w:t>
      </w:r>
      <w:r w:rsidR="00573B70">
        <w:rPr>
          <w:rFonts w:eastAsiaTheme="minorEastAsia"/>
        </w:rPr>
        <w:t xml:space="preserve"> </w:t>
      </w:r>
      <w:r w:rsidR="000621A4">
        <w:rPr>
          <w:rFonts w:eastAsiaTheme="minorEastAsia"/>
        </w:rPr>
        <w:t>(</w:t>
      </w:r>
      <w:r w:rsidR="00573B70">
        <w:rPr>
          <w:rFonts w:eastAsiaTheme="minorEastAsia"/>
        </w:rPr>
        <w:t>резистор</w:t>
      </w:r>
      <w:r w:rsidR="000621A4">
        <w:rPr>
          <w:rFonts w:eastAsiaTheme="minorEastAsia"/>
        </w:rPr>
        <w:t>ы</w:t>
      </w:r>
      <w:r w:rsidR="00573B70">
        <w:rPr>
          <w:rFonts w:eastAsiaTheme="minorEastAsia"/>
        </w:rPr>
        <w:t xml:space="preserve"> </w:t>
      </w:r>
      <w:r w:rsidR="00573B70">
        <w:rPr>
          <w:rFonts w:eastAsiaTheme="minorEastAsia"/>
          <w:i/>
          <w:iCs/>
          <w:lang w:val="en-US"/>
        </w:rPr>
        <w:t>R</w:t>
      </w:r>
      <w:r w:rsidR="00573B70" w:rsidRPr="0013567E">
        <w:rPr>
          <w:rFonts w:eastAsiaTheme="minorEastAsia"/>
          <w:vertAlign w:val="subscript"/>
        </w:rPr>
        <w:t>1</w:t>
      </w:r>
      <w:r w:rsidR="00573B70" w:rsidRPr="0013567E">
        <w:rPr>
          <w:rFonts w:eastAsiaTheme="minorEastAsia"/>
        </w:rPr>
        <w:t xml:space="preserve"> </w:t>
      </w:r>
      <w:r w:rsidR="00573B70">
        <w:rPr>
          <w:rFonts w:eastAsiaTheme="minorEastAsia"/>
        </w:rPr>
        <w:t xml:space="preserve">и </w:t>
      </w:r>
      <w:r w:rsidR="00573B70">
        <w:rPr>
          <w:rFonts w:eastAsiaTheme="minorEastAsia"/>
          <w:i/>
          <w:iCs/>
          <w:lang w:val="en-US"/>
        </w:rPr>
        <w:t>R</w:t>
      </w:r>
      <w:r w:rsidR="00573B70">
        <w:rPr>
          <w:rFonts w:eastAsiaTheme="minorEastAsia"/>
          <w:vertAlign w:val="subscript"/>
        </w:rPr>
        <w:t>2</w:t>
      </w:r>
      <w:r w:rsidR="000621A4">
        <w:rPr>
          <w:rFonts w:eastAsiaTheme="minorEastAsia"/>
        </w:rPr>
        <w:t>)</w:t>
      </w:r>
      <w:r>
        <w:rPr>
          <w:rFonts w:eastAsiaTheme="minorEastAsia"/>
        </w:rPr>
        <w:t>. По достижению напряжением на конденсаторе некоторого определенного значения</w:t>
      </w:r>
      <w:r w:rsidR="00573B70">
        <w:rPr>
          <w:rFonts w:eastAsiaTheme="minorEastAsia"/>
        </w:rPr>
        <w:t>, компаратор скачком меняет знак напряжения, подаваемого на времязадающую цепь, и конденсатор начинает заряжаться в противоположном направлении, формируя очередной полупериод.</w:t>
      </w:r>
    </w:p>
    <w:p w:rsidR="00573B70" w:rsidRPr="000621A4" w:rsidRDefault="0067288F" w:rsidP="00CA5DF5">
      <w:pPr>
        <w:pStyle w:val="a5"/>
        <w:rPr>
          <w:rFonts w:eastAsiaTheme="minorEastAsia"/>
        </w:rPr>
      </w:pPr>
      <w:r>
        <w:rPr>
          <w:rFonts w:eastAsiaTheme="minorEastAsia"/>
        </w:rPr>
        <w:tab/>
        <w:t>На основе вышеописанной схемы можно построить несимметричный мультивибратор</w:t>
      </w:r>
      <w:r w:rsidR="00DD5513">
        <w:rPr>
          <w:rFonts w:eastAsiaTheme="minorEastAsia"/>
        </w:rPr>
        <w:t xml:space="preserve">, воспользовавшись тем, что напряжение, прикладываемое к резистору </w:t>
      </w:r>
      <w:r w:rsidR="00DD5513">
        <w:rPr>
          <w:rFonts w:eastAsiaTheme="minorEastAsia"/>
          <w:i/>
          <w:iCs/>
          <w:lang w:val="en-US"/>
        </w:rPr>
        <w:t>R</w:t>
      </w:r>
      <w:r w:rsidR="00DD5513">
        <w:rPr>
          <w:rFonts w:eastAsiaTheme="minorEastAsia"/>
          <w:vertAlign w:val="subscript"/>
        </w:rPr>
        <w:t>3</w:t>
      </w:r>
      <w:r w:rsidR="00DD5513">
        <w:rPr>
          <w:rFonts w:eastAsiaTheme="minorEastAsia"/>
        </w:rPr>
        <w:t>, меняет свою полярность в каждом полупериоде.</w:t>
      </w:r>
      <w:r w:rsidR="00C10B9D">
        <w:rPr>
          <w:rFonts w:eastAsiaTheme="minorEastAsia"/>
        </w:rPr>
        <w:t xml:space="preserve"> Поэтому ветвь с этим резистором делят на две, в которые включают резисторы и диоды, направленные противоположно (рис.</w:t>
      </w:r>
      <w:r w:rsidR="00EE38CF">
        <w:rPr>
          <w:rFonts w:eastAsiaTheme="minorEastAsia"/>
        </w:rPr>
        <w:t xml:space="preserve"> </w:t>
      </w:r>
      <w:r w:rsidR="00EE38CF">
        <w:rPr>
          <w:rFonts w:eastAsiaTheme="minorEastAsia"/>
          <w:lang w:val="en-US"/>
        </w:rPr>
        <w:fldChar w:fldCharType="begin"/>
      </w:r>
      <w:r w:rsidR="00EE38CF" w:rsidRPr="0013567E">
        <w:rPr>
          <w:rFonts w:eastAsiaTheme="minorEastAsia"/>
        </w:rPr>
        <w:instrText xml:space="preserve"> </w:instrText>
      </w:r>
      <w:r w:rsidR="00EE38CF">
        <w:rPr>
          <w:rFonts w:eastAsiaTheme="minorEastAsia"/>
          <w:lang w:val="en-US"/>
        </w:rPr>
        <w:instrText>REF</w:instrText>
      </w:r>
      <w:r w:rsidR="00EE38CF" w:rsidRPr="0013567E">
        <w:rPr>
          <w:rFonts w:eastAsiaTheme="minorEastAsia"/>
        </w:rPr>
        <w:instrText xml:space="preserve"> </w:instrText>
      </w:r>
      <w:r w:rsidR="00EE38CF">
        <w:rPr>
          <w:lang w:val="en-CA"/>
        </w:rPr>
        <w:instrText>PIC</w:instrText>
      </w:r>
      <w:r w:rsidR="00EE38CF" w:rsidRPr="00171EB2">
        <w:instrText>_</w:instrText>
      </w:r>
      <w:r w:rsidR="00EE38CF">
        <w:instrText>Несимметричный_МВ</w:instrText>
      </w:r>
      <w:r w:rsidR="00EE38CF" w:rsidRPr="0013567E">
        <w:rPr>
          <w:rFonts w:eastAsiaTheme="minorEastAsia"/>
        </w:rPr>
        <w:instrText xml:space="preserve"> </w:instrText>
      </w:r>
      <w:r w:rsidR="00EE38CF">
        <w:rPr>
          <w:rFonts w:eastAsiaTheme="minorEastAsia"/>
          <w:lang w:val="en-US"/>
        </w:rPr>
        <w:fldChar w:fldCharType="separate"/>
      </w:r>
      <w:r w:rsidR="000241EB">
        <w:rPr>
          <w:noProof/>
        </w:rPr>
        <w:t>6</w:t>
      </w:r>
      <w:r w:rsidR="00EE38CF">
        <w:rPr>
          <w:rFonts w:eastAsiaTheme="minorEastAsia"/>
          <w:lang w:val="en-US"/>
        </w:rPr>
        <w:fldChar w:fldCharType="end"/>
      </w:r>
      <w:r w:rsidR="00EE38CF" w:rsidRPr="0013567E">
        <w:rPr>
          <w:rFonts w:eastAsiaTheme="minorEastAsia"/>
        </w:rPr>
        <w:t>).</w:t>
      </w:r>
      <w:r w:rsidR="000621A4" w:rsidRPr="0013567E">
        <w:rPr>
          <w:rFonts w:eastAsiaTheme="minorEastAsia"/>
        </w:rPr>
        <w:t xml:space="preserve"> </w:t>
      </w:r>
      <w:r w:rsidR="000621A4">
        <w:rPr>
          <w:rFonts w:eastAsiaTheme="minorEastAsia"/>
        </w:rPr>
        <w:t xml:space="preserve">За счет изменения полярности напряжения в каждом полупериоде открывается либо один, либо другой диод. Если сопротивления резисторов </w:t>
      </w:r>
      <w:r w:rsidR="000621A4">
        <w:rPr>
          <w:rFonts w:eastAsiaTheme="minorEastAsia"/>
          <w:i/>
          <w:iCs/>
          <w:lang w:val="en-US"/>
        </w:rPr>
        <w:t>R</w:t>
      </w:r>
      <w:r w:rsidR="000621A4">
        <w:rPr>
          <w:rFonts w:eastAsiaTheme="minorEastAsia"/>
          <w:vertAlign w:val="subscript"/>
        </w:rPr>
        <w:t>3</w:t>
      </w:r>
      <w:r w:rsidR="000621A4">
        <w:rPr>
          <w:rFonts w:eastAsiaTheme="minorEastAsia"/>
        </w:rPr>
        <w:t xml:space="preserve"> и </w:t>
      </w:r>
      <w:r w:rsidR="000621A4">
        <w:rPr>
          <w:rFonts w:eastAsiaTheme="minorEastAsia"/>
          <w:i/>
          <w:iCs/>
          <w:lang w:val="en-US"/>
        </w:rPr>
        <w:t>R</w:t>
      </w:r>
      <w:r w:rsidR="000621A4">
        <w:rPr>
          <w:rFonts w:eastAsiaTheme="minorEastAsia"/>
          <w:vertAlign w:val="subscript"/>
        </w:rPr>
        <w:t>4</w:t>
      </w:r>
      <w:r w:rsidR="000621A4">
        <w:rPr>
          <w:rFonts w:eastAsiaTheme="minorEastAsia"/>
        </w:rPr>
        <w:t xml:space="preserve"> различны, то</w:t>
      </w:r>
      <w:r w:rsidR="00CA5DF5">
        <w:rPr>
          <w:rFonts w:eastAsiaTheme="minorEastAsia"/>
        </w:rPr>
        <w:t xml:space="preserve"> постоянные времени </w:t>
      </w:r>
      <w:r w:rsidR="00CA5DF5">
        <w:rPr>
          <w:rFonts w:eastAsiaTheme="minorEastAsia"/>
          <w:i/>
          <w:iCs/>
          <w:lang w:val="en-US"/>
        </w:rPr>
        <w:t>τ</w:t>
      </w:r>
      <w:r w:rsidR="00CA5DF5">
        <w:rPr>
          <w:rFonts w:eastAsiaTheme="minorEastAsia"/>
          <w:vertAlign w:val="subscript"/>
        </w:rPr>
        <w:t>1</w:t>
      </w:r>
      <w:r w:rsidR="00CA5DF5">
        <w:rPr>
          <w:rFonts w:eastAsiaTheme="minorEastAsia"/>
        </w:rPr>
        <w:t xml:space="preserve"> = </w:t>
      </w:r>
      <w:r w:rsidR="00CA5DF5">
        <w:rPr>
          <w:rFonts w:eastAsiaTheme="minorEastAsia"/>
          <w:i/>
          <w:iCs/>
          <w:lang w:val="en-US"/>
        </w:rPr>
        <w:t>R</w:t>
      </w:r>
      <w:r w:rsidR="00CA5DF5" w:rsidRPr="0013567E">
        <w:rPr>
          <w:rFonts w:eastAsiaTheme="minorEastAsia"/>
          <w:vertAlign w:val="subscript"/>
        </w:rPr>
        <w:t>3</w:t>
      </w:r>
      <w:r w:rsidR="00CA5DF5" w:rsidRPr="0013567E">
        <w:rPr>
          <w:rFonts w:eastAsiaTheme="minorEastAsia"/>
        </w:rPr>
        <w:t>·</w:t>
      </w:r>
      <w:r w:rsidR="00CA5DF5">
        <w:rPr>
          <w:rFonts w:eastAsiaTheme="minorEastAsia"/>
          <w:i/>
          <w:iCs/>
          <w:lang w:val="en-US"/>
        </w:rPr>
        <w:t>C</w:t>
      </w:r>
      <w:r w:rsidR="00CA5DF5" w:rsidRPr="0013567E">
        <w:rPr>
          <w:rFonts w:eastAsiaTheme="minorEastAsia"/>
          <w:vertAlign w:val="subscript"/>
        </w:rPr>
        <w:t>1</w:t>
      </w:r>
      <w:r w:rsidR="00CA5DF5">
        <w:rPr>
          <w:rFonts w:eastAsiaTheme="minorEastAsia"/>
        </w:rPr>
        <w:t xml:space="preserve"> и </w:t>
      </w:r>
      <w:r w:rsidR="00CA5DF5">
        <w:rPr>
          <w:rFonts w:eastAsiaTheme="minorEastAsia"/>
          <w:i/>
          <w:iCs/>
          <w:lang w:val="en-US"/>
        </w:rPr>
        <w:t>τ</w:t>
      </w:r>
      <w:r w:rsidR="00CA5DF5">
        <w:rPr>
          <w:rFonts w:eastAsiaTheme="minorEastAsia"/>
          <w:vertAlign w:val="subscript"/>
        </w:rPr>
        <w:t>2</w:t>
      </w:r>
      <w:r w:rsidR="00CA5DF5">
        <w:rPr>
          <w:rFonts w:eastAsiaTheme="minorEastAsia"/>
        </w:rPr>
        <w:t xml:space="preserve"> = </w:t>
      </w:r>
      <w:r w:rsidR="00CA5DF5">
        <w:rPr>
          <w:rFonts w:eastAsiaTheme="minorEastAsia"/>
          <w:i/>
          <w:iCs/>
          <w:lang w:val="en-US"/>
        </w:rPr>
        <w:t>R</w:t>
      </w:r>
      <w:r w:rsidR="00CA5DF5">
        <w:rPr>
          <w:rFonts w:eastAsiaTheme="minorEastAsia"/>
          <w:vertAlign w:val="subscript"/>
        </w:rPr>
        <w:t>4</w:t>
      </w:r>
      <w:r w:rsidR="00CA5DF5" w:rsidRPr="0013567E">
        <w:rPr>
          <w:rFonts w:eastAsiaTheme="minorEastAsia"/>
        </w:rPr>
        <w:t>·</w:t>
      </w:r>
      <w:r w:rsidR="00CA5DF5">
        <w:rPr>
          <w:rFonts w:eastAsiaTheme="minorEastAsia"/>
          <w:i/>
          <w:iCs/>
          <w:lang w:val="en-US"/>
        </w:rPr>
        <w:t>C</w:t>
      </w:r>
      <w:r w:rsidR="00CA5DF5" w:rsidRPr="0013567E">
        <w:rPr>
          <w:rFonts w:eastAsiaTheme="minorEastAsia"/>
          <w:vertAlign w:val="subscript"/>
        </w:rPr>
        <w:t>1</w:t>
      </w:r>
      <w:r w:rsidR="00CA5DF5">
        <w:rPr>
          <w:rFonts w:eastAsiaTheme="minorEastAsia"/>
        </w:rPr>
        <w:t xml:space="preserve"> также различны,</w:t>
      </w:r>
      <w:r w:rsidR="000621A4">
        <w:rPr>
          <w:rFonts w:eastAsiaTheme="minorEastAsia"/>
        </w:rPr>
        <w:t xml:space="preserve"> скорость заряда конденсатора меня</w:t>
      </w:r>
      <w:r w:rsidR="00CA5DF5">
        <w:rPr>
          <w:rFonts w:eastAsiaTheme="minorEastAsia"/>
        </w:rPr>
        <w:t>е</w:t>
      </w:r>
      <w:r w:rsidR="000621A4">
        <w:rPr>
          <w:rFonts w:eastAsiaTheme="minorEastAsia"/>
        </w:rPr>
        <w:t>тся от полупериода к полупериоду, поэтому длительности положительного и отрицательного импульсов формируемой последовательности неодинаковы.</w:t>
      </w:r>
    </w:p>
    <w:p w:rsidR="00DE7BC6" w:rsidRDefault="00EE38CF" w:rsidP="00EE38CF">
      <w:pPr>
        <w:pStyle w:val="a5"/>
        <w:jc w:val="center"/>
        <w:rPr>
          <w:rFonts w:eastAsiaTheme="minorEastAsia"/>
        </w:rPr>
      </w:pPr>
      <w:r>
        <w:rPr>
          <w:rFonts w:eastAsiaTheme="minorEastAsia"/>
          <w:noProof/>
          <w:lang w:val="en-CA" w:eastAsia="en-CA" w:bidi="he-IL"/>
        </w:rPr>
        <w:lastRenderedPageBreak/>
        <w:drawing>
          <wp:inline distT="0" distB="0" distL="0" distR="0">
            <wp:extent cx="5443739" cy="30190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739" cy="30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8CF" w:rsidRDefault="00EE38CF" w:rsidP="00EE38CF">
      <w:pPr>
        <w:pStyle w:val="a5"/>
        <w:jc w:val="center"/>
        <w:rPr>
          <w:rFonts w:eastAsiaTheme="minorEastAsia"/>
        </w:rPr>
      </w:pPr>
      <w:r>
        <w:t xml:space="preserve">Рис. </w:t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h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SET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>_</w:instrText>
      </w:r>
      <w:r>
        <w:instrText>Несимметричный_МВ</w:instrText>
      </w:r>
      <w:r w:rsidRPr="00171EB2">
        <w:instrText>"</w:instrText>
      </w:r>
      <w:r>
        <w:rPr>
          <w:lang w:val="en-CA"/>
        </w:rPr>
        <w:fldChar w:fldCharType="begin"/>
      </w:r>
      <w:r w:rsidRPr="00171EB2"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 xml:space="preserve"> 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rPr>
          <w:lang w:val="en-CA"/>
        </w:rPr>
        <w:fldChar w:fldCharType="separate"/>
      </w:r>
      <w:r w:rsidR="000241EB">
        <w:rPr>
          <w:noProof/>
        </w:rPr>
        <w:instrText>6</w:instrText>
      </w:r>
      <w:r>
        <w:rPr>
          <w:lang w:val="en-CA"/>
        </w:rPr>
        <w:fldChar w:fldCharType="end"/>
      </w:r>
      <w:r w:rsidRPr="00171EB2">
        <w:instrText>"</w:instrText>
      </w:r>
      <w:r>
        <w:instrText xml:space="preserve"> </w:instrText>
      </w:r>
      <w:r>
        <w:fldChar w:fldCharType="separate"/>
      </w:r>
      <w:bookmarkStart w:id="9" w:name="PIC_Несимметричный_МВ"/>
      <w:r w:rsidR="000241EB">
        <w:rPr>
          <w:noProof/>
        </w:rPr>
        <w:t>6</w:t>
      </w:r>
      <w:bookmarkEnd w:id="9"/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fldChar w:fldCharType="separate"/>
      </w:r>
      <w:r w:rsidR="000241EB">
        <w:rPr>
          <w:noProof/>
        </w:rPr>
        <w:t>6</w:t>
      </w:r>
      <w:r>
        <w:fldChar w:fldCharType="end"/>
      </w:r>
      <w:r>
        <w:t xml:space="preserve">. </w:t>
      </w:r>
      <w:r>
        <w:rPr>
          <w:rFonts w:eastAsiaTheme="minorEastAsia"/>
        </w:rPr>
        <w:t>Схема несимметричного мультивибратора на операционном усилителе и</w:t>
      </w:r>
      <w:r>
        <w:rPr>
          <w:rFonts w:eastAsiaTheme="minorEastAsia"/>
        </w:rPr>
        <w:br/>
        <w:t>диаграммы выходного напряжения и напряжения на емкости</w:t>
      </w:r>
    </w:p>
    <w:p w:rsidR="00EE38CF" w:rsidRDefault="00EE38CF" w:rsidP="00B26102">
      <w:pPr>
        <w:pStyle w:val="a5"/>
        <w:rPr>
          <w:rFonts w:eastAsiaTheme="minorEastAsia"/>
        </w:rPr>
      </w:pPr>
    </w:p>
    <w:p w:rsidR="00EE38CF" w:rsidRDefault="00EE38CF" w:rsidP="00B26102">
      <w:pPr>
        <w:pStyle w:val="a5"/>
        <w:rPr>
          <w:rFonts w:eastAsiaTheme="minorEastAsia"/>
        </w:rPr>
      </w:pPr>
    </w:p>
    <w:p w:rsidR="008707C9" w:rsidRPr="008707C9" w:rsidRDefault="008707C9" w:rsidP="008707C9">
      <w:pPr>
        <w:pStyle w:val="a5"/>
        <w:rPr>
          <w:b/>
          <w:bCs/>
        </w:rPr>
      </w:pPr>
      <w:r w:rsidRPr="008707C9">
        <w:rPr>
          <w:b/>
          <w:bCs/>
        </w:rPr>
        <w:tab/>
        <w:t>37. Регистры хранения и сдвига.</w:t>
      </w:r>
    </w:p>
    <w:p w:rsidR="00EE38CF" w:rsidRDefault="009C59E3" w:rsidP="002764E7">
      <w:pPr>
        <w:pStyle w:val="a5"/>
        <w:rPr>
          <w:rFonts w:eastAsiaTheme="minorEastAsia"/>
        </w:rPr>
      </w:pPr>
      <w:r>
        <w:rPr>
          <w:rFonts w:eastAsiaTheme="minorEastAsia"/>
        </w:rPr>
        <w:tab/>
      </w:r>
      <w:r w:rsidRPr="009C59E3">
        <w:rPr>
          <w:rFonts w:eastAsiaTheme="minorEastAsia"/>
        </w:rPr>
        <w:t>Регистрами называются цифровые устройства, предназначенные</w:t>
      </w:r>
      <w:r>
        <w:rPr>
          <w:rFonts w:eastAsiaTheme="minorEastAsia"/>
        </w:rPr>
        <w:t xml:space="preserve"> </w:t>
      </w:r>
      <w:r w:rsidRPr="009C59E3">
        <w:rPr>
          <w:rFonts w:eastAsiaTheme="minorEastAsia"/>
        </w:rPr>
        <w:t>для записи, хранения и (или) сдвига информации, представленной в виде многоразрядного кода.</w:t>
      </w:r>
      <w:r>
        <w:rPr>
          <w:rFonts w:eastAsiaTheme="minorEastAsia"/>
        </w:rPr>
        <w:t xml:space="preserve"> </w:t>
      </w:r>
      <w:r w:rsidRPr="009C59E3">
        <w:rPr>
          <w:rFonts w:eastAsiaTheme="minorEastAsia"/>
        </w:rPr>
        <w:t>Регистр состоит из нескольких триггеров</w:t>
      </w:r>
      <w:r>
        <w:rPr>
          <w:rFonts w:eastAsiaTheme="minorEastAsia"/>
        </w:rPr>
        <w:t>.</w:t>
      </w:r>
      <w:r w:rsidR="000D4352">
        <w:rPr>
          <w:rFonts w:eastAsiaTheme="minorEastAsia"/>
        </w:rPr>
        <w:t xml:space="preserve"> Обычно для построения регистров используются </w:t>
      </w:r>
      <w:r w:rsidR="000D4352">
        <w:rPr>
          <w:rFonts w:eastAsiaTheme="minorEastAsia"/>
          <w:i/>
          <w:iCs/>
          <w:lang w:val="en-US"/>
        </w:rPr>
        <w:t>D</w:t>
      </w:r>
      <w:r w:rsidR="000D4352">
        <w:rPr>
          <w:rFonts w:eastAsiaTheme="minorEastAsia"/>
        </w:rPr>
        <w:t>-триггеры</w:t>
      </w:r>
      <w:r w:rsidR="008057C8">
        <w:rPr>
          <w:rFonts w:eastAsiaTheme="minorEastAsia"/>
        </w:rPr>
        <w:t xml:space="preserve">, реже </w:t>
      </w:r>
      <w:r w:rsidR="008057C8">
        <w:rPr>
          <w:rFonts w:eastAsiaTheme="minorEastAsia"/>
          <w:i/>
          <w:iCs/>
          <w:lang w:val="en-US"/>
        </w:rPr>
        <w:t>RS</w:t>
      </w:r>
      <w:r w:rsidR="008057C8">
        <w:rPr>
          <w:rFonts w:eastAsiaTheme="minorEastAsia"/>
        </w:rPr>
        <w:t>-триггеры</w:t>
      </w:r>
      <w:r w:rsidR="000D4352">
        <w:rPr>
          <w:rFonts w:eastAsiaTheme="minorEastAsia"/>
        </w:rPr>
        <w:t>.</w:t>
      </w:r>
      <w:r w:rsidR="002774A0">
        <w:rPr>
          <w:rFonts w:eastAsiaTheme="minorEastAsia"/>
        </w:rPr>
        <w:t xml:space="preserve"> </w:t>
      </w:r>
      <w:r w:rsidR="002774A0" w:rsidRPr="002774A0">
        <w:rPr>
          <w:rFonts w:eastAsiaTheme="minorEastAsia"/>
        </w:rPr>
        <w:t>Разрядность регистра соответствует количеству используемых в нем триггеров.</w:t>
      </w:r>
    </w:p>
    <w:p w:rsidR="008707C9" w:rsidRPr="002764E7" w:rsidRDefault="000D4352" w:rsidP="007C6BB4">
      <w:pPr>
        <w:pStyle w:val="a5"/>
        <w:rPr>
          <w:rFonts w:eastAsiaTheme="minorEastAsia"/>
        </w:rPr>
      </w:pPr>
      <w:r>
        <w:rPr>
          <w:rFonts w:eastAsiaTheme="minorEastAsia"/>
        </w:rPr>
        <w:tab/>
      </w:r>
      <w:r w:rsidRPr="000D4352">
        <w:rPr>
          <w:rFonts w:eastAsiaTheme="minorEastAsia"/>
        </w:rPr>
        <w:t>Регистр с параллельным приемом и выдачей информации называется регистром хранения</w:t>
      </w:r>
      <w:r>
        <w:rPr>
          <w:rFonts w:eastAsiaTheme="minorEastAsia"/>
        </w:rPr>
        <w:t>,</w:t>
      </w:r>
      <w:r w:rsidRPr="000D4352">
        <w:rPr>
          <w:rFonts w:eastAsiaTheme="minorEastAsia"/>
        </w:rPr>
        <w:t xml:space="preserve"> или памяти</w:t>
      </w:r>
      <w:r>
        <w:rPr>
          <w:rFonts w:eastAsiaTheme="minorEastAsia"/>
        </w:rPr>
        <w:t xml:space="preserve">. </w:t>
      </w:r>
      <w:r w:rsidR="0069626D">
        <w:rPr>
          <w:rFonts w:eastAsiaTheme="minorEastAsia"/>
        </w:rPr>
        <w:t xml:space="preserve">Принципиальная схема такого регистра приведена на  рис. </w:t>
      </w:r>
      <w:r w:rsidR="0069626D">
        <w:rPr>
          <w:rFonts w:eastAsiaTheme="minorEastAsia"/>
          <w:lang w:val="en-US"/>
        </w:rPr>
        <w:fldChar w:fldCharType="begin"/>
      </w:r>
      <w:r w:rsidR="0069626D">
        <w:rPr>
          <w:rFonts w:eastAsiaTheme="minorEastAsia"/>
          <w:lang w:val="en-US"/>
        </w:rPr>
        <w:instrText xml:space="preserve"> REF </w:instrText>
      </w:r>
      <w:r w:rsidR="0069626D">
        <w:rPr>
          <w:lang w:val="en-CA"/>
        </w:rPr>
        <w:instrText>PIC</w:instrText>
      </w:r>
      <w:r w:rsidR="0069626D" w:rsidRPr="00171EB2">
        <w:instrText>_</w:instrText>
      </w:r>
      <w:r w:rsidR="0069626D">
        <w:instrText>Регистр_хранения</w:instrText>
      </w:r>
      <w:r w:rsidR="0069626D">
        <w:rPr>
          <w:rFonts w:eastAsiaTheme="minorEastAsia"/>
          <w:lang w:val="en-US"/>
        </w:rPr>
        <w:instrText xml:space="preserve"> </w:instrText>
      </w:r>
      <w:r w:rsidR="0069626D">
        <w:rPr>
          <w:rFonts w:eastAsiaTheme="minorEastAsia"/>
          <w:lang w:val="en-US"/>
        </w:rPr>
        <w:fldChar w:fldCharType="separate"/>
      </w:r>
      <w:r w:rsidR="000241EB">
        <w:rPr>
          <w:noProof/>
        </w:rPr>
        <w:t>7</w:t>
      </w:r>
      <w:r w:rsidR="0069626D">
        <w:rPr>
          <w:rFonts w:eastAsiaTheme="minorEastAsia"/>
          <w:lang w:val="en-US"/>
        </w:rPr>
        <w:fldChar w:fldCharType="end"/>
      </w:r>
      <w:r w:rsidR="0069626D">
        <w:rPr>
          <w:rFonts w:eastAsiaTheme="minorEastAsia"/>
        </w:rPr>
        <w:t>, а диаграмма работы</w:t>
      </w:r>
      <w:r w:rsidR="007C6BB4">
        <w:rPr>
          <w:rFonts w:eastAsiaTheme="minorEastAsia"/>
        </w:rPr>
        <w:t xml:space="preserve"> одного из разрядов (любого)</w:t>
      </w:r>
      <w:r w:rsidR="0069626D">
        <w:rPr>
          <w:rFonts w:eastAsiaTheme="minorEastAsia"/>
        </w:rPr>
        <w:t xml:space="preserve"> – на рис. </w:t>
      </w:r>
      <w:r w:rsidR="0069626D">
        <w:rPr>
          <w:rFonts w:eastAsiaTheme="minorEastAsia"/>
        </w:rPr>
        <w:fldChar w:fldCharType="begin"/>
      </w:r>
      <w:r w:rsidR="0069626D">
        <w:rPr>
          <w:rFonts w:eastAsiaTheme="minorEastAsia"/>
        </w:rPr>
        <w:instrText xml:space="preserve"> </w:instrText>
      </w:r>
      <w:r w:rsidR="0069626D">
        <w:rPr>
          <w:rFonts w:eastAsiaTheme="minorEastAsia"/>
          <w:lang w:val="en-US"/>
        </w:rPr>
        <w:instrText xml:space="preserve">REF </w:instrText>
      </w:r>
      <w:r w:rsidR="0069626D">
        <w:rPr>
          <w:lang w:val="en-CA"/>
        </w:rPr>
        <w:instrText>PIC</w:instrText>
      </w:r>
      <w:r w:rsidR="0069626D" w:rsidRPr="00171EB2">
        <w:instrText>_</w:instrText>
      </w:r>
      <w:r w:rsidR="0069626D">
        <w:instrText>Регистр_хранения</w:instrText>
      </w:r>
      <w:r w:rsidR="0069626D">
        <w:rPr>
          <w:lang w:val="en-US"/>
        </w:rPr>
        <w:instrText>_</w:instrText>
      </w:r>
      <w:r w:rsidR="0069626D">
        <w:instrText>диаграмма</w:instrText>
      </w:r>
      <w:r w:rsidR="0069626D">
        <w:rPr>
          <w:rFonts w:eastAsiaTheme="minorEastAsia"/>
        </w:rPr>
        <w:instrText xml:space="preserve"> </w:instrText>
      </w:r>
      <w:r w:rsidR="0069626D">
        <w:rPr>
          <w:rFonts w:eastAsiaTheme="minorEastAsia"/>
        </w:rPr>
        <w:fldChar w:fldCharType="separate"/>
      </w:r>
      <w:r w:rsidR="000241EB">
        <w:rPr>
          <w:noProof/>
        </w:rPr>
        <w:t>8</w:t>
      </w:r>
      <w:r w:rsidR="0069626D">
        <w:rPr>
          <w:rFonts w:eastAsiaTheme="minorEastAsia"/>
        </w:rPr>
        <w:fldChar w:fldCharType="end"/>
      </w:r>
      <w:r w:rsidR="0069626D">
        <w:rPr>
          <w:rFonts w:eastAsiaTheme="minorEastAsia"/>
          <w:lang w:val="en-US"/>
        </w:rPr>
        <w:t>.</w:t>
      </w:r>
    </w:p>
    <w:p w:rsidR="008707C9" w:rsidRPr="00EE38CF" w:rsidRDefault="00A408CB" w:rsidP="00A408CB">
      <w:pPr>
        <w:pStyle w:val="a5"/>
        <w:jc w:val="center"/>
        <w:rPr>
          <w:rFonts w:eastAsiaTheme="minorEastAsia"/>
        </w:rPr>
      </w:pPr>
      <w:r>
        <w:rPr>
          <w:rFonts w:eastAsiaTheme="minorEastAsia"/>
          <w:noProof/>
          <w:lang w:val="en-CA" w:eastAsia="en-CA" w:bidi="he-IL"/>
        </w:rPr>
        <w:drawing>
          <wp:inline distT="0" distB="0" distL="0" distR="0">
            <wp:extent cx="5091694" cy="221285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694" cy="221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E15" w:rsidRDefault="00854E15" w:rsidP="00854E15">
      <w:pPr>
        <w:pStyle w:val="a5"/>
        <w:jc w:val="center"/>
        <w:rPr>
          <w:rFonts w:eastAsiaTheme="minorEastAsia"/>
        </w:rPr>
      </w:pPr>
      <w:r>
        <w:t xml:space="preserve">Рис. </w:t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h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SET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>_</w:instrText>
      </w:r>
      <w:r>
        <w:instrText>Регистр_хранения</w:instrText>
      </w:r>
      <w:r w:rsidRPr="00171EB2">
        <w:instrText>"</w:instrText>
      </w:r>
      <w:r>
        <w:rPr>
          <w:lang w:val="en-CA"/>
        </w:rPr>
        <w:fldChar w:fldCharType="begin"/>
      </w:r>
      <w:r w:rsidRPr="00171EB2"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 xml:space="preserve"> 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rPr>
          <w:lang w:val="en-CA"/>
        </w:rPr>
        <w:fldChar w:fldCharType="separate"/>
      </w:r>
      <w:r w:rsidR="000241EB">
        <w:rPr>
          <w:noProof/>
        </w:rPr>
        <w:instrText>7</w:instrText>
      </w:r>
      <w:r>
        <w:rPr>
          <w:lang w:val="en-CA"/>
        </w:rPr>
        <w:fldChar w:fldCharType="end"/>
      </w:r>
      <w:r w:rsidRPr="00171EB2">
        <w:instrText>"</w:instrText>
      </w:r>
      <w:r>
        <w:instrText xml:space="preserve"> </w:instrText>
      </w:r>
      <w:r>
        <w:fldChar w:fldCharType="separate"/>
      </w:r>
      <w:bookmarkStart w:id="10" w:name="PIC_Регистр_хранения"/>
      <w:r w:rsidR="000241EB">
        <w:rPr>
          <w:noProof/>
        </w:rPr>
        <w:t>7</w:t>
      </w:r>
      <w:bookmarkEnd w:id="10"/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fldChar w:fldCharType="separate"/>
      </w:r>
      <w:r w:rsidR="000241EB">
        <w:rPr>
          <w:noProof/>
        </w:rPr>
        <w:t>7</w:t>
      </w:r>
      <w:r>
        <w:fldChar w:fldCharType="end"/>
      </w:r>
      <w:r>
        <w:t xml:space="preserve">. </w:t>
      </w:r>
      <w:r>
        <w:rPr>
          <w:rFonts w:eastAsiaTheme="minorEastAsia"/>
        </w:rPr>
        <w:t>Принципиальная схема четырехразрядного регистра хранения</w:t>
      </w:r>
    </w:p>
    <w:p w:rsidR="00DE7BC6" w:rsidRPr="0013567E" w:rsidRDefault="00DE7BC6" w:rsidP="00B26102">
      <w:pPr>
        <w:pStyle w:val="a5"/>
        <w:rPr>
          <w:rFonts w:eastAsiaTheme="minorEastAsia"/>
        </w:rPr>
      </w:pPr>
    </w:p>
    <w:p w:rsidR="00173C09" w:rsidRDefault="00173C09" w:rsidP="00173C09">
      <w:pPr>
        <w:pStyle w:val="a5"/>
        <w:jc w:val="center"/>
        <w:rPr>
          <w:rFonts w:eastAsiaTheme="minorEastAsia"/>
          <w:lang w:val="en-US"/>
        </w:rPr>
      </w:pPr>
      <w:r>
        <w:rPr>
          <w:rFonts w:eastAsiaTheme="minorEastAsia"/>
          <w:noProof/>
          <w:lang w:val="en-CA" w:eastAsia="en-CA" w:bidi="he-IL"/>
        </w:rPr>
        <w:lastRenderedPageBreak/>
        <w:drawing>
          <wp:inline distT="0" distB="0" distL="0" distR="0">
            <wp:extent cx="4748794" cy="145542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794" cy="145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26D" w:rsidRDefault="0069626D" w:rsidP="0069626D">
      <w:pPr>
        <w:pStyle w:val="a5"/>
        <w:jc w:val="center"/>
        <w:rPr>
          <w:rFonts w:eastAsiaTheme="minorEastAsia"/>
        </w:rPr>
      </w:pPr>
      <w:r>
        <w:t xml:space="preserve">Рис. </w:t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h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SET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>_</w:instrText>
      </w:r>
      <w:r>
        <w:instrText>Регистр_хранения</w:instrText>
      </w:r>
      <w:r w:rsidRPr="0013567E">
        <w:instrText>_</w:instrText>
      </w:r>
      <w:r>
        <w:instrText>диаграмма</w:instrText>
      </w:r>
      <w:r w:rsidRPr="00171EB2">
        <w:instrText>"</w:instrText>
      </w:r>
      <w:r>
        <w:rPr>
          <w:lang w:val="en-CA"/>
        </w:rPr>
        <w:fldChar w:fldCharType="begin"/>
      </w:r>
      <w:r w:rsidRPr="00171EB2"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 xml:space="preserve"> 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rPr>
          <w:lang w:val="en-CA"/>
        </w:rPr>
        <w:fldChar w:fldCharType="separate"/>
      </w:r>
      <w:r w:rsidR="000241EB">
        <w:rPr>
          <w:noProof/>
        </w:rPr>
        <w:instrText>8</w:instrText>
      </w:r>
      <w:r>
        <w:rPr>
          <w:lang w:val="en-CA"/>
        </w:rPr>
        <w:fldChar w:fldCharType="end"/>
      </w:r>
      <w:r w:rsidRPr="00171EB2">
        <w:instrText>"</w:instrText>
      </w:r>
      <w:r>
        <w:instrText xml:space="preserve"> </w:instrText>
      </w:r>
      <w:r>
        <w:fldChar w:fldCharType="separate"/>
      </w:r>
      <w:bookmarkStart w:id="11" w:name="PIC_Регистр_хранения_диаграмма"/>
      <w:r w:rsidR="000241EB">
        <w:rPr>
          <w:noProof/>
        </w:rPr>
        <w:t>8</w:t>
      </w:r>
      <w:bookmarkEnd w:id="11"/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fldChar w:fldCharType="separate"/>
      </w:r>
      <w:r w:rsidR="000241EB">
        <w:rPr>
          <w:noProof/>
        </w:rPr>
        <w:t>8</w:t>
      </w:r>
      <w:r>
        <w:fldChar w:fldCharType="end"/>
      </w:r>
      <w:r>
        <w:t xml:space="preserve">. </w:t>
      </w:r>
      <w:r>
        <w:rPr>
          <w:rFonts w:eastAsiaTheme="minorEastAsia"/>
        </w:rPr>
        <w:t>Диаграмма работы одного из разрядов регистра хранения</w:t>
      </w:r>
    </w:p>
    <w:p w:rsidR="0069626D" w:rsidRPr="0013567E" w:rsidRDefault="0069626D" w:rsidP="00B26102">
      <w:pPr>
        <w:pStyle w:val="a5"/>
        <w:rPr>
          <w:rFonts w:eastAsiaTheme="minorEastAsia"/>
        </w:rPr>
      </w:pPr>
    </w:p>
    <w:p w:rsidR="0069626D" w:rsidRDefault="00FF1985" w:rsidP="007C6BB4">
      <w:pPr>
        <w:pStyle w:val="a5"/>
        <w:rPr>
          <w:rFonts w:eastAsiaTheme="minorEastAsia"/>
        </w:rPr>
      </w:pPr>
      <w:r w:rsidRPr="00FF1985">
        <w:rPr>
          <w:rFonts w:eastAsiaTheme="minorEastAsia"/>
        </w:rPr>
        <w:tab/>
        <w:t xml:space="preserve">Двоичный код, установленный на входах </w:t>
      </w:r>
      <w:r w:rsidRPr="00FF1985">
        <w:rPr>
          <w:rFonts w:eastAsiaTheme="minorEastAsia"/>
          <w:i/>
          <w:iCs/>
        </w:rPr>
        <w:t>D</w:t>
      </w:r>
      <w:r w:rsidRPr="006A12B7">
        <w:rPr>
          <w:rFonts w:eastAsiaTheme="minorEastAsia"/>
          <w:i/>
          <w:iCs/>
        </w:rPr>
        <w:t>0</w:t>
      </w:r>
      <w:r w:rsidRPr="00FF1985">
        <w:rPr>
          <w:rFonts w:eastAsiaTheme="minorEastAsia"/>
        </w:rPr>
        <w:t xml:space="preserve"> – </w:t>
      </w:r>
      <w:r w:rsidRPr="00FF1985">
        <w:rPr>
          <w:rFonts w:eastAsiaTheme="minorEastAsia"/>
          <w:i/>
          <w:iCs/>
        </w:rPr>
        <w:t>D</w:t>
      </w:r>
      <w:r w:rsidRPr="006A12B7">
        <w:rPr>
          <w:rFonts w:eastAsiaTheme="minorEastAsia"/>
          <w:i/>
          <w:iCs/>
        </w:rPr>
        <w:t>3</w:t>
      </w:r>
      <w:r w:rsidRPr="00FF1985">
        <w:rPr>
          <w:rFonts w:eastAsiaTheme="minorEastAsia"/>
        </w:rPr>
        <w:t>, записывается в</w:t>
      </w:r>
      <w:r>
        <w:rPr>
          <w:rFonts w:eastAsiaTheme="minorEastAsia"/>
        </w:rPr>
        <w:t xml:space="preserve"> </w:t>
      </w:r>
      <w:r w:rsidRPr="00FF1985">
        <w:rPr>
          <w:rFonts w:eastAsiaTheme="minorEastAsia"/>
        </w:rPr>
        <w:t xml:space="preserve">триггеры регистра при положительном перепаде на входе </w:t>
      </w:r>
      <w:r w:rsidR="007C6BB4">
        <w:rPr>
          <w:rFonts w:eastAsiaTheme="minorEastAsia"/>
          <w:i/>
          <w:iCs/>
          <w:lang w:val="en-US"/>
        </w:rPr>
        <w:t>C</w:t>
      </w:r>
      <w:r w:rsidRPr="00FF1985">
        <w:rPr>
          <w:rFonts w:eastAsiaTheme="minorEastAsia"/>
        </w:rPr>
        <w:t xml:space="preserve"> и сохраняется в регистре до следующей операции записи. Записанный в регистр</w:t>
      </w:r>
      <w:r>
        <w:rPr>
          <w:rFonts w:eastAsiaTheme="minorEastAsia"/>
        </w:rPr>
        <w:t xml:space="preserve"> </w:t>
      </w:r>
      <w:r w:rsidRPr="00FF1985">
        <w:rPr>
          <w:rFonts w:eastAsiaTheme="minorEastAsia"/>
        </w:rPr>
        <w:t xml:space="preserve">код может быть считан с прямых выходов триггеров </w:t>
      </w:r>
      <w:r w:rsidRPr="00FF1985">
        <w:rPr>
          <w:rFonts w:eastAsiaTheme="minorEastAsia"/>
          <w:i/>
          <w:iCs/>
        </w:rPr>
        <w:t>Q</w:t>
      </w:r>
      <w:r w:rsidRPr="006A12B7">
        <w:rPr>
          <w:rFonts w:eastAsiaTheme="minorEastAsia"/>
          <w:i/>
          <w:iCs/>
        </w:rPr>
        <w:t>0</w:t>
      </w:r>
      <w:r w:rsidRPr="00FF1985">
        <w:rPr>
          <w:rFonts w:eastAsiaTheme="minorEastAsia"/>
        </w:rPr>
        <w:t xml:space="preserve"> – </w:t>
      </w:r>
      <w:r w:rsidRPr="00FF1985">
        <w:rPr>
          <w:rFonts w:eastAsiaTheme="minorEastAsia"/>
          <w:i/>
          <w:iCs/>
        </w:rPr>
        <w:t>Q</w:t>
      </w:r>
      <w:r w:rsidRPr="006A12B7">
        <w:rPr>
          <w:rFonts w:eastAsiaTheme="minorEastAsia"/>
          <w:i/>
          <w:iCs/>
        </w:rPr>
        <w:t>3</w:t>
      </w:r>
      <w:r w:rsidRPr="00FF1985">
        <w:rPr>
          <w:rFonts w:eastAsiaTheme="minorEastAsia"/>
        </w:rPr>
        <w:t>.</w:t>
      </w:r>
      <w:r w:rsidR="002764E7">
        <w:rPr>
          <w:rFonts w:eastAsiaTheme="minorEastAsia"/>
        </w:rPr>
        <w:t xml:space="preserve"> Все разряды регистра одновременно могут быть установлены в 0 сигналом </w:t>
      </w:r>
      <w:r w:rsidR="002764E7">
        <w:rPr>
          <w:rFonts w:eastAsiaTheme="minorEastAsia"/>
          <w:i/>
          <w:iCs/>
          <w:lang w:val="en-US"/>
        </w:rPr>
        <w:t>R</w:t>
      </w:r>
      <w:r w:rsidR="002764E7" w:rsidRPr="0013567E">
        <w:rPr>
          <w:rFonts w:eastAsiaTheme="minorEastAsia"/>
          <w:i/>
          <w:iCs/>
        </w:rPr>
        <w:t>̅</w:t>
      </w:r>
      <w:r w:rsidR="002764E7" w:rsidRPr="0013567E">
        <w:rPr>
          <w:rFonts w:eastAsiaTheme="minorEastAsia"/>
        </w:rPr>
        <w:t xml:space="preserve"> </w:t>
      </w:r>
      <w:r w:rsidR="002764E7">
        <w:rPr>
          <w:rFonts w:eastAsiaTheme="minorEastAsia"/>
        </w:rPr>
        <w:t xml:space="preserve">либо в 1 сигналом </w:t>
      </w:r>
      <w:r w:rsidR="002764E7">
        <w:rPr>
          <w:rFonts w:eastAsiaTheme="minorEastAsia"/>
          <w:i/>
          <w:iCs/>
          <w:lang w:val="en-US"/>
        </w:rPr>
        <w:t>S</w:t>
      </w:r>
      <w:r w:rsidR="002764E7" w:rsidRPr="0013567E">
        <w:rPr>
          <w:rFonts w:eastAsiaTheme="minorEastAsia"/>
          <w:i/>
          <w:iCs/>
        </w:rPr>
        <w:t>̅</w:t>
      </w:r>
      <w:r w:rsidR="002764E7">
        <w:rPr>
          <w:rFonts w:eastAsiaTheme="minorEastAsia"/>
        </w:rPr>
        <w:t>. Для нормальной работы регистра в то время, когда он выполняет свои функции, на этих входах должен поддерживаться высокий логический уровень.</w:t>
      </w:r>
    </w:p>
    <w:p w:rsidR="002764E7" w:rsidRDefault="002764E7" w:rsidP="007C6BB4">
      <w:pPr>
        <w:pStyle w:val="a5"/>
        <w:rPr>
          <w:rFonts w:eastAsiaTheme="minorEastAsia"/>
        </w:rPr>
      </w:pPr>
    </w:p>
    <w:p w:rsidR="002764E7" w:rsidRDefault="002764E7" w:rsidP="002764E7">
      <w:pPr>
        <w:pStyle w:val="a5"/>
        <w:rPr>
          <w:rFonts w:eastAsiaTheme="minorEastAsia"/>
        </w:rPr>
      </w:pPr>
      <w:r>
        <w:rPr>
          <w:rFonts w:eastAsiaTheme="minorEastAsia"/>
        </w:rPr>
        <w:tab/>
      </w:r>
      <w:r w:rsidRPr="002764E7">
        <w:rPr>
          <w:rFonts w:eastAsiaTheme="minorEastAsia"/>
        </w:rPr>
        <w:t>Регистры сдвига предназначены для преобразования информации</w:t>
      </w:r>
      <w:r>
        <w:rPr>
          <w:rFonts w:eastAsiaTheme="minorEastAsia"/>
        </w:rPr>
        <w:t xml:space="preserve"> </w:t>
      </w:r>
      <w:r w:rsidRPr="002764E7">
        <w:rPr>
          <w:rFonts w:eastAsiaTheme="minorEastAsia"/>
        </w:rPr>
        <w:t>путем ее сдвига под воздействием импульсов синхронизации по входу</w:t>
      </w:r>
      <w:r>
        <w:rPr>
          <w:rFonts w:eastAsiaTheme="minorEastAsia"/>
        </w:rPr>
        <w:t xml:space="preserve"> </w:t>
      </w:r>
      <w:r w:rsidRPr="002764E7">
        <w:rPr>
          <w:rFonts w:eastAsiaTheme="minorEastAsia"/>
          <w:i/>
          <w:iCs/>
          <w:lang w:val="en-US"/>
        </w:rPr>
        <w:t>C</w:t>
      </w:r>
      <w:r w:rsidRPr="002764E7">
        <w:rPr>
          <w:rFonts w:eastAsiaTheme="minorEastAsia"/>
        </w:rPr>
        <w:t>. Регистры сдвига обычно состоят из последовательно соединенных</w:t>
      </w:r>
      <w:r w:rsidRPr="0013567E">
        <w:rPr>
          <w:rFonts w:eastAsiaTheme="minorEastAsia"/>
        </w:rPr>
        <w:t xml:space="preserve"> </w:t>
      </w:r>
      <w:r w:rsidRPr="002764E7">
        <w:rPr>
          <w:rFonts w:eastAsiaTheme="minorEastAsia"/>
        </w:rPr>
        <w:t>триггеров.</w:t>
      </w:r>
      <w:r w:rsidR="00EC67E0" w:rsidRPr="0013567E">
        <w:rPr>
          <w:rFonts w:eastAsiaTheme="minorEastAsia"/>
        </w:rPr>
        <w:t xml:space="preserve"> </w:t>
      </w:r>
      <w:r w:rsidR="00EC67E0">
        <w:rPr>
          <w:rFonts w:eastAsiaTheme="minorEastAsia"/>
        </w:rPr>
        <w:t xml:space="preserve">Сдвиг информации может производиться либо вправо, либо влево. По каждому импульсу синхронизации информация сдвигается на один разряд. Таким образом, если регистр содержит </w:t>
      </w:r>
      <w:r w:rsidR="00EC67E0">
        <w:rPr>
          <w:rFonts w:eastAsiaTheme="minorEastAsia"/>
          <w:i/>
          <w:iCs/>
          <w:lang w:val="en-US"/>
        </w:rPr>
        <w:t>n</w:t>
      </w:r>
      <w:r w:rsidR="00EC67E0">
        <w:rPr>
          <w:rFonts w:eastAsiaTheme="minorEastAsia"/>
        </w:rPr>
        <w:t xml:space="preserve"> триггеров, то один разряд числа, записанный на вход, появится на выходе</w:t>
      </w:r>
      <w:r w:rsidR="006E6D9B">
        <w:rPr>
          <w:rFonts w:eastAsiaTheme="minorEastAsia"/>
        </w:rPr>
        <w:t xml:space="preserve"> последнего разряда регистра</w:t>
      </w:r>
      <w:r w:rsidR="00EC67E0">
        <w:rPr>
          <w:rFonts w:eastAsiaTheme="minorEastAsia"/>
        </w:rPr>
        <w:t xml:space="preserve"> через </w:t>
      </w:r>
      <w:r w:rsidR="00EC67E0">
        <w:rPr>
          <w:rFonts w:eastAsiaTheme="minorEastAsia"/>
          <w:i/>
          <w:iCs/>
          <w:lang w:val="en-US"/>
        </w:rPr>
        <w:t>n</w:t>
      </w:r>
      <w:r w:rsidR="00EC67E0">
        <w:rPr>
          <w:rFonts w:eastAsiaTheme="minorEastAsia"/>
        </w:rPr>
        <w:t xml:space="preserve"> импульсов.</w:t>
      </w:r>
    </w:p>
    <w:p w:rsidR="00EC67E0" w:rsidRPr="00EC67E0" w:rsidRDefault="007F17C8" w:rsidP="002764E7">
      <w:pPr>
        <w:pStyle w:val="a5"/>
        <w:rPr>
          <w:rFonts w:eastAsiaTheme="minorEastAsia"/>
        </w:rPr>
      </w:pPr>
      <w:r>
        <w:rPr>
          <w:rFonts w:eastAsiaTheme="minorEastAsia"/>
        </w:rPr>
        <w:tab/>
        <w:t>Рассмотрим принципиальную схему четырехразрядного регистра сдвига (</w:t>
      </w:r>
      <w:r w:rsidR="002D70D6">
        <w:rPr>
          <w:rFonts w:eastAsiaTheme="minorEastAsia"/>
        </w:rPr>
        <w:t xml:space="preserve">рис. </w:t>
      </w:r>
      <w:r w:rsidR="002D70D6">
        <w:rPr>
          <w:rFonts w:eastAsiaTheme="minorEastAsia"/>
          <w:lang w:val="en-US"/>
        </w:rPr>
        <w:fldChar w:fldCharType="begin"/>
      </w:r>
      <w:r w:rsidR="002D70D6" w:rsidRPr="0013567E">
        <w:rPr>
          <w:rFonts w:eastAsiaTheme="minorEastAsia"/>
        </w:rPr>
        <w:instrText xml:space="preserve"> </w:instrText>
      </w:r>
      <w:r w:rsidR="002D70D6">
        <w:rPr>
          <w:rFonts w:eastAsiaTheme="minorEastAsia"/>
          <w:lang w:val="en-US"/>
        </w:rPr>
        <w:instrText>REF</w:instrText>
      </w:r>
      <w:r w:rsidR="002D70D6" w:rsidRPr="0013567E">
        <w:rPr>
          <w:rFonts w:eastAsiaTheme="minorEastAsia"/>
        </w:rPr>
        <w:instrText xml:space="preserve"> </w:instrText>
      </w:r>
      <w:r w:rsidR="002D70D6">
        <w:rPr>
          <w:lang w:val="en-CA"/>
        </w:rPr>
        <w:instrText>PIC</w:instrText>
      </w:r>
      <w:r w:rsidR="002D70D6" w:rsidRPr="00171EB2">
        <w:instrText>_</w:instrText>
      </w:r>
      <w:r w:rsidR="002D70D6">
        <w:instrText>Регистр_сдвига</w:instrText>
      </w:r>
      <w:r w:rsidR="002D70D6" w:rsidRPr="0013567E">
        <w:rPr>
          <w:rFonts w:eastAsiaTheme="minorEastAsia"/>
        </w:rPr>
        <w:instrText xml:space="preserve"> </w:instrText>
      </w:r>
      <w:r w:rsidR="002D70D6">
        <w:rPr>
          <w:rFonts w:eastAsiaTheme="minorEastAsia"/>
          <w:lang w:val="en-US"/>
        </w:rPr>
        <w:fldChar w:fldCharType="separate"/>
      </w:r>
      <w:r w:rsidR="000241EB">
        <w:rPr>
          <w:noProof/>
        </w:rPr>
        <w:t>9</w:t>
      </w:r>
      <w:r w:rsidR="002D70D6">
        <w:rPr>
          <w:rFonts w:eastAsiaTheme="minorEastAsia"/>
          <w:lang w:val="en-US"/>
        </w:rPr>
        <w:fldChar w:fldCharType="end"/>
      </w:r>
      <w:r>
        <w:rPr>
          <w:rFonts w:eastAsiaTheme="minorEastAsia"/>
        </w:rPr>
        <w:t>).</w:t>
      </w:r>
    </w:p>
    <w:p w:rsidR="00854E15" w:rsidRDefault="002D70D6" w:rsidP="002D70D6">
      <w:pPr>
        <w:pStyle w:val="a5"/>
        <w:jc w:val="center"/>
        <w:rPr>
          <w:rFonts w:eastAsiaTheme="minorEastAsia"/>
        </w:rPr>
      </w:pPr>
      <w:r>
        <w:rPr>
          <w:rFonts w:eastAsiaTheme="minorEastAsia"/>
          <w:noProof/>
          <w:lang w:val="en-CA" w:eastAsia="en-CA" w:bidi="he-IL"/>
        </w:rPr>
        <w:drawing>
          <wp:inline distT="0" distB="0" distL="0" distR="0">
            <wp:extent cx="5103886" cy="1978156"/>
            <wp:effectExtent l="0" t="0" r="190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886" cy="197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0D6" w:rsidRDefault="002D70D6" w:rsidP="002D70D6">
      <w:pPr>
        <w:pStyle w:val="a5"/>
        <w:jc w:val="center"/>
        <w:rPr>
          <w:rFonts w:eastAsiaTheme="minorEastAsia"/>
        </w:rPr>
      </w:pPr>
      <w:r>
        <w:t xml:space="preserve">Рис. </w:t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h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SET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>_</w:instrText>
      </w:r>
      <w:r>
        <w:instrText>Регистр_сдвига</w:instrText>
      </w:r>
      <w:r w:rsidRPr="00171EB2">
        <w:instrText>"</w:instrText>
      </w:r>
      <w:r>
        <w:rPr>
          <w:lang w:val="en-CA"/>
        </w:rPr>
        <w:fldChar w:fldCharType="begin"/>
      </w:r>
      <w:r w:rsidRPr="00171EB2"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 xml:space="preserve"> 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rPr>
          <w:lang w:val="en-CA"/>
        </w:rPr>
        <w:fldChar w:fldCharType="separate"/>
      </w:r>
      <w:r w:rsidR="000241EB">
        <w:rPr>
          <w:noProof/>
        </w:rPr>
        <w:instrText>9</w:instrText>
      </w:r>
      <w:r>
        <w:rPr>
          <w:lang w:val="en-CA"/>
        </w:rPr>
        <w:fldChar w:fldCharType="end"/>
      </w:r>
      <w:r w:rsidRPr="00171EB2">
        <w:instrText>"</w:instrText>
      </w:r>
      <w:r>
        <w:instrText xml:space="preserve"> </w:instrText>
      </w:r>
      <w:r>
        <w:fldChar w:fldCharType="separate"/>
      </w:r>
      <w:bookmarkStart w:id="12" w:name="PIC_Регистр_сдвига"/>
      <w:r w:rsidR="000241EB">
        <w:rPr>
          <w:noProof/>
        </w:rPr>
        <w:t>9</w:t>
      </w:r>
      <w:bookmarkEnd w:id="12"/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fldChar w:fldCharType="separate"/>
      </w:r>
      <w:r w:rsidR="000241EB">
        <w:rPr>
          <w:noProof/>
        </w:rPr>
        <w:t>9</w:t>
      </w:r>
      <w:r>
        <w:fldChar w:fldCharType="end"/>
      </w:r>
      <w:r>
        <w:t xml:space="preserve">. </w:t>
      </w:r>
      <w:r>
        <w:rPr>
          <w:rFonts w:eastAsiaTheme="minorEastAsia"/>
        </w:rPr>
        <w:t>Принципиальная схема четырехразрядного регистра сдвига</w:t>
      </w:r>
    </w:p>
    <w:p w:rsidR="00854E15" w:rsidRPr="0013567E" w:rsidRDefault="00854E15" w:rsidP="00B26102">
      <w:pPr>
        <w:pStyle w:val="a5"/>
        <w:rPr>
          <w:rFonts w:eastAsiaTheme="minorEastAsia"/>
        </w:rPr>
      </w:pPr>
    </w:p>
    <w:p w:rsidR="006E6D9B" w:rsidRPr="0013567E" w:rsidRDefault="006E6D9B" w:rsidP="00B26102">
      <w:pPr>
        <w:pStyle w:val="a5"/>
        <w:rPr>
          <w:rFonts w:eastAsiaTheme="minorEastAsia"/>
        </w:rPr>
      </w:pPr>
      <w:r w:rsidRPr="0013567E">
        <w:rPr>
          <w:rFonts w:eastAsiaTheme="minorEastAsia"/>
        </w:rPr>
        <w:tab/>
      </w:r>
      <w:r>
        <w:rPr>
          <w:rFonts w:eastAsiaTheme="minorEastAsia"/>
        </w:rPr>
        <w:t>Отличие этой схемы</w:t>
      </w:r>
      <w:r w:rsidR="000839A2">
        <w:rPr>
          <w:rFonts w:eastAsiaTheme="minorEastAsia"/>
        </w:rPr>
        <w:t xml:space="preserve"> от схемы рис. </w:t>
      </w:r>
      <w:r w:rsidR="000839A2">
        <w:rPr>
          <w:rFonts w:eastAsiaTheme="minorEastAsia"/>
          <w:lang w:val="en-US"/>
        </w:rPr>
        <w:fldChar w:fldCharType="begin"/>
      </w:r>
      <w:r w:rsidR="000839A2" w:rsidRPr="0013567E">
        <w:rPr>
          <w:rFonts w:eastAsiaTheme="minorEastAsia"/>
        </w:rPr>
        <w:instrText xml:space="preserve"> </w:instrText>
      </w:r>
      <w:r w:rsidR="000839A2">
        <w:rPr>
          <w:rFonts w:eastAsiaTheme="minorEastAsia"/>
          <w:lang w:val="en-US"/>
        </w:rPr>
        <w:instrText>REF</w:instrText>
      </w:r>
      <w:r w:rsidR="000839A2" w:rsidRPr="0013567E">
        <w:rPr>
          <w:rFonts w:eastAsiaTheme="minorEastAsia"/>
        </w:rPr>
        <w:instrText xml:space="preserve"> </w:instrText>
      </w:r>
      <w:r w:rsidR="000839A2">
        <w:rPr>
          <w:lang w:val="en-CA"/>
        </w:rPr>
        <w:instrText>PIC</w:instrText>
      </w:r>
      <w:r w:rsidR="000839A2" w:rsidRPr="00171EB2">
        <w:instrText>_</w:instrText>
      </w:r>
      <w:r w:rsidR="000839A2">
        <w:instrText>Регистр_хранения</w:instrText>
      </w:r>
      <w:r w:rsidR="000839A2" w:rsidRPr="0013567E">
        <w:rPr>
          <w:rFonts w:eastAsiaTheme="minorEastAsia"/>
        </w:rPr>
        <w:instrText xml:space="preserve"> </w:instrText>
      </w:r>
      <w:r w:rsidR="000839A2">
        <w:rPr>
          <w:rFonts w:eastAsiaTheme="minorEastAsia"/>
          <w:lang w:val="en-US"/>
        </w:rPr>
        <w:fldChar w:fldCharType="separate"/>
      </w:r>
      <w:r w:rsidR="000241EB">
        <w:rPr>
          <w:noProof/>
        </w:rPr>
        <w:t>7</w:t>
      </w:r>
      <w:r w:rsidR="000839A2">
        <w:rPr>
          <w:rFonts w:eastAsiaTheme="minorEastAsia"/>
          <w:lang w:val="en-US"/>
        </w:rPr>
        <w:fldChar w:fldCharType="end"/>
      </w:r>
      <w:r w:rsidR="000839A2">
        <w:rPr>
          <w:rFonts w:eastAsiaTheme="minorEastAsia"/>
        </w:rPr>
        <w:t xml:space="preserve"> в том, что информационный вход </w:t>
      </w:r>
      <w:r w:rsidR="000839A2">
        <w:rPr>
          <w:rFonts w:eastAsiaTheme="minorEastAsia"/>
          <w:i/>
          <w:iCs/>
          <w:lang w:val="en-US"/>
        </w:rPr>
        <w:t>D</w:t>
      </w:r>
      <w:r w:rsidR="000839A2">
        <w:rPr>
          <w:rFonts w:eastAsiaTheme="minorEastAsia"/>
        </w:rPr>
        <w:t xml:space="preserve"> регистра только один, и поступает сигнал на </w:t>
      </w:r>
      <w:r w:rsidR="000839A2">
        <w:rPr>
          <w:rFonts w:eastAsiaTheme="minorEastAsia"/>
          <w:i/>
          <w:iCs/>
          <w:lang w:val="en-US"/>
        </w:rPr>
        <w:t>D</w:t>
      </w:r>
      <w:r w:rsidR="000839A2">
        <w:rPr>
          <w:rFonts w:eastAsiaTheme="minorEastAsia"/>
        </w:rPr>
        <w:t>-вход первого триггера. Выход каждо</w:t>
      </w:r>
      <w:r w:rsidR="000839A2">
        <w:rPr>
          <w:rFonts w:eastAsiaTheme="minorEastAsia"/>
        </w:rPr>
        <w:lastRenderedPageBreak/>
        <w:t xml:space="preserve">го триггера соединен с </w:t>
      </w:r>
      <w:r w:rsidR="000839A2">
        <w:rPr>
          <w:rFonts w:eastAsiaTheme="minorEastAsia"/>
          <w:i/>
          <w:iCs/>
          <w:lang w:val="en-US"/>
        </w:rPr>
        <w:t>D</w:t>
      </w:r>
      <w:r w:rsidR="000839A2">
        <w:rPr>
          <w:rFonts w:eastAsiaTheme="minorEastAsia"/>
        </w:rPr>
        <w:t>-входом следующего триггера. Таким образом, образуется цепочка, по которой движется информация. Считывать её можно либо последовательно, с выхода самого правого триггера, либо параллельно, одновременно со всех триггеров.</w:t>
      </w:r>
    </w:p>
    <w:p w:rsidR="00B80F26" w:rsidRPr="00B80F26" w:rsidRDefault="00B80F26" w:rsidP="00B26102">
      <w:pPr>
        <w:pStyle w:val="a5"/>
        <w:rPr>
          <w:rFonts w:eastAsiaTheme="minorEastAsia"/>
          <w:lang w:val="en-US"/>
        </w:rPr>
      </w:pPr>
      <w:r w:rsidRPr="0013567E">
        <w:rPr>
          <w:rFonts w:eastAsiaTheme="minorEastAsia"/>
        </w:rPr>
        <w:tab/>
      </w:r>
      <w:r>
        <w:rPr>
          <w:rFonts w:eastAsiaTheme="minorEastAsia"/>
        </w:rPr>
        <w:t xml:space="preserve">Рассмотрим временную диаграмму работы регистра сдвига (рис. </w:t>
      </w:r>
      <w:r>
        <w:rPr>
          <w:rFonts w:eastAsiaTheme="minorEastAsia"/>
          <w:lang w:val="en-US"/>
        </w:rPr>
        <w:fldChar w:fldCharType="begin"/>
      </w:r>
      <w:r w:rsidRPr="0013567E">
        <w:rPr>
          <w:rFonts w:eastAsiaTheme="minorEastAsia"/>
        </w:rPr>
        <w:instrText xml:space="preserve"> </w:instrText>
      </w:r>
      <w:r>
        <w:rPr>
          <w:rFonts w:eastAsiaTheme="minorEastAsia"/>
          <w:lang w:val="en-US"/>
        </w:rPr>
        <w:instrText>REF</w:instrText>
      </w:r>
      <w:r w:rsidRPr="0013567E">
        <w:rPr>
          <w:rFonts w:eastAsiaTheme="minorEastAsia"/>
        </w:rPr>
        <w:instrText xml:space="preserve"> </w:instrText>
      </w:r>
      <w:r>
        <w:rPr>
          <w:lang w:val="en-CA"/>
        </w:rPr>
        <w:instrText>PIC</w:instrText>
      </w:r>
      <w:r w:rsidRPr="00171EB2">
        <w:instrText>_</w:instrText>
      </w:r>
      <w:r>
        <w:instrText>Регистр_сдвига</w:instrText>
      </w:r>
      <w:r w:rsidRPr="0013567E">
        <w:instrText>_</w:instrText>
      </w:r>
      <w:r>
        <w:instrText>диаграмма</w:instrText>
      </w:r>
      <w:r w:rsidRPr="0013567E">
        <w:rPr>
          <w:rFonts w:eastAsiaTheme="minorEastAsia"/>
        </w:rPr>
        <w:instrText xml:space="preserve"> </w:instrText>
      </w:r>
      <w:r>
        <w:rPr>
          <w:rFonts w:eastAsiaTheme="minorEastAsia"/>
          <w:lang w:val="en-US"/>
        </w:rPr>
        <w:fldChar w:fldCharType="separate"/>
      </w:r>
      <w:r w:rsidR="000241EB">
        <w:rPr>
          <w:noProof/>
        </w:rPr>
        <w:t>10</w:t>
      </w:r>
      <w:r>
        <w:rPr>
          <w:rFonts w:eastAsiaTheme="minorEastAsia"/>
          <w:lang w:val="en-US"/>
        </w:rPr>
        <w:fldChar w:fldCharType="end"/>
      </w:r>
      <w:r>
        <w:rPr>
          <w:rFonts w:eastAsiaTheme="minorEastAsia"/>
          <w:lang w:val="en-US"/>
        </w:rPr>
        <w:t>).</w:t>
      </w:r>
    </w:p>
    <w:p w:rsidR="00B80F26" w:rsidRDefault="00B80F26" w:rsidP="00B80F26">
      <w:pPr>
        <w:pStyle w:val="a5"/>
        <w:jc w:val="center"/>
        <w:rPr>
          <w:rFonts w:eastAsiaTheme="minorEastAsia"/>
        </w:rPr>
      </w:pPr>
      <w:r>
        <w:rPr>
          <w:rFonts w:eastAsiaTheme="minorEastAsia"/>
          <w:noProof/>
          <w:lang w:val="en-CA" w:eastAsia="en-CA" w:bidi="he-IL"/>
        </w:rPr>
        <w:drawing>
          <wp:inline distT="0" distB="0" distL="0" distR="0">
            <wp:extent cx="5468123" cy="307543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23" cy="307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26" w:rsidRDefault="00B80F26" w:rsidP="00B80F26">
      <w:pPr>
        <w:pStyle w:val="a5"/>
        <w:jc w:val="center"/>
        <w:rPr>
          <w:rFonts w:eastAsiaTheme="minorEastAsia"/>
        </w:rPr>
      </w:pPr>
      <w:r>
        <w:t xml:space="preserve">Рис. </w:t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h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SET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>_</w:instrText>
      </w:r>
      <w:r>
        <w:instrText>Регистр_сдвига</w:instrText>
      </w:r>
      <w:r w:rsidRPr="0013567E">
        <w:instrText>_</w:instrText>
      </w:r>
      <w:r>
        <w:instrText>диаграмма</w:instrText>
      </w:r>
      <w:r w:rsidRPr="00171EB2">
        <w:instrText>"</w:instrText>
      </w:r>
      <w:r>
        <w:rPr>
          <w:lang w:val="en-CA"/>
        </w:rPr>
        <w:fldChar w:fldCharType="begin"/>
      </w:r>
      <w:r w:rsidRPr="00171EB2"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 w:rsidRPr="00171EB2">
        <w:instrText xml:space="preserve"> 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rPr>
          <w:lang w:val="en-CA"/>
        </w:rPr>
        <w:fldChar w:fldCharType="separate"/>
      </w:r>
      <w:r w:rsidR="000241EB">
        <w:rPr>
          <w:noProof/>
        </w:rPr>
        <w:instrText>10</w:instrText>
      </w:r>
      <w:r>
        <w:rPr>
          <w:lang w:val="en-CA"/>
        </w:rPr>
        <w:fldChar w:fldCharType="end"/>
      </w:r>
      <w:r w:rsidRPr="00171EB2">
        <w:instrText>"</w:instrText>
      </w:r>
      <w:r>
        <w:instrText xml:space="preserve"> </w:instrText>
      </w:r>
      <w:r>
        <w:fldChar w:fldCharType="separate"/>
      </w:r>
      <w:bookmarkStart w:id="13" w:name="PIC_Регистр_сдвига_диаграмма"/>
      <w:r w:rsidR="000241EB">
        <w:rPr>
          <w:noProof/>
        </w:rPr>
        <w:t>10</w:t>
      </w:r>
      <w:bookmarkEnd w:id="13"/>
      <w:r>
        <w:fldChar w:fldCharType="end"/>
      </w:r>
      <w:r>
        <w:fldChar w:fldCharType="begin"/>
      </w:r>
      <w:r>
        <w:instrText xml:space="preserve"> </w:instrText>
      </w:r>
      <w:r>
        <w:rPr>
          <w:lang w:val="en-CA"/>
        </w:rPr>
        <w:instrText>SEQ</w:instrText>
      </w:r>
      <w:r w:rsidRPr="00171EB2">
        <w:instrText xml:space="preserve"> </w:instrText>
      </w:r>
      <w:r>
        <w:rPr>
          <w:lang w:val="en-CA"/>
        </w:rPr>
        <w:instrText>PIC</w:instrText>
      </w:r>
      <w:r>
        <w:instrText xml:space="preserve"> </w:instrText>
      </w:r>
      <w:r w:rsidRPr="00171EB2">
        <w:instrText>\</w:instrText>
      </w:r>
      <w:r>
        <w:rPr>
          <w:lang w:val="en-CA"/>
        </w:rPr>
        <w:instrText>c</w:instrText>
      </w:r>
      <w:r w:rsidRPr="00171EB2">
        <w:instrText xml:space="preserve"> </w:instrText>
      </w:r>
      <w:r>
        <w:fldChar w:fldCharType="separate"/>
      </w:r>
      <w:r w:rsidR="000241EB">
        <w:rPr>
          <w:noProof/>
        </w:rPr>
        <w:t>10</w:t>
      </w:r>
      <w:r>
        <w:fldChar w:fldCharType="end"/>
      </w:r>
      <w:r>
        <w:t xml:space="preserve">. </w:t>
      </w:r>
      <w:r>
        <w:rPr>
          <w:rFonts w:eastAsiaTheme="minorEastAsia"/>
        </w:rPr>
        <w:t>Диаграмма работы четырехразрядного регистра сдвига</w:t>
      </w:r>
    </w:p>
    <w:p w:rsidR="00B80F26" w:rsidRDefault="00B80F26" w:rsidP="00B26102">
      <w:pPr>
        <w:pStyle w:val="a5"/>
        <w:rPr>
          <w:rFonts w:eastAsiaTheme="minorEastAsia"/>
        </w:rPr>
      </w:pPr>
    </w:p>
    <w:p w:rsidR="00B80F26" w:rsidRDefault="00DD0974" w:rsidP="005941CA">
      <w:pPr>
        <w:pStyle w:val="a5"/>
      </w:pPr>
      <w:r w:rsidRPr="0013567E">
        <w:rPr>
          <w:rFonts w:eastAsiaTheme="minorEastAsia"/>
        </w:rPr>
        <w:tab/>
      </w:r>
      <w:r>
        <w:rPr>
          <w:rFonts w:eastAsiaTheme="minorEastAsia"/>
        </w:rPr>
        <w:t xml:space="preserve">На информационный вход </w:t>
      </w:r>
      <w:r>
        <w:rPr>
          <w:rFonts w:eastAsiaTheme="minorEastAsia"/>
          <w:i/>
          <w:iCs/>
          <w:lang w:val="en-US"/>
        </w:rPr>
        <w:t>D</w:t>
      </w:r>
      <w:r>
        <w:rPr>
          <w:rFonts w:eastAsiaTheme="minorEastAsia"/>
        </w:rPr>
        <w:t xml:space="preserve"> регистра поступает сигнал, по положительному </w:t>
      </w:r>
      <w:r w:rsidR="005941CA">
        <w:rPr>
          <w:rFonts w:eastAsiaTheme="minorEastAsia"/>
        </w:rPr>
        <w:t>перепаду</w:t>
      </w:r>
      <w:r>
        <w:rPr>
          <w:rFonts w:eastAsiaTheme="minorEastAsia"/>
        </w:rPr>
        <w:t xml:space="preserve"> синхронизирующих импульсов его значение записывается в первый триггер регистра, и оно в этот же момент появляется на выходе </w:t>
      </w:r>
      <w:r>
        <w:rPr>
          <w:rFonts w:eastAsiaTheme="minorEastAsia"/>
          <w:i/>
          <w:iCs/>
          <w:lang w:val="en-US"/>
        </w:rPr>
        <w:t>Q</w:t>
      </w:r>
      <w:r w:rsidRPr="0013567E">
        <w:rPr>
          <w:rFonts w:eastAsiaTheme="minorEastAsia"/>
          <w:i/>
          <w:iCs/>
        </w:rPr>
        <w:t>0.</w:t>
      </w:r>
      <w:r w:rsidR="000B0C0E">
        <w:rPr>
          <w:rFonts w:eastAsiaTheme="minorEastAsia"/>
        </w:rPr>
        <w:t xml:space="preserve"> Информация, которая</w:t>
      </w:r>
      <w:r w:rsidR="005941CA">
        <w:rPr>
          <w:rFonts w:eastAsiaTheme="minorEastAsia"/>
        </w:rPr>
        <w:t xml:space="preserve"> ранее</w:t>
      </w:r>
      <w:r w:rsidR="000B0C0E">
        <w:rPr>
          <w:rFonts w:eastAsiaTheme="minorEastAsia"/>
        </w:rPr>
        <w:t xml:space="preserve"> была записана в триггеры, по тому же фронту перемещается (сдвигается) в соседние справа разряды: из </w:t>
      </w:r>
      <w:r w:rsidR="000B0C0E">
        <w:rPr>
          <w:rFonts w:eastAsiaTheme="minorEastAsia"/>
          <w:i/>
          <w:iCs/>
          <w:lang w:val="en-US"/>
        </w:rPr>
        <w:t>Q</w:t>
      </w:r>
      <w:r w:rsidR="000B0C0E" w:rsidRPr="0013567E">
        <w:rPr>
          <w:rFonts w:eastAsiaTheme="minorEastAsia"/>
          <w:i/>
          <w:iCs/>
        </w:rPr>
        <w:t>0</w:t>
      </w:r>
      <w:r w:rsidR="000B0C0E">
        <w:t xml:space="preserve"> в </w:t>
      </w:r>
      <w:r w:rsidR="000B0C0E">
        <w:rPr>
          <w:i/>
          <w:iCs/>
          <w:lang w:val="en-US"/>
        </w:rPr>
        <w:t>Q</w:t>
      </w:r>
      <w:r w:rsidR="000B0C0E" w:rsidRPr="0013567E">
        <w:rPr>
          <w:i/>
          <w:iCs/>
        </w:rPr>
        <w:t>1</w:t>
      </w:r>
      <w:r w:rsidR="000B0C0E">
        <w:t xml:space="preserve">, из </w:t>
      </w:r>
      <w:r w:rsidR="000B0C0E">
        <w:rPr>
          <w:i/>
          <w:iCs/>
          <w:lang w:val="en-US"/>
        </w:rPr>
        <w:t>Q</w:t>
      </w:r>
      <w:r w:rsidR="000B0C0E" w:rsidRPr="0013567E">
        <w:rPr>
          <w:i/>
          <w:iCs/>
        </w:rPr>
        <w:t>1</w:t>
      </w:r>
      <w:r w:rsidR="000B0C0E">
        <w:t xml:space="preserve"> в </w:t>
      </w:r>
      <w:r w:rsidR="000B0C0E">
        <w:rPr>
          <w:i/>
          <w:iCs/>
          <w:lang w:val="en-US"/>
        </w:rPr>
        <w:t>Q</w:t>
      </w:r>
      <w:r w:rsidR="000B0C0E" w:rsidRPr="0013567E">
        <w:rPr>
          <w:i/>
          <w:iCs/>
        </w:rPr>
        <w:t>2</w:t>
      </w:r>
      <w:r w:rsidR="000B0C0E">
        <w:t xml:space="preserve">, и т.д. В первый триггер первая "единица", в соответствии с входным сигналом, записана в такте </w:t>
      </w:r>
      <w:r w:rsidR="000B0C0E">
        <w:rPr>
          <w:i/>
          <w:iCs/>
          <w:lang w:val="en-US"/>
        </w:rPr>
        <w:t>t</w:t>
      </w:r>
      <w:r w:rsidR="000B0C0E" w:rsidRPr="0013567E">
        <w:rPr>
          <w:vertAlign w:val="subscript"/>
        </w:rPr>
        <w:t>1</w:t>
      </w:r>
      <w:r w:rsidR="000B0C0E">
        <w:t xml:space="preserve">. Так как регистр имеет четыре триггера, то на выходе регистра (на выходе четвертого триггера </w:t>
      </w:r>
      <w:r w:rsidR="000B0C0E">
        <w:rPr>
          <w:i/>
          <w:iCs/>
          <w:lang w:val="en-US"/>
        </w:rPr>
        <w:t>Q</w:t>
      </w:r>
      <w:r w:rsidR="000B0C0E" w:rsidRPr="0013567E">
        <w:rPr>
          <w:i/>
          <w:iCs/>
        </w:rPr>
        <w:t>3</w:t>
      </w:r>
      <w:r w:rsidR="000B0C0E">
        <w:t>)</w:t>
      </w:r>
      <w:r w:rsidR="00DE57F4">
        <w:t xml:space="preserve"> эта единица появляется в такте </w:t>
      </w:r>
      <w:r w:rsidR="00DE57F4">
        <w:rPr>
          <w:i/>
          <w:iCs/>
          <w:lang w:val="en-US"/>
        </w:rPr>
        <w:t>t</w:t>
      </w:r>
      <w:r w:rsidR="00DE57F4">
        <w:rPr>
          <w:vertAlign w:val="subscript"/>
        </w:rPr>
        <w:t>4</w:t>
      </w:r>
      <w:r w:rsidR="00DE57F4">
        <w:t>. Также можно проследить, как значение этого и последующих информационных разрядов входного последовательного кода продвигаются по триггерам регистра.</w:t>
      </w:r>
    </w:p>
    <w:p w:rsidR="00234F8B" w:rsidRDefault="00234F8B" w:rsidP="00B20D70">
      <w:pPr>
        <w:pStyle w:val="a5"/>
      </w:pPr>
    </w:p>
    <w:p w:rsidR="00234F8B" w:rsidRPr="0011670D" w:rsidRDefault="00234F8B" w:rsidP="00B20D70">
      <w:pPr>
        <w:pStyle w:val="a5"/>
      </w:pPr>
      <w:r>
        <w:tab/>
        <w:t xml:space="preserve">Комбинируя схемы, изображенные на рис. </w:t>
      </w:r>
      <w:r w:rsidR="0011670D">
        <w:rPr>
          <w:rFonts w:eastAsiaTheme="minorEastAsia"/>
          <w:lang w:val="en-US"/>
        </w:rPr>
        <w:fldChar w:fldCharType="begin"/>
      </w:r>
      <w:r w:rsidR="0011670D" w:rsidRPr="0013567E">
        <w:rPr>
          <w:rFonts w:eastAsiaTheme="minorEastAsia"/>
        </w:rPr>
        <w:instrText xml:space="preserve"> </w:instrText>
      </w:r>
      <w:r w:rsidR="0011670D">
        <w:rPr>
          <w:rFonts w:eastAsiaTheme="minorEastAsia"/>
          <w:lang w:val="en-US"/>
        </w:rPr>
        <w:instrText>REF</w:instrText>
      </w:r>
      <w:r w:rsidR="0011670D" w:rsidRPr="0013567E">
        <w:rPr>
          <w:rFonts w:eastAsiaTheme="minorEastAsia"/>
        </w:rPr>
        <w:instrText xml:space="preserve"> </w:instrText>
      </w:r>
      <w:r w:rsidR="0011670D">
        <w:rPr>
          <w:lang w:val="en-CA"/>
        </w:rPr>
        <w:instrText>PIC</w:instrText>
      </w:r>
      <w:r w:rsidR="0011670D" w:rsidRPr="00171EB2">
        <w:instrText>_</w:instrText>
      </w:r>
      <w:r w:rsidR="0011670D">
        <w:instrText>Регистр_хранения</w:instrText>
      </w:r>
      <w:r w:rsidR="0011670D" w:rsidRPr="0013567E">
        <w:rPr>
          <w:rFonts w:eastAsiaTheme="minorEastAsia"/>
        </w:rPr>
        <w:instrText xml:space="preserve"> </w:instrText>
      </w:r>
      <w:r w:rsidR="0011670D">
        <w:rPr>
          <w:rFonts w:eastAsiaTheme="minorEastAsia"/>
          <w:lang w:val="en-US"/>
        </w:rPr>
        <w:fldChar w:fldCharType="separate"/>
      </w:r>
      <w:r w:rsidR="000241EB">
        <w:rPr>
          <w:noProof/>
        </w:rPr>
        <w:t>7</w:t>
      </w:r>
      <w:r w:rsidR="0011670D">
        <w:rPr>
          <w:rFonts w:eastAsiaTheme="minorEastAsia"/>
          <w:lang w:val="en-US"/>
        </w:rPr>
        <w:fldChar w:fldCharType="end"/>
      </w:r>
      <w:r w:rsidR="0011670D">
        <w:rPr>
          <w:rFonts w:eastAsiaTheme="minorEastAsia"/>
        </w:rPr>
        <w:t xml:space="preserve"> и рис. </w:t>
      </w:r>
      <w:r w:rsidR="0011670D">
        <w:rPr>
          <w:rFonts w:eastAsiaTheme="minorEastAsia"/>
          <w:lang w:val="en-US"/>
        </w:rPr>
        <w:fldChar w:fldCharType="begin"/>
      </w:r>
      <w:r w:rsidR="0011670D" w:rsidRPr="0013567E">
        <w:rPr>
          <w:rFonts w:eastAsiaTheme="minorEastAsia"/>
        </w:rPr>
        <w:instrText xml:space="preserve"> </w:instrText>
      </w:r>
      <w:r w:rsidR="0011670D">
        <w:rPr>
          <w:rFonts w:eastAsiaTheme="minorEastAsia"/>
          <w:lang w:val="en-US"/>
        </w:rPr>
        <w:instrText>REF</w:instrText>
      </w:r>
      <w:r w:rsidR="0011670D" w:rsidRPr="0013567E">
        <w:rPr>
          <w:rFonts w:eastAsiaTheme="minorEastAsia"/>
        </w:rPr>
        <w:instrText xml:space="preserve"> </w:instrText>
      </w:r>
      <w:r w:rsidR="0011670D">
        <w:rPr>
          <w:lang w:val="en-CA"/>
        </w:rPr>
        <w:instrText>PIC</w:instrText>
      </w:r>
      <w:r w:rsidR="0011670D" w:rsidRPr="00171EB2">
        <w:instrText>_</w:instrText>
      </w:r>
      <w:r w:rsidR="0011670D">
        <w:instrText>Регистр_сдвига</w:instrText>
      </w:r>
      <w:r w:rsidR="0011670D" w:rsidRPr="0013567E">
        <w:rPr>
          <w:rFonts w:eastAsiaTheme="minorEastAsia"/>
        </w:rPr>
        <w:instrText xml:space="preserve"> </w:instrText>
      </w:r>
      <w:r w:rsidR="0011670D">
        <w:rPr>
          <w:rFonts w:eastAsiaTheme="minorEastAsia"/>
          <w:lang w:val="en-US"/>
        </w:rPr>
        <w:fldChar w:fldCharType="separate"/>
      </w:r>
      <w:r w:rsidR="000241EB">
        <w:rPr>
          <w:noProof/>
        </w:rPr>
        <w:t>9</w:t>
      </w:r>
      <w:r w:rsidR="0011670D">
        <w:rPr>
          <w:rFonts w:eastAsiaTheme="minorEastAsia"/>
          <w:lang w:val="en-US"/>
        </w:rPr>
        <w:fldChar w:fldCharType="end"/>
      </w:r>
      <w:r w:rsidR="0011670D">
        <w:rPr>
          <w:rFonts w:eastAsiaTheme="minorEastAsia"/>
        </w:rPr>
        <w:t>, строят регистры, которые могут выполнять как функцию хранения, так и функцию сдвига.</w:t>
      </w:r>
    </w:p>
    <w:p w:rsidR="00DE57F4" w:rsidRPr="00DE57F4" w:rsidRDefault="00DE57F4" w:rsidP="00B26102">
      <w:pPr>
        <w:pStyle w:val="a5"/>
      </w:pPr>
    </w:p>
    <w:p w:rsidR="00A30DF7" w:rsidRPr="0013567E" w:rsidRDefault="00A30DF7" w:rsidP="00B26102">
      <w:pPr>
        <w:pStyle w:val="a5"/>
        <w:rPr>
          <w:rFonts w:eastAsiaTheme="minorEastAsia"/>
        </w:rPr>
      </w:pPr>
    </w:p>
    <w:p w:rsidR="00C612EF" w:rsidRPr="00C612EF" w:rsidRDefault="00C612EF" w:rsidP="00C612EF">
      <w:pPr>
        <w:pStyle w:val="a5"/>
        <w:rPr>
          <w:b/>
          <w:bCs/>
        </w:rPr>
      </w:pPr>
      <w:r w:rsidRPr="00C612EF">
        <w:rPr>
          <w:b/>
          <w:bCs/>
        </w:rPr>
        <w:tab/>
        <w:t>41. Основные определения микропроцессорной техники. Классификация микропроцессоров.</w:t>
      </w:r>
    </w:p>
    <w:p w:rsidR="00A30DF7" w:rsidRDefault="00C612EF" w:rsidP="00B26102">
      <w:pPr>
        <w:pStyle w:val="a5"/>
        <w:rPr>
          <w:rFonts w:eastAsiaTheme="minorEastAsia"/>
        </w:rPr>
      </w:pPr>
      <w:r>
        <w:rPr>
          <w:rFonts w:eastAsiaTheme="minorEastAsia"/>
        </w:rPr>
        <w:tab/>
        <w:t xml:space="preserve">Микропроцессоры появились в 70-х годах ХХ в. В это время всё большее </w:t>
      </w:r>
      <w:r>
        <w:rPr>
          <w:rFonts w:eastAsiaTheme="minorEastAsia"/>
        </w:rPr>
        <w:lastRenderedPageBreak/>
        <w:t>распространение получали интегральные микросхемы, в частности, большие (БИС). Однако логика их работы была "жёсткой", поэтому для каждого нового устройства нужно было разрабатывать новые интегральные схемы, что оказывалось очень дорого. Микропроцессор явился воплощением идеи о микросхеме, имеющей жёсткую структуру, но функционирующей нужным образом под управлением некой программы. Составление же программы под каждое конкретное устройство уже было значительно дешевле.</w:t>
      </w:r>
    </w:p>
    <w:p w:rsidR="00C612EF" w:rsidRDefault="00C612EF" w:rsidP="00B26102">
      <w:pPr>
        <w:pStyle w:val="a5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b/>
          <w:bCs/>
        </w:rPr>
        <w:t>Микропроцессор (МП)</w:t>
      </w:r>
      <w:r>
        <w:rPr>
          <w:rFonts w:eastAsiaTheme="minorEastAsia"/>
        </w:rPr>
        <w:t xml:space="preserve"> представляет собой функционально законченное программно-управляемое устройство цифровой обработки данных, выполненное в виде одной или нескольких БИС.</w:t>
      </w:r>
    </w:p>
    <w:p w:rsidR="00C612EF" w:rsidRDefault="001561C7" w:rsidP="00B26102">
      <w:pPr>
        <w:pStyle w:val="a5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b/>
          <w:bCs/>
        </w:rPr>
        <w:t xml:space="preserve">Микропроцессорный комплект (МПК) </w:t>
      </w:r>
      <w:r w:rsidRPr="001561C7">
        <w:rPr>
          <w:rFonts w:eastAsiaTheme="minorEastAsia"/>
        </w:rPr>
        <w:t>представляет собой совокупность совмести</w:t>
      </w:r>
      <w:r>
        <w:rPr>
          <w:rFonts w:eastAsiaTheme="minorEastAsia"/>
        </w:rPr>
        <w:t>мых БИС, специально разработанных для построения различных микропроцессорных устройств.</w:t>
      </w:r>
    </w:p>
    <w:p w:rsidR="001561C7" w:rsidRDefault="001561C7" w:rsidP="00B26102">
      <w:pPr>
        <w:pStyle w:val="a5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b/>
          <w:bCs/>
        </w:rPr>
        <w:t>Микропроцессорное устройство (МПУ)</w:t>
      </w:r>
      <w:r>
        <w:rPr>
          <w:rFonts w:eastAsiaTheme="minorEastAsia"/>
        </w:rPr>
        <w:t xml:space="preserve"> – функционально и конструктивно законченное изделие, в состав которого входят микросхемы, включая микропроцессоры, предназначенное для обработки, передачи, преобразования информации или управления.</w:t>
      </w:r>
    </w:p>
    <w:p w:rsidR="001561C7" w:rsidRDefault="001561C7" w:rsidP="00B26102">
      <w:pPr>
        <w:pStyle w:val="a5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b/>
          <w:bCs/>
        </w:rPr>
        <w:t>Микропроцессорная система (МПС)</w:t>
      </w:r>
      <w:r>
        <w:rPr>
          <w:rFonts w:eastAsiaTheme="minorEastAsia"/>
        </w:rPr>
        <w:t xml:space="preserve"> – любая вычислительная, контрольно-измерительная или управляющая система, построенная на базе МП.</w:t>
      </w:r>
    </w:p>
    <w:p w:rsidR="001561C7" w:rsidRDefault="00C87655" w:rsidP="00B26102">
      <w:pPr>
        <w:pStyle w:val="a5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b/>
          <w:bCs/>
        </w:rPr>
        <w:t>МикроЭВМ</w:t>
      </w:r>
      <w:r>
        <w:rPr>
          <w:rFonts w:eastAsiaTheme="minorEastAsia"/>
        </w:rPr>
        <w:t xml:space="preserve"> представляет собой конструктивно завершенное вычислительное устройство, реализованное на базе микропроцессорного набора БИС и оформленное в виде автономного прибора.</w:t>
      </w:r>
    </w:p>
    <w:p w:rsidR="00C87655" w:rsidRDefault="00C87655" w:rsidP="00B26102">
      <w:pPr>
        <w:pStyle w:val="a5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b/>
          <w:bCs/>
        </w:rPr>
        <w:t>Встраиваемая ЭВМ</w:t>
      </w:r>
      <w:r>
        <w:rPr>
          <w:rFonts w:eastAsiaTheme="minorEastAsia"/>
        </w:rPr>
        <w:t xml:space="preserve"> – микроЭВМ, конструктивно приспособленная для работы в составе приборов и оборудования.</w:t>
      </w:r>
    </w:p>
    <w:p w:rsidR="00C87655" w:rsidRDefault="00C87655" w:rsidP="00B26102">
      <w:pPr>
        <w:pStyle w:val="a5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b/>
          <w:bCs/>
        </w:rPr>
        <w:t>Микроконтроллер</w:t>
      </w:r>
      <w:r>
        <w:rPr>
          <w:rFonts w:eastAsiaTheme="minorEastAsia"/>
        </w:rPr>
        <w:t xml:space="preserve"> – устройство управления, построенное на базе микропроцессорных БИС.</w:t>
      </w:r>
    </w:p>
    <w:p w:rsidR="00C87655" w:rsidRDefault="00A34662" w:rsidP="00B26102">
      <w:pPr>
        <w:pStyle w:val="a5"/>
        <w:rPr>
          <w:rFonts w:eastAsiaTheme="minorEastAsia"/>
        </w:rPr>
      </w:pPr>
      <w:r>
        <w:rPr>
          <w:rFonts w:eastAsiaTheme="minorEastAsia"/>
        </w:rPr>
        <w:tab/>
        <w:t xml:space="preserve">При рассмотрении принципов работы микропроцессорных устройств также используются другие понятия и определения, такие как </w:t>
      </w:r>
      <w:r>
        <w:rPr>
          <w:rFonts w:eastAsiaTheme="minorEastAsia"/>
          <w:b/>
          <w:bCs/>
        </w:rPr>
        <w:t>алгоритм, программа, микропрограмма, архитектура микропроцессора, интерфейс</w:t>
      </w:r>
      <w:r>
        <w:rPr>
          <w:rFonts w:eastAsiaTheme="minorEastAsia"/>
        </w:rPr>
        <w:t xml:space="preserve"> и т.п.</w:t>
      </w:r>
    </w:p>
    <w:p w:rsidR="00A34662" w:rsidRDefault="00A34662" w:rsidP="00B26102">
      <w:pPr>
        <w:pStyle w:val="a5"/>
        <w:rPr>
          <w:rFonts w:eastAsiaTheme="minorEastAsia"/>
        </w:rPr>
      </w:pPr>
    </w:p>
    <w:p w:rsidR="00E210E2" w:rsidRDefault="00E210E2" w:rsidP="00E210E2">
      <w:pPr>
        <w:pStyle w:val="a5"/>
        <w:rPr>
          <w:rFonts w:eastAsiaTheme="minorEastAsia"/>
        </w:rPr>
      </w:pPr>
      <w:r>
        <w:rPr>
          <w:rFonts w:eastAsiaTheme="minorEastAsia"/>
        </w:rPr>
        <w:tab/>
        <w:t>Микропроцессор (МП) является сложным устройством, выполненным в виде БИС. Поэтому он характеризуется параметрами, присущими интегральным схемам, такими как напряжение питания, потребляемый ток, уровни входных и выходных сигналов, и т.д. С другой стороны, он описывается параметрами, присущими вычислительным средствам, такими как разрядность, структура и число команд, число внутренних регистров, память данных, память команд и т.д.</w:t>
      </w:r>
    </w:p>
    <w:p w:rsidR="00E210E2" w:rsidRDefault="00E210E2" w:rsidP="00E210E2">
      <w:pPr>
        <w:pStyle w:val="a5"/>
        <w:rPr>
          <w:rFonts w:eastAsiaTheme="minorEastAsia"/>
        </w:rPr>
      </w:pPr>
      <w:r>
        <w:rPr>
          <w:rFonts w:eastAsiaTheme="minorEastAsia"/>
        </w:rPr>
        <w:tab/>
        <w:t>Микропроцессоры и микропроцессорные комплекты классифицируются по следующим признакам:</w:t>
      </w:r>
    </w:p>
    <w:p w:rsidR="00E210E2" w:rsidRDefault="00E210E2" w:rsidP="00E210E2">
      <w:pPr>
        <w:pStyle w:val="a5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lastRenderedPageBreak/>
        <w:t>по технологии изготовления – ТТЛШ, КМОП, И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Л, ЭСЛ и др.;</w:t>
      </w:r>
    </w:p>
    <w:p w:rsidR="00E210E2" w:rsidRDefault="00E210E2" w:rsidP="00E210E2">
      <w:pPr>
        <w:pStyle w:val="a5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по назначению – универсальные и специализированные;</w:t>
      </w:r>
    </w:p>
    <w:p w:rsidR="00E210E2" w:rsidRDefault="00E210E2" w:rsidP="00E210E2">
      <w:pPr>
        <w:pStyle w:val="a5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по виду обрабатываемой информации – цифровые и аналоговые;</w:t>
      </w:r>
    </w:p>
    <w:p w:rsidR="00E210E2" w:rsidRDefault="00E210E2" w:rsidP="00E210E2">
      <w:pPr>
        <w:pStyle w:val="a5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по разрядности – с фиксированной или изменяемой разрядностью слова;</w:t>
      </w:r>
    </w:p>
    <w:p w:rsidR="00E210E2" w:rsidRDefault="00E210E2" w:rsidP="00E210E2">
      <w:pPr>
        <w:pStyle w:val="a5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 xml:space="preserve">по способу управления – с жестким управлением </w:t>
      </w:r>
      <w:r w:rsidR="00684DBC">
        <w:rPr>
          <w:rFonts w:eastAsiaTheme="minorEastAsia"/>
        </w:rPr>
        <w:t>и микропрограммным управлением;</w:t>
      </w:r>
    </w:p>
    <w:p w:rsidR="00684DBC" w:rsidRPr="00A34662" w:rsidRDefault="00684DBC" w:rsidP="00E210E2">
      <w:pPr>
        <w:pStyle w:val="a5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по виду архитектуры – однокристальные МП, секционные МП, однокристальные микроЭВМ.</w:t>
      </w:r>
    </w:p>
    <w:p w:rsidR="00A30DF7" w:rsidRDefault="003D2994" w:rsidP="00B26102">
      <w:pPr>
        <w:pStyle w:val="a5"/>
        <w:rPr>
          <w:rFonts w:eastAsiaTheme="minorEastAsia"/>
        </w:rPr>
      </w:pPr>
      <w:r>
        <w:rPr>
          <w:rFonts w:eastAsiaTheme="minorEastAsia"/>
        </w:rPr>
        <w:tab/>
        <w:t>Поскольку типов микропроцессорных комплектов существует очень много и постоянно разрабатываются новые, то, соответственно, возможно появление новых характеристик, параметров и классов.</w:t>
      </w:r>
    </w:p>
    <w:p w:rsidR="003D2994" w:rsidRPr="003D2994" w:rsidRDefault="003D2994" w:rsidP="00B26102">
      <w:pPr>
        <w:pStyle w:val="a5"/>
        <w:rPr>
          <w:rFonts w:eastAsiaTheme="minorEastAsia"/>
        </w:rPr>
      </w:pPr>
    </w:p>
    <w:p w:rsidR="00122816" w:rsidRPr="0013567E" w:rsidRDefault="00122816" w:rsidP="00B26102">
      <w:pPr>
        <w:pStyle w:val="a5"/>
        <w:rPr>
          <w:rFonts w:eastAsiaTheme="minorEastAsia"/>
        </w:rPr>
      </w:pPr>
    </w:p>
    <w:p w:rsidR="009454F9" w:rsidRPr="00D57374" w:rsidRDefault="00D57374" w:rsidP="00D57374">
      <w:pPr>
        <w:pStyle w:val="a5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СПИСОК ИСПОЛЬЗОВАННОЙ ЛИТЕРАТУРЫ</w:t>
      </w:r>
    </w:p>
    <w:p w:rsidR="00762ED9" w:rsidRDefault="00762ED9" w:rsidP="00356F24">
      <w:pPr>
        <w:pStyle w:val="a5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Чернышев А.Ю. Электронная и микропроцессорная техника: учебное пособие. – Томск: Изд-во Томского политехнического университета, 2010</w:t>
      </w:r>
    </w:p>
    <w:p w:rsidR="00356F24" w:rsidRDefault="00356F24" w:rsidP="00356F24">
      <w:pPr>
        <w:pStyle w:val="a5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Забродин Ю.С. Промышленная электроника: Учебник для вузов. – М.: </w:t>
      </w:r>
      <w:proofErr w:type="spellStart"/>
      <w:r>
        <w:rPr>
          <w:rFonts w:eastAsiaTheme="minorEastAsia"/>
        </w:rPr>
        <w:t>Высш</w:t>
      </w:r>
      <w:proofErr w:type="spellEnd"/>
      <w:r>
        <w:rPr>
          <w:rFonts w:eastAsiaTheme="minorEastAsia"/>
        </w:rPr>
        <w:t>. школа, 1982.</w:t>
      </w:r>
    </w:p>
    <w:p w:rsidR="000D289A" w:rsidRDefault="000D289A" w:rsidP="000D289A">
      <w:pPr>
        <w:pStyle w:val="a5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Лаврентьев Б.Ф. Схемотехника электронных средств. – М.: Издательский центр "Академия", 2010.</w:t>
      </w:r>
    </w:p>
    <w:p w:rsidR="008611C7" w:rsidRPr="0017254C" w:rsidRDefault="008611C7" w:rsidP="004105DD">
      <w:pPr>
        <w:pStyle w:val="a5"/>
        <w:rPr>
          <w:rFonts w:eastAsiaTheme="minorEastAsia"/>
        </w:rPr>
      </w:pPr>
    </w:p>
    <w:sectPr w:rsidR="008611C7" w:rsidRPr="0017254C" w:rsidSect="000448F6">
      <w:footerReference w:type="default" r:id="rId18"/>
      <w:pgSz w:w="11907" w:h="16839" w:code="9"/>
      <w:pgMar w:top="737" w:right="737" w:bottom="737" w:left="1134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BA1" w:rsidRDefault="00E02BA1" w:rsidP="000448F6">
      <w:pPr>
        <w:spacing w:after="0"/>
      </w:pPr>
      <w:r>
        <w:separator/>
      </w:r>
    </w:p>
  </w:endnote>
  <w:endnote w:type="continuationSeparator" w:id="0">
    <w:p w:rsidR="00E02BA1" w:rsidRDefault="00E02BA1" w:rsidP="000448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571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2E3B" w:rsidRDefault="000E2E3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1E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E2E3B" w:rsidRDefault="000E2E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BA1" w:rsidRDefault="00E02BA1" w:rsidP="000448F6">
      <w:pPr>
        <w:spacing w:after="0"/>
      </w:pPr>
      <w:r>
        <w:separator/>
      </w:r>
    </w:p>
  </w:footnote>
  <w:footnote w:type="continuationSeparator" w:id="0">
    <w:p w:rsidR="00E02BA1" w:rsidRDefault="00E02BA1" w:rsidP="000448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44FD9"/>
    <w:multiLevelType w:val="hybridMultilevel"/>
    <w:tmpl w:val="4CCECFEE"/>
    <w:lvl w:ilvl="0" w:tplc="8136940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26DFC"/>
    <w:multiLevelType w:val="hybridMultilevel"/>
    <w:tmpl w:val="EC6A611C"/>
    <w:lvl w:ilvl="0" w:tplc="7B84F4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F6BB0"/>
    <w:multiLevelType w:val="hybridMultilevel"/>
    <w:tmpl w:val="2E3402A4"/>
    <w:lvl w:ilvl="0" w:tplc="6DE45B70">
      <w:start w:val="1"/>
      <w:numFmt w:val="decimal"/>
      <w:suff w:val="nothing"/>
      <w:lvlText w:val="(%1)"/>
      <w:lvlJc w:val="left"/>
      <w:pPr>
        <w:ind w:left="284" w:firstLine="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D821DAD"/>
    <w:multiLevelType w:val="hybridMultilevel"/>
    <w:tmpl w:val="264A3F4E"/>
    <w:lvl w:ilvl="0" w:tplc="2EE6B15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4561"/>
    <w:multiLevelType w:val="hybridMultilevel"/>
    <w:tmpl w:val="9FAAED06"/>
    <w:lvl w:ilvl="0" w:tplc="3DE289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B0CF4"/>
    <w:multiLevelType w:val="multilevel"/>
    <w:tmpl w:val="622463E4"/>
    <w:lvl w:ilvl="0">
      <w:start w:val="1"/>
      <w:numFmt w:val="decimal"/>
      <w:pStyle w:val="a0"/>
      <w:lvlText w:val="%1."/>
      <w:lvlJc w:val="left"/>
      <w:pPr>
        <w:ind w:left="1418" w:hanging="360"/>
      </w:pPr>
    </w:lvl>
    <w:lvl w:ilvl="1">
      <w:start w:val="1"/>
      <w:numFmt w:val="decimal"/>
      <w:pStyle w:val="2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2160"/>
      </w:pPr>
      <w:rPr>
        <w:rFonts w:hint="default"/>
      </w:rPr>
    </w:lvl>
  </w:abstractNum>
  <w:abstractNum w:abstractNumId="6" w15:restartNumberingAfterBreak="0">
    <w:nsid w:val="54D11836"/>
    <w:multiLevelType w:val="hybridMultilevel"/>
    <w:tmpl w:val="1BD882FE"/>
    <w:lvl w:ilvl="0" w:tplc="7D8850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2654F"/>
    <w:multiLevelType w:val="hybridMultilevel"/>
    <w:tmpl w:val="A62EC1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92B"/>
    <w:rsid w:val="00017A09"/>
    <w:rsid w:val="0002126C"/>
    <w:rsid w:val="000241EB"/>
    <w:rsid w:val="00026312"/>
    <w:rsid w:val="0003297B"/>
    <w:rsid w:val="000341E7"/>
    <w:rsid w:val="000448F6"/>
    <w:rsid w:val="000458B2"/>
    <w:rsid w:val="00053EB9"/>
    <w:rsid w:val="00057C8C"/>
    <w:rsid w:val="000621A4"/>
    <w:rsid w:val="000656C8"/>
    <w:rsid w:val="000665BD"/>
    <w:rsid w:val="00072C77"/>
    <w:rsid w:val="000807EC"/>
    <w:rsid w:val="000839A2"/>
    <w:rsid w:val="00084C62"/>
    <w:rsid w:val="00085E21"/>
    <w:rsid w:val="000A2E99"/>
    <w:rsid w:val="000B0C0E"/>
    <w:rsid w:val="000B0FAE"/>
    <w:rsid w:val="000C5422"/>
    <w:rsid w:val="000D0CFE"/>
    <w:rsid w:val="000D289A"/>
    <w:rsid w:val="000D4352"/>
    <w:rsid w:val="000D453F"/>
    <w:rsid w:val="000D6B2A"/>
    <w:rsid w:val="000D6E71"/>
    <w:rsid w:val="000E1FA3"/>
    <w:rsid w:val="000E2E3B"/>
    <w:rsid w:val="000E61C0"/>
    <w:rsid w:val="000F076E"/>
    <w:rsid w:val="000F1CA1"/>
    <w:rsid w:val="000F4584"/>
    <w:rsid w:val="0010345D"/>
    <w:rsid w:val="00104CA9"/>
    <w:rsid w:val="00114ADE"/>
    <w:rsid w:val="0011670D"/>
    <w:rsid w:val="001168C2"/>
    <w:rsid w:val="00122816"/>
    <w:rsid w:val="00130E8C"/>
    <w:rsid w:val="00132976"/>
    <w:rsid w:val="00133D85"/>
    <w:rsid w:val="0013567E"/>
    <w:rsid w:val="001410A7"/>
    <w:rsid w:val="001421D5"/>
    <w:rsid w:val="00142342"/>
    <w:rsid w:val="001444E5"/>
    <w:rsid w:val="001473F8"/>
    <w:rsid w:val="00147E5B"/>
    <w:rsid w:val="001561C7"/>
    <w:rsid w:val="00160ABF"/>
    <w:rsid w:val="00166E6C"/>
    <w:rsid w:val="0017156B"/>
    <w:rsid w:val="0017254C"/>
    <w:rsid w:val="00173C09"/>
    <w:rsid w:val="00180C99"/>
    <w:rsid w:val="00182556"/>
    <w:rsid w:val="00190305"/>
    <w:rsid w:val="00193CE7"/>
    <w:rsid w:val="001948DC"/>
    <w:rsid w:val="001A772B"/>
    <w:rsid w:val="001C014E"/>
    <w:rsid w:val="001C4602"/>
    <w:rsid w:val="001C48A5"/>
    <w:rsid w:val="001D1BA3"/>
    <w:rsid w:val="001D232E"/>
    <w:rsid w:val="001E21ED"/>
    <w:rsid w:val="001E52E9"/>
    <w:rsid w:val="001E71A3"/>
    <w:rsid w:val="001F1703"/>
    <w:rsid w:val="001F1D07"/>
    <w:rsid w:val="001F2A1B"/>
    <w:rsid w:val="001F3278"/>
    <w:rsid w:val="001F7D1F"/>
    <w:rsid w:val="00201005"/>
    <w:rsid w:val="002015CE"/>
    <w:rsid w:val="00206485"/>
    <w:rsid w:val="00217F65"/>
    <w:rsid w:val="00222DC1"/>
    <w:rsid w:val="00225FD0"/>
    <w:rsid w:val="0023030B"/>
    <w:rsid w:val="00230E3E"/>
    <w:rsid w:val="00232110"/>
    <w:rsid w:val="00232373"/>
    <w:rsid w:val="00232815"/>
    <w:rsid w:val="00232C5B"/>
    <w:rsid w:val="00234F8B"/>
    <w:rsid w:val="00240663"/>
    <w:rsid w:val="002479F8"/>
    <w:rsid w:val="002602BE"/>
    <w:rsid w:val="00260A7D"/>
    <w:rsid w:val="00261175"/>
    <w:rsid w:val="00262AE2"/>
    <w:rsid w:val="00262EE0"/>
    <w:rsid w:val="00265554"/>
    <w:rsid w:val="002663DB"/>
    <w:rsid w:val="002732C9"/>
    <w:rsid w:val="0027372C"/>
    <w:rsid w:val="002753A7"/>
    <w:rsid w:val="002764E7"/>
    <w:rsid w:val="002774A0"/>
    <w:rsid w:val="00281FC3"/>
    <w:rsid w:val="002907EC"/>
    <w:rsid w:val="00293A87"/>
    <w:rsid w:val="00297023"/>
    <w:rsid w:val="002A3184"/>
    <w:rsid w:val="002B1D4A"/>
    <w:rsid w:val="002C1A12"/>
    <w:rsid w:val="002D0165"/>
    <w:rsid w:val="002D2F63"/>
    <w:rsid w:val="002D47F3"/>
    <w:rsid w:val="002D70D6"/>
    <w:rsid w:val="002D7B4C"/>
    <w:rsid w:val="002E166B"/>
    <w:rsid w:val="002E4A12"/>
    <w:rsid w:val="002F5CA3"/>
    <w:rsid w:val="002F5F33"/>
    <w:rsid w:val="003015EF"/>
    <w:rsid w:val="00303775"/>
    <w:rsid w:val="00305825"/>
    <w:rsid w:val="00310F61"/>
    <w:rsid w:val="0031160E"/>
    <w:rsid w:val="00315D5A"/>
    <w:rsid w:val="00320E89"/>
    <w:rsid w:val="0032233E"/>
    <w:rsid w:val="003239CC"/>
    <w:rsid w:val="003252D9"/>
    <w:rsid w:val="0033020F"/>
    <w:rsid w:val="0034324E"/>
    <w:rsid w:val="00343452"/>
    <w:rsid w:val="00343875"/>
    <w:rsid w:val="00345CAB"/>
    <w:rsid w:val="00350DF0"/>
    <w:rsid w:val="00350FEB"/>
    <w:rsid w:val="00356F24"/>
    <w:rsid w:val="003617DA"/>
    <w:rsid w:val="00366FAF"/>
    <w:rsid w:val="00374E29"/>
    <w:rsid w:val="003758A0"/>
    <w:rsid w:val="00383D09"/>
    <w:rsid w:val="00383E79"/>
    <w:rsid w:val="0038553C"/>
    <w:rsid w:val="00392D38"/>
    <w:rsid w:val="00394963"/>
    <w:rsid w:val="003A76CF"/>
    <w:rsid w:val="003B5237"/>
    <w:rsid w:val="003C2503"/>
    <w:rsid w:val="003C70EF"/>
    <w:rsid w:val="003D2994"/>
    <w:rsid w:val="003F1140"/>
    <w:rsid w:val="003F2343"/>
    <w:rsid w:val="0040096E"/>
    <w:rsid w:val="004105DD"/>
    <w:rsid w:val="004144BE"/>
    <w:rsid w:val="0042003F"/>
    <w:rsid w:val="00422EC6"/>
    <w:rsid w:val="0042589F"/>
    <w:rsid w:val="00442A60"/>
    <w:rsid w:val="00443880"/>
    <w:rsid w:val="00447639"/>
    <w:rsid w:val="00457F23"/>
    <w:rsid w:val="004637CB"/>
    <w:rsid w:val="00472374"/>
    <w:rsid w:val="00480412"/>
    <w:rsid w:val="00483432"/>
    <w:rsid w:val="00485101"/>
    <w:rsid w:val="00485316"/>
    <w:rsid w:val="004914A7"/>
    <w:rsid w:val="00493A20"/>
    <w:rsid w:val="004969F1"/>
    <w:rsid w:val="004A06E4"/>
    <w:rsid w:val="004A3FF7"/>
    <w:rsid w:val="004A4D49"/>
    <w:rsid w:val="004A7709"/>
    <w:rsid w:val="004B6701"/>
    <w:rsid w:val="004C0107"/>
    <w:rsid w:val="004C2170"/>
    <w:rsid w:val="004C2B0D"/>
    <w:rsid w:val="004D1996"/>
    <w:rsid w:val="004D7EA2"/>
    <w:rsid w:val="004E218C"/>
    <w:rsid w:val="004F4F75"/>
    <w:rsid w:val="004F59BB"/>
    <w:rsid w:val="0050606B"/>
    <w:rsid w:val="00511776"/>
    <w:rsid w:val="00524FD2"/>
    <w:rsid w:val="00526F68"/>
    <w:rsid w:val="0053109D"/>
    <w:rsid w:val="0053243D"/>
    <w:rsid w:val="005359DC"/>
    <w:rsid w:val="00536B23"/>
    <w:rsid w:val="00542BD5"/>
    <w:rsid w:val="00544AC6"/>
    <w:rsid w:val="00545E1B"/>
    <w:rsid w:val="00547799"/>
    <w:rsid w:val="00550B43"/>
    <w:rsid w:val="00560243"/>
    <w:rsid w:val="0056149F"/>
    <w:rsid w:val="00563067"/>
    <w:rsid w:val="00571522"/>
    <w:rsid w:val="00573B70"/>
    <w:rsid w:val="00574D5C"/>
    <w:rsid w:val="00580F7C"/>
    <w:rsid w:val="005873E8"/>
    <w:rsid w:val="005941CA"/>
    <w:rsid w:val="005A1A6A"/>
    <w:rsid w:val="005A33CB"/>
    <w:rsid w:val="005A51F9"/>
    <w:rsid w:val="005B3E08"/>
    <w:rsid w:val="005B3F85"/>
    <w:rsid w:val="005B76D3"/>
    <w:rsid w:val="005C0C66"/>
    <w:rsid w:val="005C276D"/>
    <w:rsid w:val="005C71EC"/>
    <w:rsid w:val="005D2178"/>
    <w:rsid w:val="005E5C89"/>
    <w:rsid w:val="005F2121"/>
    <w:rsid w:val="005F57F5"/>
    <w:rsid w:val="005F5807"/>
    <w:rsid w:val="006001C8"/>
    <w:rsid w:val="00601406"/>
    <w:rsid w:val="00602AA8"/>
    <w:rsid w:val="00602D73"/>
    <w:rsid w:val="0060376A"/>
    <w:rsid w:val="006045D0"/>
    <w:rsid w:val="0061098E"/>
    <w:rsid w:val="00613482"/>
    <w:rsid w:val="006229CA"/>
    <w:rsid w:val="00622F0E"/>
    <w:rsid w:val="00632F16"/>
    <w:rsid w:val="00636332"/>
    <w:rsid w:val="006364F1"/>
    <w:rsid w:val="00640509"/>
    <w:rsid w:val="00641159"/>
    <w:rsid w:val="0064149B"/>
    <w:rsid w:val="00644F62"/>
    <w:rsid w:val="00646A6D"/>
    <w:rsid w:val="00650809"/>
    <w:rsid w:val="00650D51"/>
    <w:rsid w:val="00651388"/>
    <w:rsid w:val="006513E8"/>
    <w:rsid w:val="00654979"/>
    <w:rsid w:val="00657531"/>
    <w:rsid w:val="00662ED1"/>
    <w:rsid w:val="00665345"/>
    <w:rsid w:val="006709F0"/>
    <w:rsid w:val="0067288F"/>
    <w:rsid w:val="006763DF"/>
    <w:rsid w:val="00681DBD"/>
    <w:rsid w:val="00683665"/>
    <w:rsid w:val="00684DBC"/>
    <w:rsid w:val="006861B2"/>
    <w:rsid w:val="00687B07"/>
    <w:rsid w:val="0069626D"/>
    <w:rsid w:val="00696A1A"/>
    <w:rsid w:val="006A12B7"/>
    <w:rsid w:val="006A5290"/>
    <w:rsid w:val="006B7A78"/>
    <w:rsid w:val="006C0CBC"/>
    <w:rsid w:val="006D641A"/>
    <w:rsid w:val="006E48D8"/>
    <w:rsid w:val="006E6D9B"/>
    <w:rsid w:val="007016CA"/>
    <w:rsid w:val="00707A20"/>
    <w:rsid w:val="00717439"/>
    <w:rsid w:val="00721DCD"/>
    <w:rsid w:val="0072224D"/>
    <w:rsid w:val="00723422"/>
    <w:rsid w:val="0072787A"/>
    <w:rsid w:val="0073324F"/>
    <w:rsid w:val="00743793"/>
    <w:rsid w:val="00750B4D"/>
    <w:rsid w:val="00753229"/>
    <w:rsid w:val="00762ED9"/>
    <w:rsid w:val="00764585"/>
    <w:rsid w:val="00766133"/>
    <w:rsid w:val="007664C8"/>
    <w:rsid w:val="00767AC2"/>
    <w:rsid w:val="007719E7"/>
    <w:rsid w:val="0077717B"/>
    <w:rsid w:val="007810BC"/>
    <w:rsid w:val="0078494E"/>
    <w:rsid w:val="0078612D"/>
    <w:rsid w:val="00792C36"/>
    <w:rsid w:val="00793F63"/>
    <w:rsid w:val="00794B6D"/>
    <w:rsid w:val="00797DE6"/>
    <w:rsid w:val="007A6FAC"/>
    <w:rsid w:val="007B09A2"/>
    <w:rsid w:val="007B4136"/>
    <w:rsid w:val="007B5EE0"/>
    <w:rsid w:val="007C155D"/>
    <w:rsid w:val="007C2B97"/>
    <w:rsid w:val="007C6BB4"/>
    <w:rsid w:val="007D53D8"/>
    <w:rsid w:val="007D5CD1"/>
    <w:rsid w:val="007D6F7A"/>
    <w:rsid w:val="007D73B1"/>
    <w:rsid w:val="007E477F"/>
    <w:rsid w:val="007E7758"/>
    <w:rsid w:val="007F17C8"/>
    <w:rsid w:val="007F36C9"/>
    <w:rsid w:val="00805769"/>
    <w:rsid w:val="008057C8"/>
    <w:rsid w:val="00806A72"/>
    <w:rsid w:val="008116B3"/>
    <w:rsid w:val="00811CF9"/>
    <w:rsid w:val="00816DD1"/>
    <w:rsid w:val="00825ACB"/>
    <w:rsid w:val="008277CD"/>
    <w:rsid w:val="00831B34"/>
    <w:rsid w:val="00841AC0"/>
    <w:rsid w:val="00844EB7"/>
    <w:rsid w:val="00846774"/>
    <w:rsid w:val="008528FE"/>
    <w:rsid w:val="0085299B"/>
    <w:rsid w:val="00854E15"/>
    <w:rsid w:val="00855987"/>
    <w:rsid w:val="008611C7"/>
    <w:rsid w:val="00863B0E"/>
    <w:rsid w:val="00863E44"/>
    <w:rsid w:val="008707C9"/>
    <w:rsid w:val="00872196"/>
    <w:rsid w:val="00874B29"/>
    <w:rsid w:val="0087795F"/>
    <w:rsid w:val="00881EEC"/>
    <w:rsid w:val="00883F21"/>
    <w:rsid w:val="00885492"/>
    <w:rsid w:val="0088790E"/>
    <w:rsid w:val="008924D7"/>
    <w:rsid w:val="00893870"/>
    <w:rsid w:val="008939FD"/>
    <w:rsid w:val="008A2F55"/>
    <w:rsid w:val="008A6C8D"/>
    <w:rsid w:val="008B036F"/>
    <w:rsid w:val="008B0699"/>
    <w:rsid w:val="008B496D"/>
    <w:rsid w:val="008C1814"/>
    <w:rsid w:val="008C36FB"/>
    <w:rsid w:val="008C75E8"/>
    <w:rsid w:val="008D5903"/>
    <w:rsid w:val="008E52CB"/>
    <w:rsid w:val="008E68E8"/>
    <w:rsid w:val="008F097C"/>
    <w:rsid w:val="008F7F75"/>
    <w:rsid w:val="00902063"/>
    <w:rsid w:val="00907910"/>
    <w:rsid w:val="00912F6F"/>
    <w:rsid w:val="0091392B"/>
    <w:rsid w:val="00916A02"/>
    <w:rsid w:val="009173D8"/>
    <w:rsid w:val="0092509C"/>
    <w:rsid w:val="00931B6D"/>
    <w:rsid w:val="009334B5"/>
    <w:rsid w:val="0093484D"/>
    <w:rsid w:val="00942A46"/>
    <w:rsid w:val="009454F9"/>
    <w:rsid w:val="009551B2"/>
    <w:rsid w:val="00960A82"/>
    <w:rsid w:val="00966235"/>
    <w:rsid w:val="009755FA"/>
    <w:rsid w:val="00975FBF"/>
    <w:rsid w:val="00982A0F"/>
    <w:rsid w:val="009915D7"/>
    <w:rsid w:val="0099357D"/>
    <w:rsid w:val="00996AF6"/>
    <w:rsid w:val="009A502C"/>
    <w:rsid w:val="009A6B5A"/>
    <w:rsid w:val="009B0DB9"/>
    <w:rsid w:val="009C17EB"/>
    <w:rsid w:val="009C1D07"/>
    <w:rsid w:val="009C40CA"/>
    <w:rsid w:val="009C59E3"/>
    <w:rsid w:val="009D0155"/>
    <w:rsid w:val="009D087D"/>
    <w:rsid w:val="009D25EB"/>
    <w:rsid w:val="009D65BB"/>
    <w:rsid w:val="009E6F8F"/>
    <w:rsid w:val="009F1E3C"/>
    <w:rsid w:val="009F7C23"/>
    <w:rsid w:val="00A00A88"/>
    <w:rsid w:val="00A016D2"/>
    <w:rsid w:val="00A01D57"/>
    <w:rsid w:val="00A078FD"/>
    <w:rsid w:val="00A10FC6"/>
    <w:rsid w:val="00A125E8"/>
    <w:rsid w:val="00A17288"/>
    <w:rsid w:val="00A23492"/>
    <w:rsid w:val="00A23B39"/>
    <w:rsid w:val="00A24F03"/>
    <w:rsid w:val="00A274D4"/>
    <w:rsid w:val="00A30DF7"/>
    <w:rsid w:val="00A34662"/>
    <w:rsid w:val="00A366BE"/>
    <w:rsid w:val="00A3777B"/>
    <w:rsid w:val="00A408CB"/>
    <w:rsid w:val="00A43791"/>
    <w:rsid w:val="00A4680B"/>
    <w:rsid w:val="00A607B0"/>
    <w:rsid w:val="00A62107"/>
    <w:rsid w:val="00A66B23"/>
    <w:rsid w:val="00A752D8"/>
    <w:rsid w:val="00A82188"/>
    <w:rsid w:val="00A95F3D"/>
    <w:rsid w:val="00AA3A28"/>
    <w:rsid w:val="00AA4FD7"/>
    <w:rsid w:val="00AB6397"/>
    <w:rsid w:val="00AB7469"/>
    <w:rsid w:val="00AC04A0"/>
    <w:rsid w:val="00AC1D86"/>
    <w:rsid w:val="00AC420A"/>
    <w:rsid w:val="00AD0F26"/>
    <w:rsid w:val="00AD757F"/>
    <w:rsid w:val="00AE2208"/>
    <w:rsid w:val="00AE30A4"/>
    <w:rsid w:val="00AF1988"/>
    <w:rsid w:val="00AF727E"/>
    <w:rsid w:val="00AF7CCC"/>
    <w:rsid w:val="00B054BF"/>
    <w:rsid w:val="00B13750"/>
    <w:rsid w:val="00B15790"/>
    <w:rsid w:val="00B17A75"/>
    <w:rsid w:val="00B20D70"/>
    <w:rsid w:val="00B24976"/>
    <w:rsid w:val="00B26102"/>
    <w:rsid w:val="00B3248D"/>
    <w:rsid w:val="00B40884"/>
    <w:rsid w:val="00B56B1A"/>
    <w:rsid w:val="00B74E1F"/>
    <w:rsid w:val="00B80F26"/>
    <w:rsid w:val="00B87BB0"/>
    <w:rsid w:val="00B97165"/>
    <w:rsid w:val="00BC03B4"/>
    <w:rsid w:val="00BC1640"/>
    <w:rsid w:val="00BC46CD"/>
    <w:rsid w:val="00BD335E"/>
    <w:rsid w:val="00BE13C6"/>
    <w:rsid w:val="00BE6E04"/>
    <w:rsid w:val="00BF00C2"/>
    <w:rsid w:val="00BF0883"/>
    <w:rsid w:val="00BF2C9A"/>
    <w:rsid w:val="00BF48C9"/>
    <w:rsid w:val="00BF6874"/>
    <w:rsid w:val="00BF7797"/>
    <w:rsid w:val="00C00561"/>
    <w:rsid w:val="00C00771"/>
    <w:rsid w:val="00C06057"/>
    <w:rsid w:val="00C06C8A"/>
    <w:rsid w:val="00C10B9D"/>
    <w:rsid w:val="00C20B41"/>
    <w:rsid w:val="00C264D0"/>
    <w:rsid w:val="00C4514B"/>
    <w:rsid w:val="00C469CE"/>
    <w:rsid w:val="00C6116C"/>
    <w:rsid w:val="00C612EF"/>
    <w:rsid w:val="00C61AE0"/>
    <w:rsid w:val="00C63A1F"/>
    <w:rsid w:val="00C73999"/>
    <w:rsid w:val="00C84BBD"/>
    <w:rsid w:val="00C8615B"/>
    <w:rsid w:val="00C87655"/>
    <w:rsid w:val="00CA016A"/>
    <w:rsid w:val="00CA15EC"/>
    <w:rsid w:val="00CA1E7F"/>
    <w:rsid w:val="00CA5DF5"/>
    <w:rsid w:val="00CB27FA"/>
    <w:rsid w:val="00CB3C31"/>
    <w:rsid w:val="00CB5FCE"/>
    <w:rsid w:val="00CC3E84"/>
    <w:rsid w:val="00CC4343"/>
    <w:rsid w:val="00CD51FE"/>
    <w:rsid w:val="00CD65A7"/>
    <w:rsid w:val="00CD772F"/>
    <w:rsid w:val="00CE48FD"/>
    <w:rsid w:val="00CE4B0C"/>
    <w:rsid w:val="00CE4CFB"/>
    <w:rsid w:val="00CE64A9"/>
    <w:rsid w:val="00CE65FD"/>
    <w:rsid w:val="00D11D89"/>
    <w:rsid w:val="00D12572"/>
    <w:rsid w:val="00D14308"/>
    <w:rsid w:val="00D32E69"/>
    <w:rsid w:val="00D42556"/>
    <w:rsid w:val="00D522DC"/>
    <w:rsid w:val="00D5404D"/>
    <w:rsid w:val="00D57374"/>
    <w:rsid w:val="00D611EC"/>
    <w:rsid w:val="00D6541C"/>
    <w:rsid w:val="00D66D09"/>
    <w:rsid w:val="00D702F0"/>
    <w:rsid w:val="00D71B14"/>
    <w:rsid w:val="00D85AC0"/>
    <w:rsid w:val="00D86B7E"/>
    <w:rsid w:val="00D87C3C"/>
    <w:rsid w:val="00D930BB"/>
    <w:rsid w:val="00D94B07"/>
    <w:rsid w:val="00D97ECC"/>
    <w:rsid w:val="00DB3BC4"/>
    <w:rsid w:val="00DB6B89"/>
    <w:rsid w:val="00DC1842"/>
    <w:rsid w:val="00DC2C18"/>
    <w:rsid w:val="00DC546D"/>
    <w:rsid w:val="00DD0974"/>
    <w:rsid w:val="00DD250D"/>
    <w:rsid w:val="00DD37CF"/>
    <w:rsid w:val="00DD5513"/>
    <w:rsid w:val="00DD782A"/>
    <w:rsid w:val="00DE29A3"/>
    <w:rsid w:val="00DE393D"/>
    <w:rsid w:val="00DE57F4"/>
    <w:rsid w:val="00DE69AD"/>
    <w:rsid w:val="00DE7BC6"/>
    <w:rsid w:val="00DF0ACA"/>
    <w:rsid w:val="00DF44F5"/>
    <w:rsid w:val="00DF5588"/>
    <w:rsid w:val="00DF73BE"/>
    <w:rsid w:val="00DF752B"/>
    <w:rsid w:val="00E02BA1"/>
    <w:rsid w:val="00E03F07"/>
    <w:rsid w:val="00E043CF"/>
    <w:rsid w:val="00E20DD2"/>
    <w:rsid w:val="00E210E2"/>
    <w:rsid w:val="00E21C9F"/>
    <w:rsid w:val="00E23545"/>
    <w:rsid w:val="00E31E72"/>
    <w:rsid w:val="00E34A8A"/>
    <w:rsid w:val="00E36E8B"/>
    <w:rsid w:val="00E444DF"/>
    <w:rsid w:val="00E4739B"/>
    <w:rsid w:val="00E50D75"/>
    <w:rsid w:val="00E51EF3"/>
    <w:rsid w:val="00E52B91"/>
    <w:rsid w:val="00E52CB2"/>
    <w:rsid w:val="00E56D2C"/>
    <w:rsid w:val="00E6332C"/>
    <w:rsid w:val="00E8108B"/>
    <w:rsid w:val="00EA25A8"/>
    <w:rsid w:val="00EA589B"/>
    <w:rsid w:val="00EA69D1"/>
    <w:rsid w:val="00EB0A12"/>
    <w:rsid w:val="00EB2BDD"/>
    <w:rsid w:val="00EC3901"/>
    <w:rsid w:val="00EC3E11"/>
    <w:rsid w:val="00EC67E0"/>
    <w:rsid w:val="00ED0CB2"/>
    <w:rsid w:val="00EE38CF"/>
    <w:rsid w:val="00EE3C22"/>
    <w:rsid w:val="00F101D3"/>
    <w:rsid w:val="00F250CF"/>
    <w:rsid w:val="00F261FE"/>
    <w:rsid w:val="00F30F0D"/>
    <w:rsid w:val="00F36D40"/>
    <w:rsid w:val="00F50B3A"/>
    <w:rsid w:val="00F5577C"/>
    <w:rsid w:val="00F57866"/>
    <w:rsid w:val="00F603EB"/>
    <w:rsid w:val="00F702C4"/>
    <w:rsid w:val="00F76370"/>
    <w:rsid w:val="00F77443"/>
    <w:rsid w:val="00F82926"/>
    <w:rsid w:val="00F91CF2"/>
    <w:rsid w:val="00F92F3D"/>
    <w:rsid w:val="00F96135"/>
    <w:rsid w:val="00FB0709"/>
    <w:rsid w:val="00FB1A5F"/>
    <w:rsid w:val="00FB4EB8"/>
    <w:rsid w:val="00FB6FC6"/>
    <w:rsid w:val="00FB7B6A"/>
    <w:rsid w:val="00FC2EC1"/>
    <w:rsid w:val="00FC4350"/>
    <w:rsid w:val="00FC60E0"/>
    <w:rsid w:val="00FD663E"/>
    <w:rsid w:val="00FE28EB"/>
    <w:rsid w:val="00FF1985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7B51"/>
  <w15:docId w15:val="{44E6F57A-BFEC-4B85-9544-F117AC25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CA" w:eastAsia="en-US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0F076E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дачи"/>
    <w:basedOn w:val="a1"/>
    <w:link w:val="Char"/>
    <w:qFormat/>
    <w:rsid w:val="00767AC2"/>
    <w:pPr>
      <w:widowControl w:val="0"/>
      <w:spacing w:line="276" w:lineRule="auto"/>
    </w:pPr>
    <w:rPr>
      <w:lang w:val="ru-RU"/>
    </w:rPr>
  </w:style>
  <w:style w:type="character" w:customStyle="1" w:styleId="Char">
    <w:name w:val="Задачи Char"/>
    <w:basedOn w:val="a2"/>
    <w:link w:val="a5"/>
    <w:rsid w:val="00767AC2"/>
    <w:rPr>
      <w:lang w:val="ru-RU"/>
    </w:rPr>
  </w:style>
  <w:style w:type="paragraph" w:customStyle="1" w:styleId="-">
    <w:name w:val="М - пункты задач"/>
    <w:basedOn w:val="a5"/>
    <w:qFormat/>
    <w:rsid w:val="00AF7CCC"/>
    <w:pPr>
      <w:ind w:left="284" w:hanging="284"/>
    </w:pPr>
    <w:rPr>
      <w:b/>
      <w:bCs/>
    </w:rPr>
  </w:style>
  <w:style w:type="paragraph" w:customStyle="1" w:styleId="a0">
    <w:name w:val="М список абзацев"/>
    <w:basedOn w:val="a5"/>
    <w:link w:val="Char0"/>
    <w:qFormat/>
    <w:rsid w:val="002D7B4C"/>
    <w:pPr>
      <w:numPr>
        <w:numId w:val="7"/>
      </w:numPr>
      <w:spacing w:after="200"/>
      <w:ind w:left="1417" w:hanging="357"/>
    </w:pPr>
    <w:rPr>
      <w:i/>
    </w:rPr>
  </w:style>
  <w:style w:type="character" w:customStyle="1" w:styleId="Char0">
    <w:name w:val="М список абзацев Char"/>
    <w:basedOn w:val="a2"/>
    <w:link w:val="a0"/>
    <w:rsid w:val="002D7B4C"/>
    <w:rPr>
      <w:i/>
      <w:lang w:val="ru-RU"/>
    </w:rPr>
  </w:style>
  <w:style w:type="paragraph" w:styleId="a">
    <w:name w:val="List Paragraph"/>
    <w:basedOn w:val="a1"/>
    <w:uiPriority w:val="34"/>
    <w:qFormat/>
    <w:rsid w:val="00C264D0"/>
    <w:pPr>
      <w:numPr>
        <w:numId w:val="1"/>
      </w:numPr>
      <w:contextualSpacing/>
    </w:pPr>
  </w:style>
  <w:style w:type="paragraph" w:customStyle="1" w:styleId="2">
    <w:name w:val="М список уровень 2"/>
    <w:basedOn w:val="a5"/>
    <w:link w:val="2Char"/>
    <w:qFormat/>
    <w:rsid w:val="002D7B4C"/>
    <w:pPr>
      <w:numPr>
        <w:ilvl w:val="1"/>
        <w:numId w:val="11"/>
      </w:numPr>
      <w:spacing w:before="160" w:after="160"/>
    </w:pPr>
    <w:rPr>
      <w:u w:val="words"/>
    </w:rPr>
  </w:style>
  <w:style w:type="character" w:customStyle="1" w:styleId="2Char">
    <w:name w:val="М список уровень 2 Char"/>
    <w:basedOn w:val="Char"/>
    <w:link w:val="2"/>
    <w:rsid w:val="00225FD0"/>
    <w:rPr>
      <w:u w:val="words"/>
      <w:lang w:val="ru-RU"/>
    </w:rPr>
  </w:style>
  <w:style w:type="table" w:styleId="a6">
    <w:name w:val="Table Grid"/>
    <w:basedOn w:val="a3"/>
    <w:uiPriority w:val="59"/>
    <w:rsid w:val="005C0C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2"/>
    <w:uiPriority w:val="99"/>
    <w:semiHidden/>
    <w:rsid w:val="007810BC"/>
    <w:rPr>
      <w:color w:val="808080"/>
    </w:rPr>
  </w:style>
  <w:style w:type="paragraph" w:styleId="a8">
    <w:name w:val="Balloon Text"/>
    <w:basedOn w:val="a1"/>
    <w:link w:val="a9"/>
    <w:uiPriority w:val="99"/>
    <w:semiHidden/>
    <w:unhideWhenUsed/>
    <w:rsid w:val="007810BC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810BC"/>
    <w:rPr>
      <w:rFonts w:ascii="Tahoma" w:hAnsi="Tahoma" w:cs="Tahoma"/>
      <w:sz w:val="16"/>
      <w:szCs w:val="16"/>
    </w:rPr>
  </w:style>
  <w:style w:type="paragraph" w:styleId="aa">
    <w:name w:val="header"/>
    <w:basedOn w:val="a1"/>
    <w:link w:val="ab"/>
    <w:uiPriority w:val="99"/>
    <w:unhideWhenUsed/>
    <w:rsid w:val="000448F6"/>
    <w:pPr>
      <w:tabs>
        <w:tab w:val="center" w:pos="4844"/>
        <w:tab w:val="right" w:pos="9689"/>
      </w:tabs>
      <w:spacing w:after="0"/>
    </w:pPr>
  </w:style>
  <w:style w:type="character" w:customStyle="1" w:styleId="ab">
    <w:name w:val="Верхний колонтитул Знак"/>
    <w:basedOn w:val="a2"/>
    <w:link w:val="aa"/>
    <w:uiPriority w:val="99"/>
    <w:rsid w:val="000448F6"/>
  </w:style>
  <w:style w:type="paragraph" w:styleId="ac">
    <w:name w:val="footer"/>
    <w:basedOn w:val="a1"/>
    <w:link w:val="ad"/>
    <w:uiPriority w:val="99"/>
    <w:unhideWhenUsed/>
    <w:rsid w:val="000448F6"/>
    <w:pPr>
      <w:tabs>
        <w:tab w:val="center" w:pos="4844"/>
        <w:tab w:val="right" w:pos="9689"/>
      </w:tabs>
      <w:spacing w:after="0"/>
    </w:pPr>
  </w:style>
  <w:style w:type="character" w:customStyle="1" w:styleId="ad">
    <w:name w:val="Нижний колонтитул Знак"/>
    <w:basedOn w:val="a2"/>
    <w:link w:val="ac"/>
    <w:uiPriority w:val="99"/>
    <w:rsid w:val="000448F6"/>
  </w:style>
  <w:style w:type="character" w:customStyle="1" w:styleId="fontstyle01">
    <w:name w:val="fontstyle01"/>
    <w:basedOn w:val="a2"/>
    <w:rsid w:val="009A6B5A"/>
    <w:rPr>
      <w:rFonts w:ascii="Times New Roman" w:hAnsi="Times New Roman" w:cs="Times New Roman" w:hint="default"/>
      <w:b w:val="0"/>
      <w:bCs w:val="0"/>
      <w:i/>
      <w:iCs/>
      <w:color w:val="000000"/>
      <w:sz w:val="102"/>
      <w:szCs w:val="102"/>
    </w:rPr>
  </w:style>
  <w:style w:type="character" w:customStyle="1" w:styleId="fontstyle11">
    <w:name w:val="fontstyle11"/>
    <w:basedOn w:val="a2"/>
    <w:rsid w:val="009A6B5A"/>
    <w:rPr>
      <w:rFonts w:ascii="Times New Roman" w:hAnsi="Times New Roman" w:cs="Times New Roman" w:hint="default"/>
      <w:b w:val="0"/>
      <w:bCs w:val="0"/>
      <w:i w:val="0"/>
      <w:iCs w:val="0"/>
      <w:color w:val="000000"/>
      <w:sz w:val="80"/>
      <w:szCs w:val="80"/>
    </w:rPr>
  </w:style>
  <w:style w:type="character" w:customStyle="1" w:styleId="fontstyle31">
    <w:name w:val="fontstyle31"/>
    <w:basedOn w:val="a2"/>
    <w:rsid w:val="009A6B5A"/>
    <w:rPr>
      <w:rFonts w:ascii="Symbol" w:hAnsi="Symbol" w:hint="default"/>
      <w:b w:val="0"/>
      <w:bCs w:val="0"/>
      <w:i w:val="0"/>
      <w:iCs w:val="0"/>
      <w:color w:val="000000"/>
      <w:sz w:val="106"/>
      <w:szCs w:val="106"/>
    </w:rPr>
  </w:style>
  <w:style w:type="character" w:customStyle="1" w:styleId="fontstyle21">
    <w:name w:val="fontstyle21"/>
    <w:basedOn w:val="a2"/>
    <w:rsid w:val="00A24F03"/>
    <w:rPr>
      <w:rFonts w:ascii="Times New Roman" w:hAnsi="Times New Roman" w:cs="Times New Roman" w:hint="default"/>
      <w:b w:val="0"/>
      <w:bCs w:val="0"/>
      <w:i/>
      <w:iCs/>
      <w:color w:val="000000"/>
      <w:sz w:val="106"/>
      <w:szCs w:val="106"/>
    </w:rPr>
  </w:style>
  <w:style w:type="paragraph" w:customStyle="1" w:styleId="-0">
    <w:name w:val="Титульный - по центру"/>
    <w:basedOn w:val="a1"/>
    <w:uiPriority w:val="99"/>
    <w:rsid w:val="0013567E"/>
    <w:pPr>
      <w:spacing w:after="0"/>
      <w:jc w:val="center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AppData\Roaming\Microsoft\Templates\&#1050;&#1086;&#1085;&#1090;&#1088;_&#1088;&#1072;&#1073;&#1086;&#1090;&#1072;_TimesNew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F233C8-DA46-4D8D-ACF3-F5CE8EA6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Контр_работа_TimesNewRoman</Template>
  <TotalTime>2649</TotalTime>
  <Pages>11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Назары</cp:lastModifiedBy>
  <cp:revision>404</cp:revision>
  <cp:lastPrinted>2020-02-20T16:58:00Z</cp:lastPrinted>
  <dcterms:created xsi:type="dcterms:W3CDTF">2019-03-18T09:16:00Z</dcterms:created>
  <dcterms:modified xsi:type="dcterms:W3CDTF">2020-02-21T11:28:00Z</dcterms:modified>
</cp:coreProperties>
</file>