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89" w:rsidRPr="004D2742" w:rsidRDefault="007A6889" w:rsidP="007A6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742">
        <w:rPr>
          <w:rFonts w:ascii="Times New Roman" w:eastAsia="TimesNewRoman" w:hAnsi="Times New Roman" w:cs="Times New Roman"/>
          <w:sz w:val="28"/>
          <w:szCs w:val="28"/>
        </w:rPr>
        <w:t>Найти период малых гармонических колебаний математического маятника</w:t>
      </w:r>
      <w:r w:rsidRPr="004D2742">
        <w:rPr>
          <w:rFonts w:ascii="Times New Roman" w:hAnsi="Times New Roman" w:cs="Times New Roman"/>
          <w:sz w:val="28"/>
          <w:szCs w:val="28"/>
        </w:rPr>
        <w:t xml:space="preserve">, </w:t>
      </w:r>
      <w:r w:rsidRPr="004D2742">
        <w:rPr>
          <w:rFonts w:ascii="Times New Roman" w:eastAsia="TimesNewRoman" w:hAnsi="Times New Roman" w:cs="Times New Roman"/>
          <w:sz w:val="28"/>
          <w:szCs w:val="28"/>
        </w:rPr>
        <w:t xml:space="preserve">длина подвеса которого </w:t>
      </w:r>
      <w:r w:rsidRPr="004D2742">
        <w:rPr>
          <w:rFonts w:ascii="Times New Roman" w:hAnsi="Times New Roman" w:cs="Times New Roman"/>
          <w:i/>
          <w:iCs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=30</w:t>
      </w:r>
      <w:r w:rsidRPr="004D2742">
        <w:rPr>
          <w:rFonts w:ascii="Times New Roman" w:hAnsi="Times New Roman" w:cs="Times New Roman"/>
          <w:sz w:val="28"/>
          <w:szCs w:val="28"/>
        </w:rPr>
        <w:t xml:space="preserve"> </w:t>
      </w:r>
      <w:r w:rsidRPr="004D2742">
        <w:rPr>
          <w:rFonts w:ascii="Times New Roman" w:eastAsia="TimesNew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2742">
        <w:rPr>
          <w:rFonts w:ascii="Times New Roman" w:hAnsi="Times New Roman" w:cs="Times New Roman"/>
          <w:sz w:val="28"/>
          <w:szCs w:val="28"/>
        </w:rPr>
        <w:t xml:space="preserve"> </w:t>
      </w:r>
      <w:r w:rsidRPr="004D2742">
        <w:rPr>
          <w:rFonts w:ascii="Times New Roman" w:eastAsia="TimesNewRoman" w:hAnsi="Times New Roman" w:cs="Times New Roman"/>
          <w:sz w:val="28"/>
          <w:szCs w:val="28"/>
        </w:rPr>
        <w:t>Трением пренебречь</w:t>
      </w:r>
      <w:r w:rsidRPr="004D2742">
        <w:rPr>
          <w:rFonts w:ascii="Times New Roman" w:hAnsi="Times New Roman" w:cs="Times New Roman"/>
          <w:sz w:val="28"/>
          <w:szCs w:val="28"/>
        </w:rPr>
        <w:t>.</w:t>
      </w:r>
    </w:p>
    <w:p w:rsidR="00524565" w:rsidRDefault="00524565"/>
    <w:sectPr w:rsidR="00524565" w:rsidSect="0052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889"/>
    <w:rsid w:val="00524565"/>
    <w:rsid w:val="007A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2020-02-17T12:49:00Z</dcterms:created>
  <dcterms:modified xsi:type="dcterms:W3CDTF">2020-02-17T12:49:00Z</dcterms:modified>
</cp:coreProperties>
</file>