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0E" w:rsidRPr="00FA1734" w:rsidRDefault="003E240E" w:rsidP="003E240E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 w:rsidRPr="00FA1734"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3E240E" w:rsidRPr="00FA1734" w:rsidRDefault="003E240E" w:rsidP="003E240E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3E240E" w:rsidRDefault="003E240E" w:rsidP="003E240E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3E240E" w:rsidRDefault="003E240E" w:rsidP="003E240E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«Специальные главы математического анализа»</w:t>
      </w:r>
    </w:p>
    <w:p w:rsidR="003E240E" w:rsidRPr="00FA1734" w:rsidRDefault="003E240E" w:rsidP="003E240E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3E240E" w:rsidRPr="00BD54DF" w:rsidRDefault="003E240E" w:rsidP="003E240E">
      <w:pPr>
        <w:ind w:left="567" w:hanging="567"/>
        <w:jc w:val="center"/>
        <w:rPr>
          <w:rFonts w:ascii="Monotype Corsiva" w:hAnsi="Monotype Corsiva" w:cs="Arial"/>
          <w:b/>
          <w:sz w:val="40"/>
          <w:szCs w:val="40"/>
        </w:rPr>
      </w:pPr>
      <w:r w:rsidRPr="00BD54DF">
        <w:rPr>
          <w:rFonts w:ascii="Monotype Corsiva" w:hAnsi="Monotype Corsiva" w:cs="Arial"/>
          <w:b/>
          <w:sz w:val="40"/>
          <w:szCs w:val="40"/>
        </w:rPr>
        <w:t>Билет № 1</w:t>
      </w:r>
    </w:p>
    <w:p w:rsidR="003E240E" w:rsidRPr="009311C8" w:rsidRDefault="003E240E" w:rsidP="003E240E">
      <w:pPr>
        <w:ind w:left="567" w:hanging="567"/>
        <w:rPr>
          <w:rFonts w:ascii="Arial" w:hAnsi="Arial" w:cs="Arial"/>
          <w:sz w:val="28"/>
          <w:szCs w:val="28"/>
        </w:rPr>
      </w:pPr>
    </w:p>
    <w:p w:rsidR="003E240E" w:rsidRPr="009311C8" w:rsidRDefault="003E240E" w:rsidP="003E240E">
      <w:pPr>
        <w:pStyle w:val="a5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 w:rsidRPr="009311C8">
        <w:rPr>
          <w:rFonts w:ascii="Arial" w:hAnsi="Arial" w:cs="Arial"/>
          <w:sz w:val="28"/>
          <w:szCs w:val="28"/>
        </w:rPr>
        <w:t>Теорема подобия. Теорема затухания (смещения).</w:t>
      </w:r>
    </w:p>
    <w:p w:rsidR="003E240E" w:rsidRPr="009311C8" w:rsidRDefault="003E240E" w:rsidP="003E240E">
      <w:pPr>
        <w:pStyle w:val="a3"/>
        <w:ind w:left="567" w:hanging="567"/>
        <w:jc w:val="left"/>
        <w:rPr>
          <w:rFonts w:ascii="Arial" w:hAnsi="Arial" w:cs="Arial"/>
          <w:position w:val="-12"/>
          <w:szCs w:val="28"/>
        </w:rPr>
      </w:pPr>
    </w:p>
    <w:p w:rsidR="003E240E" w:rsidRPr="009311C8" w:rsidRDefault="003E240E" w:rsidP="003E240E">
      <w:pPr>
        <w:pStyle w:val="a3"/>
        <w:numPr>
          <w:ilvl w:val="0"/>
          <w:numId w:val="1"/>
        </w:numPr>
        <w:ind w:left="567" w:hanging="567"/>
        <w:jc w:val="left"/>
        <w:rPr>
          <w:rFonts w:ascii="Arial" w:hAnsi="Arial" w:cs="Arial"/>
          <w:position w:val="-12"/>
          <w:szCs w:val="28"/>
        </w:rPr>
      </w:pPr>
      <w:r w:rsidRPr="009311C8">
        <w:rPr>
          <w:rFonts w:ascii="Arial" w:hAnsi="Arial" w:cs="Arial"/>
          <w:position w:val="-12"/>
          <w:szCs w:val="28"/>
        </w:rPr>
        <w:t>Найти решение дифференциального уравнения, удовлетворяющего данному условию</w:t>
      </w:r>
    </w:p>
    <w:p w:rsidR="003E240E" w:rsidRPr="009311C8" w:rsidRDefault="003E240E" w:rsidP="003E240E">
      <w:pPr>
        <w:pStyle w:val="a3"/>
        <w:ind w:left="567" w:hanging="567"/>
        <w:rPr>
          <w:rFonts w:ascii="Arial" w:hAnsi="Arial" w:cs="Arial"/>
          <w:position w:val="-12"/>
          <w:szCs w:val="28"/>
        </w:rPr>
      </w:pPr>
      <w:r w:rsidRPr="009311C8">
        <w:rPr>
          <w:rFonts w:ascii="Arial" w:hAnsi="Arial" w:cs="Arial"/>
          <w:position w:val="-14"/>
          <w:szCs w:val="28"/>
          <w:lang w:val="en-US"/>
        </w:rPr>
        <w:object w:dxaOrig="38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25.5pt" o:ole="" fillcolor="window">
            <v:imagedata r:id="rId5" o:title=""/>
          </v:shape>
          <o:OLEObject Type="Embed" ProgID="Equation.DSMT4" ShapeID="_x0000_i1025" DrawAspect="Content" ObjectID="_1588586647" r:id="rId6"/>
        </w:object>
      </w:r>
    </w:p>
    <w:p w:rsidR="003E240E" w:rsidRPr="009311C8" w:rsidRDefault="003E240E" w:rsidP="003E240E">
      <w:pPr>
        <w:pStyle w:val="a3"/>
        <w:ind w:left="567" w:hanging="567"/>
        <w:jc w:val="left"/>
        <w:rPr>
          <w:rFonts w:ascii="Arial" w:hAnsi="Arial" w:cs="Arial"/>
          <w:position w:val="-12"/>
          <w:szCs w:val="28"/>
        </w:rPr>
      </w:pPr>
    </w:p>
    <w:p w:rsidR="003E240E" w:rsidRPr="009311C8" w:rsidRDefault="003E240E" w:rsidP="003E240E">
      <w:pPr>
        <w:pStyle w:val="a3"/>
        <w:numPr>
          <w:ilvl w:val="0"/>
          <w:numId w:val="1"/>
        </w:numPr>
        <w:ind w:left="567" w:hanging="567"/>
        <w:jc w:val="left"/>
        <w:rPr>
          <w:rFonts w:ascii="Arial" w:hAnsi="Arial" w:cs="Arial"/>
          <w:szCs w:val="28"/>
        </w:rPr>
      </w:pPr>
      <w:r w:rsidRPr="009311C8">
        <w:rPr>
          <w:rFonts w:ascii="Arial" w:hAnsi="Arial" w:cs="Arial"/>
          <w:position w:val="-12"/>
          <w:szCs w:val="28"/>
        </w:rPr>
        <w:t xml:space="preserve"> Найти общее решение дифференциального уравнения</w:t>
      </w:r>
    </w:p>
    <w:p w:rsidR="003E240E" w:rsidRPr="009311C8" w:rsidRDefault="003E240E" w:rsidP="003E240E">
      <w:pPr>
        <w:ind w:left="567" w:hanging="567"/>
        <w:jc w:val="center"/>
        <w:rPr>
          <w:rFonts w:ascii="Arial" w:hAnsi="Arial" w:cs="Arial"/>
          <w:position w:val="-18"/>
          <w:sz w:val="28"/>
          <w:szCs w:val="28"/>
        </w:rPr>
      </w:pPr>
      <w:r w:rsidRPr="009311C8">
        <w:rPr>
          <w:rFonts w:ascii="Arial" w:hAnsi="Arial" w:cs="Arial"/>
          <w:position w:val="-18"/>
          <w:sz w:val="28"/>
          <w:szCs w:val="28"/>
          <w:lang w:val="en-US"/>
        </w:rPr>
        <w:object w:dxaOrig="3840" w:dyaOrig="560">
          <v:shape id="_x0000_i1026" type="#_x0000_t75" style="width:180pt;height:27pt" o:ole="" fillcolor="window">
            <v:imagedata r:id="rId7" o:title=""/>
          </v:shape>
          <o:OLEObject Type="Embed" ProgID="Equation.DSMT4" ShapeID="_x0000_i1026" DrawAspect="Content" ObjectID="_1588586648" r:id="rId8"/>
        </w:object>
      </w:r>
    </w:p>
    <w:p w:rsidR="003E240E" w:rsidRPr="009311C8" w:rsidRDefault="003E240E" w:rsidP="003E240E">
      <w:pPr>
        <w:ind w:left="567" w:hanging="567"/>
        <w:jc w:val="center"/>
        <w:rPr>
          <w:rFonts w:ascii="Arial" w:hAnsi="Arial" w:cs="Arial"/>
          <w:position w:val="-18"/>
          <w:sz w:val="28"/>
          <w:szCs w:val="28"/>
        </w:rPr>
      </w:pPr>
    </w:p>
    <w:p w:rsidR="003E240E" w:rsidRPr="009311C8" w:rsidRDefault="003E240E" w:rsidP="003E240E">
      <w:pPr>
        <w:pStyle w:val="a5"/>
        <w:numPr>
          <w:ilvl w:val="0"/>
          <w:numId w:val="1"/>
        </w:numPr>
        <w:tabs>
          <w:tab w:val="left" w:pos="142"/>
        </w:tabs>
        <w:ind w:right="251" w:hanging="578"/>
        <w:rPr>
          <w:rFonts w:ascii="Arial" w:hAnsi="Arial" w:cs="Arial"/>
          <w:sz w:val="28"/>
          <w:szCs w:val="28"/>
        </w:rPr>
      </w:pPr>
      <w:r w:rsidRPr="009311C8">
        <w:rPr>
          <w:rFonts w:ascii="Arial" w:hAnsi="Arial" w:cs="Arial"/>
          <w:sz w:val="28"/>
          <w:szCs w:val="28"/>
        </w:rPr>
        <w:t xml:space="preserve">Найти изображение функции </w:t>
      </w:r>
    </w:p>
    <w:p w:rsidR="003E240E" w:rsidRPr="009311C8" w:rsidRDefault="003E240E" w:rsidP="003E240E">
      <w:pPr>
        <w:pStyle w:val="a5"/>
        <w:tabs>
          <w:tab w:val="left" w:pos="142"/>
        </w:tabs>
        <w:ind w:left="567" w:right="251" w:hanging="567"/>
        <w:jc w:val="center"/>
        <w:rPr>
          <w:rFonts w:ascii="Arial" w:hAnsi="Arial" w:cs="Arial"/>
          <w:sz w:val="28"/>
          <w:szCs w:val="28"/>
        </w:rPr>
      </w:pPr>
      <w:r w:rsidRPr="009311C8">
        <w:rPr>
          <w:rFonts w:ascii="Arial" w:hAnsi="Arial" w:cs="Arial"/>
          <w:position w:val="-28"/>
          <w:sz w:val="28"/>
          <w:szCs w:val="28"/>
        </w:rPr>
        <w:object w:dxaOrig="1240" w:dyaOrig="720">
          <v:shape id="_x0000_i1027" type="#_x0000_t75" style="width:80.25pt;height:48pt" o:ole="">
            <v:imagedata r:id="rId9" o:title=""/>
          </v:shape>
          <o:OLEObject Type="Embed" ProgID="Equation.DSMT4" ShapeID="_x0000_i1027" DrawAspect="Content" ObjectID="_1588586649" r:id="rId10"/>
        </w:object>
      </w:r>
    </w:p>
    <w:p w:rsidR="00951143" w:rsidRDefault="00951143" w:rsidP="00951143">
      <w:pPr>
        <w:jc w:val="center"/>
        <w:rPr>
          <w:rFonts w:ascii="Arial" w:hAnsi="Arial" w:cs="Arial"/>
          <w:position w:val="-12"/>
          <w:sz w:val="28"/>
          <w:szCs w:val="28"/>
        </w:rPr>
      </w:pPr>
    </w:p>
    <w:p w:rsidR="00393672" w:rsidRDefault="00951143" w:rsidP="00951143">
      <w:pPr>
        <w:jc w:val="center"/>
        <w:rPr>
          <w:rFonts w:ascii="Arial" w:hAnsi="Arial" w:cs="Arial"/>
          <w:position w:val="-12"/>
          <w:sz w:val="28"/>
          <w:szCs w:val="28"/>
        </w:rPr>
      </w:pPr>
      <w:r>
        <w:rPr>
          <w:rFonts w:ascii="Arial" w:hAnsi="Arial" w:cs="Arial"/>
          <w:position w:val="-12"/>
          <w:sz w:val="28"/>
          <w:szCs w:val="28"/>
        </w:rPr>
        <w:t xml:space="preserve">Тест </w:t>
      </w:r>
    </w:p>
    <w:p w:rsidR="00951143" w:rsidRDefault="00951143" w:rsidP="00951143">
      <w:pPr>
        <w:jc w:val="center"/>
        <w:rPr>
          <w:rFonts w:ascii="Arial" w:hAnsi="Arial" w:cs="Arial"/>
          <w:position w:val="-12"/>
          <w:sz w:val="28"/>
          <w:szCs w:val="28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8"/>
        <w:gridCol w:w="1892"/>
        <w:gridCol w:w="2000"/>
        <w:gridCol w:w="1480"/>
      </w:tblGrid>
      <w:tr w:rsidR="00951143" w:rsidRPr="003279A7" w:rsidTr="007B5D00">
        <w:tc>
          <w:tcPr>
            <w:tcW w:w="1336" w:type="pct"/>
          </w:tcPr>
          <w:p w:rsidR="00951143" w:rsidRPr="003279A7" w:rsidRDefault="00951143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  <w:position w:val="-12"/>
              </w:rPr>
              <w:object w:dxaOrig="2320" w:dyaOrig="380">
                <v:shape id="_x0000_i1028" type="#_x0000_t75" style="width:116.25pt;height:18.75pt" o:ole="">
                  <v:imagedata r:id="rId11" o:title=""/>
                </v:shape>
                <o:OLEObject Type="Embed" ProgID="Equation.DSMT4" ShapeID="_x0000_i1028" DrawAspect="Content" ObjectID="_1588586650" r:id="rId12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  <w:p w:rsidR="00951143" w:rsidRPr="003279A7" w:rsidRDefault="00951143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</w:rPr>
              <w:t xml:space="preserve"> Найти </w:t>
            </w:r>
            <w:r w:rsidRPr="003279A7">
              <w:rPr>
                <w:rFonts w:cs="Calibri"/>
                <w:noProof/>
                <w:color w:val="000000"/>
                <w:position w:val="-12"/>
              </w:rPr>
              <w:object w:dxaOrig="540" w:dyaOrig="380">
                <v:shape id="_x0000_i1029" type="#_x0000_t75" style="width:27pt;height:18.75pt" o:ole="">
                  <v:imagedata r:id="rId13" o:title=""/>
                </v:shape>
                <o:OLEObject Type="Embed" ProgID="Equation.DSMT4" ShapeID="_x0000_i1029" DrawAspect="Content" ObjectID="_1588586651" r:id="rId14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951143" w:rsidRPr="003279A7" w:rsidRDefault="00951143" w:rsidP="000A01BD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3279A7">
              <w:rPr>
                <w:rFonts w:cs="Calibri"/>
                <w:color w:val="000000"/>
                <w:position w:val="-6"/>
              </w:rPr>
              <w:object w:dxaOrig="320" w:dyaOrig="380">
                <v:shape id="_x0000_i1030" type="#_x0000_t75" style="width:15.75pt;height:18.75pt" o:ole="">
                  <v:imagedata r:id="rId15" o:title=""/>
                </v:shape>
                <o:OLEObject Type="Embed" ProgID="Equation.3" ShapeID="_x0000_i1030" DrawAspect="Content" ObjectID="_1588586652" r:id="rId16"/>
              </w:objec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951143" w:rsidRPr="003279A7" w:rsidRDefault="00951143" w:rsidP="000A01BD">
            <w:pPr>
              <w:ind w:firstLine="34"/>
              <w:jc w:val="center"/>
              <w:rPr>
                <w:rFonts w:cs="Calibri"/>
                <w:color w:val="000000"/>
              </w:rPr>
            </w:pPr>
            <w:r w:rsidRPr="003279A7">
              <w:rPr>
                <w:rFonts w:cs="Calibri"/>
                <w:color w:val="000000"/>
                <w:position w:val="-6"/>
              </w:rPr>
              <w:object w:dxaOrig="200" w:dyaOrig="240">
                <v:shape id="_x0000_i1031" type="#_x0000_t75" style="width:9.75pt;height:12pt" o:ole="">
                  <v:imagedata r:id="rId17" o:title=""/>
                </v:shape>
                <o:OLEObject Type="Embed" ProgID="Equation.3" ShapeID="_x0000_i1031" DrawAspect="Content" ObjectID="_1588586653" r:id="rId18"/>
              </w:objec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951143" w:rsidRPr="003279A7" w:rsidRDefault="00951143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51143" w:rsidRPr="003279A7" w:rsidRDefault="00951143" w:rsidP="000A01BD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3279A7">
              <w:rPr>
                <w:rFonts w:cs="Calibri"/>
                <w:color w:val="000000"/>
                <w:position w:val="-28"/>
              </w:rPr>
              <w:object w:dxaOrig="240" w:dyaOrig="720">
                <v:shape id="_x0000_i1032" type="#_x0000_t75" style="width:12pt;height:36pt" o:ole="">
                  <v:imagedata r:id="rId19" o:title=""/>
                </v:shape>
                <o:OLEObject Type="Embed" ProgID="Equation.3" ShapeID="_x0000_i1032" DrawAspect="Content" ObjectID="_1588586654" r:id="rId20"/>
              </w:object>
            </w:r>
          </w:p>
        </w:tc>
      </w:tr>
      <w:tr w:rsidR="00951143" w:rsidRPr="003279A7" w:rsidTr="007B5D00">
        <w:tc>
          <w:tcPr>
            <w:tcW w:w="1336" w:type="pct"/>
          </w:tcPr>
          <w:p w:rsidR="00951143" w:rsidRPr="003279A7" w:rsidRDefault="00951143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  <w:position w:val="-12"/>
              </w:rPr>
              <w:object w:dxaOrig="2420" w:dyaOrig="460">
                <v:shape id="_x0000_i1033" type="#_x0000_t75" style="width:120.75pt;height:23.25pt" o:ole="">
                  <v:imagedata r:id="rId21" o:title=""/>
                </v:shape>
                <o:OLEObject Type="Embed" ProgID="Equation.DSMT4" ShapeID="_x0000_i1033" DrawAspect="Content" ObjectID="_1588586655" r:id="rId22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  <w:p w:rsidR="00951143" w:rsidRPr="003279A7" w:rsidRDefault="00951143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</w:rPr>
              <w:t xml:space="preserve"> Найти </w:t>
            </w:r>
            <w:r w:rsidRPr="003279A7">
              <w:rPr>
                <w:rFonts w:cs="Calibri"/>
                <w:noProof/>
                <w:color w:val="000000"/>
                <w:position w:val="-12"/>
              </w:rPr>
              <w:object w:dxaOrig="600" w:dyaOrig="380">
                <v:shape id="_x0000_i1034" type="#_x0000_t75" style="width:30pt;height:18.75pt" o:ole="">
                  <v:imagedata r:id="rId23" o:title=""/>
                </v:shape>
                <o:OLEObject Type="Embed" ProgID="Equation.DSMT4" ShapeID="_x0000_i1034" DrawAspect="Content" ObjectID="_1588586656" r:id="rId24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951143" w:rsidRPr="00951143" w:rsidRDefault="00951143" w:rsidP="000A01BD">
            <w:pPr>
              <w:ind w:firstLine="33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951143" w:rsidRPr="00951143" w:rsidRDefault="00951143" w:rsidP="000A01BD">
            <w:pPr>
              <w:ind w:firstLine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951143" w:rsidRPr="003279A7" w:rsidRDefault="00951143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51143" w:rsidRPr="003279A7" w:rsidRDefault="00951143" w:rsidP="000A01BD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3279A7">
              <w:rPr>
                <w:rFonts w:cs="Calibri"/>
                <w:color w:val="000000"/>
              </w:rPr>
              <w:t>0</w:t>
            </w:r>
          </w:p>
        </w:tc>
      </w:tr>
      <w:tr w:rsidR="007B5D00" w:rsidRPr="003279A7" w:rsidTr="007B5D00">
        <w:tc>
          <w:tcPr>
            <w:tcW w:w="1336" w:type="pct"/>
          </w:tcPr>
          <w:p w:rsidR="007B5D00" w:rsidRPr="003279A7" w:rsidRDefault="007B5D00" w:rsidP="007B5D00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</w:rPr>
              <w:t xml:space="preserve">Найти общее решение </w:t>
            </w:r>
            <w:r w:rsidRPr="003279A7">
              <w:rPr>
                <w:rFonts w:cs="Calibri"/>
                <w:noProof/>
                <w:color w:val="000000"/>
                <w:position w:val="-12"/>
              </w:rPr>
              <w:object w:dxaOrig="2040" w:dyaOrig="380" w14:anchorId="095BE567">
                <v:shape id="_x0000_i1041" type="#_x0000_t75" style="width:102pt;height:18.75pt" o:ole="">
                  <v:imagedata r:id="rId25" o:title=""/>
                </v:shape>
                <o:OLEObject Type="Embed" ProgID="Equation.DSMT4" ShapeID="_x0000_i1041" DrawAspect="Content" ObjectID="_1588586657" r:id="rId26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7B5D00" w:rsidRPr="003279A7" w:rsidRDefault="007B5D00" w:rsidP="007B5D00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3279A7">
              <w:rPr>
                <w:rFonts w:cs="Calibri"/>
                <w:color w:val="000000"/>
                <w:position w:val="-36"/>
              </w:rPr>
              <w:object w:dxaOrig="2280" w:dyaOrig="859" w14:anchorId="257C66A1">
                <v:shape id="_x0000_i1042" type="#_x0000_t75" style="width:96.75pt;height:36.75pt" o:ole="">
                  <v:imagedata r:id="rId27" o:title=""/>
                </v:shape>
                <o:OLEObject Type="Embed" ProgID="Equation.3" ShapeID="_x0000_i1042" DrawAspect="Content" ObjectID="_1588586658" r:id="rId28"/>
              </w:objec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7B5D00" w:rsidRPr="003279A7" w:rsidRDefault="007B5D00" w:rsidP="007B5D00">
            <w:pPr>
              <w:ind w:firstLine="34"/>
              <w:jc w:val="center"/>
              <w:rPr>
                <w:rFonts w:cs="Calibri"/>
                <w:color w:val="000000"/>
                <w:u w:val="single"/>
              </w:rPr>
            </w:pPr>
            <w:r w:rsidRPr="007B5D00">
              <w:rPr>
                <w:rFonts w:cs="Calibri"/>
                <w:color w:val="000000"/>
                <w:position w:val="-32"/>
              </w:rPr>
              <w:object w:dxaOrig="1200" w:dyaOrig="760" w14:anchorId="3079E988">
                <v:shape id="_x0000_i1054" type="#_x0000_t75" style="width:84.75pt;height:43.5pt" o:ole="">
                  <v:imagedata r:id="rId29" o:title=""/>
                </v:shape>
                <o:OLEObject Type="Embed" ProgID="Equation.DSMT4" ShapeID="_x0000_i1054" DrawAspect="Content" ObjectID="_1588586659" r:id="rId30"/>
              </w:objec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7B5D00" w:rsidRPr="003279A7" w:rsidRDefault="007B5D00" w:rsidP="007B5D00">
            <w:pPr>
              <w:ind w:firstLine="34"/>
              <w:jc w:val="center"/>
              <w:rPr>
                <w:rFonts w:cs="Calibri"/>
                <w:color w:val="000000"/>
              </w:rPr>
            </w:pPr>
            <w:r w:rsidRPr="003279A7">
              <w:rPr>
                <w:rFonts w:cs="Calibri"/>
                <w:color w:val="000000"/>
                <w:position w:val="-36"/>
              </w:rPr>
              <w:object w:dxaOrig="2220" w:dyaOrig="859" w14:anchorId="5000E557">
                <v:shape id="_x0000_i1044" type="#_x0000_t75" style="width:90pt;height:35.25pt" o:ole="">
                  <v:imagedata r:id="rId31" o:title=""/>
                </v:shape>
                <o:OLEObject Type="Embed" ProgID="Equation.3" ShapeID="_x0000_i1044" DrawAspect="Content" ObjectID="_1588586660" r:id="rId32"/>
              </w:objec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7B5D00" w:rsidRPr="003279A7" w:rsidRDefault="007B5D00" w:rsidP="007B5D00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7B5D00">
              <w:rPr>
                <w:rFonts w:cs="Calibri"/>
                <w:color w:val="000000"/>
                <w:position w:val="-38"/>
              </w:rPr>
              <w:object w:dxaOrig="1280" w:dyaOrig="900" w14:anchorId="4D6B19C4">
                <v:shape id="_x0000_i1056" type="#_x0000_t75" style="width:63.75pt;height:45pt" o:ole="">
                  <v:imagedata r:id="rId33" o:title=""/>
                </v:shape>
                <o:OLEObject Type="Embed" ProgID="Equation.DSMT4" ShapeID="_x0000_i1056" DrawAspect="Content" ObjectID="_1588586661" r:id="rId34"/>
              </w:object>
            </w:r>
          </w:p>
        </w:tc>
      </w:tr>
    </w:tbl>
    <w:p w:rsidR="00951143" w:rsidRPr="003E240E" w:rsidRDefault="00951143" w:rsidP="00951143">
      <w:pPr>
        <w:jc w:val="center"/>
        <w:rPr>
          <w:rFonts w:ascii="Arial" w:hAnsi="Arial" w:cs="Arial"/>
          <w:position w:val="-12"/>
          <w:sz w:val="28"/>
          <w:szCs w:val="28"/>
        </w:rPr>
      </w:pPr>
      <w:bookmarkStart w:id="0" w:name="_GoBack"/>
      <w:bookmarkEnd w:id="0"/>
    </w:p>
    <w:sectPr w:rsidR="00951143" w:rsidRPr="003E240E" w:rsidSect="009640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C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B85"/>
    <w:multiLevelType w:val="hybridMultilevel"/>
    <w:tmpl w:val="F122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142"/>
    <w:multiLevelType w:val="hybridMultilevel"/>
    <w:tmpl w:val="EFAA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5739"/>
    <w:multiLevelType w:val="hybridMultilevel"/>
    <w:tmpl w:val="B82A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7311"/>
    <w:multiLevelType w:val="hybridMultilevel"/>
    <w:tmpl w:val="FE76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029A"/>
    <w:multiLevelType w:val="hybridMultilevel"/>
    <w:tmpl w:val="B6D2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5B52"/>
    <w:multiLevelType w:val="hybridMultilevel"/>
    <w:tmpl w:val="55B4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C05B5D"/>
    <w:multiLevelType w:val="hybridMultilevel"/>
    <w:tmpl w:val="98DA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D34D7"/>
    <w:multiLevelType w:val="hybridMultilevel"/>
    <w:tmpl w:val="B530A4DC"/>
    <w:lvl w:ilvl="0" w:tplc="F39A1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D1C62"/>
    <w:multiLevelType w:val="hybridMultilevel"/>
    <w:tmpl w:val="0274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3623D"/>
    <w:multiLevelType w:val="hybridMultilevel"/>
    <w:tmpl w:val="2AA6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927F4"/>
    <w:multiLevelType w:val="hybridMultilevel"/>
    <w:tmpl w:val="E884C54C"/>
    <w:lvl w:ilvl="0" w:tplc="3542A854">
      <w:start w:val="1"/>
      <w:numFmt w:val="decimal"/>
      <w:lvlText w:val="%1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5"/>
    <w:rsid w:val="00393672"/>
    <w:rsid w:val="003E240E"/>
    <w:rsid w:val="003E556E"/>
    <w:rsid w:val="007B5D00"/>
    <w:rsid w:val="00842875"/>
    <w:rsid w:val="009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7544-8A84-43B9-A77D-3F756A7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240E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E24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24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2018-05-23T05:50:00Z</dcterms:created>
  <dcterms:modified xsi:type="dcterms:W3CDTF">2018-05-23T06:14:00Z</dcterms:modified>
</cp:coreProperties>
</file>