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6. Круги (диаграммы) Эйлера-Венна – это наглядное  представление  информации об  отношениях  между:</w:t>
      </w:r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А) родовым  и  видовым понятиями;</w:t>
      </w:r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Б) видовыми  понятиями  одного  уровня;</w:t>
      </w:r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В) видовыми  понятиями  разных  уровней;</w:t>
      </w:r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Г) двумя  понятиями одного  уровня.</w:t>
      </w:r>
    </w:p>
    <w:p w:rsidR="003138F9" w:rsidRDefault="003138F9"/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8. Каких  отношений  между  понятиями  не  бывает:</w:t>
      </w:r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А) противоречия;</w:t>
      </w:r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Б) подчинения;</w:t>
      </w:r>
      <w:bookmarkStart w:id="0" w:name="_GoBack"/>
      <w:bookmarkEnd w:id="0"/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В) равнозначности;</w:t>
      </w:r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Г) присоединения.</w:t>
      </w:r>
    </w:p>
    <w:p w:rsidR="004D75E3" w:rsidRDefault="004D75E3"/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12. При  делении  понятий  на  схеме  стрелки  направлены:</w:t>
      </w:r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А) от  родового  понятия  к  видовым;</w:t>
      </w:r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Б) от  видового  понятия  к  родовым;</w:t>
      </w:r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В) в каждом  случае  по-разному;</w:t>
      </w:r>
    </w:p>
    <w:p w:rsidR="004D75E3" w:rsidRDefault="004D75E3" w:rsidP="004D75E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Г) в обе  стороны.</w:t>
      </w:r>
    </w:p>
    <w:p w:rsidR="004D75E3" w:rsidRDefault="004D75E3"/>
    <w:sectPr w:rsidR="004D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E3"/>
    <w:rsid w:val="003138F9"/>
    <w:rsid w:val="004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C5C8"/>
  <w15:chartTrackingRefBased/>
  <w15:docId w15:val="{1FC2A203-90D0-4810-96D8-958CF05C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Евдокименко</dc:creator>
  <cp:keywords/>
  <dc:description/>
  <cp:lastModifiedBy>Алексей Евдокименко</cp:lastModifiedBy>
  <cp:revision>1</cp:revision>
  <dcterms:created xsi:type="dcterms:W3CDTF">2020-01-28T10:20:00Z</dcterms:created>
  <dcterms:modified xsi:type="dcterms:W3CDTF">2020-01-28T10:25:00Z</dcterms:modified>
</cp:coreProperties>
</file>