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47" w:rsidRDefault="00CE5B47" w:rsidP="00CE5B47">
      <w:pPr>
        <w:jc w:val="both"/>
      </w:pPr>
      <w:r w:rsidRPr="008203D1">
        <w:t>Напряжение на зажимах 12-вольтового аккумулятора, вращающего стартёр автомобиля, равно 11,6</w:t>
      </w:r>
      <w:proofErr w:type="gramStart"/>
      <w:r w:rsidRPr="008203D1">
        <w:t xml:space="preserve"> В</w:t>
      </w:r>
      <w:proofErr w:type="gramEnd"/>
      <w:r w:rsidRPr="008203D1">
        <w:t xml:space="preserve"> при токе в цепи 40 А. Каково внутреннее сопротивление аккумулятора? Какую мощность развивает аккумулятор? Какую мощность развивает стартёр автомобиля? Сколько тепловой энергии выделится в аккумуляторе за 2 минуты? </w:t>
      </w:r>
      <w:proofErr w:type="gramStart"/>
      <w:r w:rsidRPr="008203D1">
        <w:t>На сколько</w:t>
      </w:r>
      <w:proofErr w:type="gramEnd"/>
      <w:r w:rsidRPr="008203D1">
        <w:t xml:space="preserve"> уменьшится запас химической энергии в аккумуляторе за 2 минуты?</w:t>
      </w:r>
    </w:p>
    <w:p w:rsidR="007B36B1" w:rsidRDefault="007B36B1"/>
    <w:sectPr w:rsidR="007B36B1" w:rsidSect="007B3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64C7"/>
    <w:multiLevelType w:val="hybridMultilevel"/>
    <w:tmpl w:val="9B103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43E5364">
      <w:start w:val="1"/>
      <w:numFmt w:val="decimal"/>
      <w:lvlText w:val="%2."/>
      <w:lvlJc w:val="left"/>
      <w:pPr>
        <w:ind w:left="567" w:hanging="28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E5B47"/>
    <w:rsid w:val="007B36B1"/>
    <w:rsid w:val="00CE5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B47"/>
    <w:pPr>
      <w:spacing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2020-01-19T10:09:00Z</dcterms:created>
  <dcterms:modified xsi:type="dcterms:W3CDTF">2020-01-19T10:09:00Z</dcterms:modified>
</cp:coreProperties>
</file>