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E9" w:rsidRPr="002D23B8" w:rsidRDefault="00F442E9" w:rsidP="00F442E9">
      <w:pPr>
        <w:tabs>
          <w:tab w:val="left" w:pos="3120"/>
        </w:tabs>
        <w:rPr>
          <w:color w:val="000000"/>
          <w:sz w:val="24"/>
        </w:rPr>
      </w:pPr>
      <w:r w:rsidRPr="000A3161">
        <w:rPr>
          <w:color w:val="000000"/>
          <w:sz w:val="24"/>
          <w:highlight w:val="yellow"/>
        </w:rPr>
        <w:t xml:space="preserve">В теплоизолированном  цилиндре с поршнем находится азот массой </w:t>
      </w:r>
      <w:smartTag w:uri="urn:schemas-microsoft-com:office:smarttags" w:element="metricconverter">
        <w:smartTagPr>
          <w:attr w:name="ProductID" w:val="0.2 кг"/>
        </w:smartTagPr>
        <w:r w:rsidRPr="000A3161">
          <w:rPr>
            <w:color w:val="000000"/>
            <w:sz w:val="24"/>
            <w:highlight w:val="yellow"/>
          </w:rPr>
          <w:t xml:space="preserve">0.2 </w:t>
        </w:r>
        <w:r w:rsidRPr="000A3161">
          <w:rPr>
            <w:i/>
            <w:color w:val="000000"/>
            <w:sz w:val="24"/>
            <w:highlight w:val="yellow"/>
          </w:rPr>
          <w:t>кг</w:t>
        </w:r>
      </w:smartTag>
      <w:r w:rsidRPr="000A3161">
        <w:rPr>
          <w:color w:val="000000"/>
          <w:sz w:val="24"/>
          <w:highlight w:val="yellow"/>
        </w:rPr>
        <w:t xml:space="preserve"> при температуре 240 </w:t>
      </w:r>
      <w:r w:rsidRPr="000A3161">
        <w:rPr>
          <w:i/>
          <w:color w:val="000000"/>
          <w:sz w:val="24"/>
          <w:highlight w:val="yellow"/>
        </w:rPr>
        <w:t>К</w:t>
      </w:r>
      <w:r w:rsidRPr="000A3161">
        <w:rPr>
          <w:color w:val="000000"/>
          <w:sz w:val="24"/>
          <w:highlight w:val="yellow"/>
        </w:rPr>
        <w:t xml:space="preserve">. Азот, расширяясь, совершил работу, равную 4.5 </w:t>
      </w:r>
      <w:r w:rsidRPr="000A3161">
        <w:rPr>
          <w:i/>
          <w:color w:val="000000"/>
          <w:sz w:val="24"/>
          <w:highlight w:val="yellow"/>
        </w:rPr>
        <w:t>кДж</w:t>
      </w:r>
      <w:r w:rsidRPr="000A3161">
        <w:rPr>
          <w:color w:val="000000"/>
          <w:sz w:val="24"/>
          <w:highlight w:val="yellow"/>
        </w:rPr>
        <w:t>. Найти изменение внутренней энергии азота и его температуру после расширения.</w:t>
      </w:r>
    </w:p>
    <w:p w:rsidR="00175D37" w:rsidRDefault="00175D37"/>
    <w:sectPr w:rsidR="00175D37" w:rsidSect="0017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442E9"/>
    <w:rsid w:val="00175D37"/>
    <w:rsid w:val="00F44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2020-01-15T13:42:00Z</dcterms:created>
  <dcterms:modified xsi:type="dcterms:W3CDTF">2020-01-15T13:42:00Z</dcterms:modified>
</cp:coreProperties>
</file>