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A4" w:rsidRDefault="00217DAC" w:rsidP="00B171E3">
      <w:pPr>
        <w:ind w:left="-567" w:firstLine="568"/>
      </w:pPr>
      <w:r w:rsidRPr="000D5EBE">
        <w:rPr>
          <w:b/>
        </w:rPr>
        <w:t>Курсовая работа по теме</w:t>
      </w:r>
      <w:r>
        <w:t xml:space="preserve">: «Анализ состояния и эффективности использования основных фондов организации». Курсовую писать по организации </w:t>
      </w:r>
      <w:r w:rsidR="00B171E3" w:rsidRPr="00217DAC">
        <w:t>АО «КВКЗ «Бахчисарай»</w:t>
      </w:r>
      <w:r w:rsidR="00B171E3">
        <w:t>.</w:t>
      </w:r>
    </w:p>
    <w:p w:rsidR="000D5EBE" w:rsidRDefault="000D5EBE" w:rsidP="00B171E3">
      <w:pPr>
        <w:ind w:left="-567" w:firstLine="568"/>
      </w:pPr>
      <w:r w:rsidRPr="000D5EBE">
        <w:rPr>
          <w:b/>
        </w:rPr>
        <w:t>Содержание</w:t>
      </w:r>
      <w:r>
        <w:t xml:space="preserve"> </w:t>
      </w:r>
      <w:r w:rsidRPr="000D5EBE">
        <w:rPr>
          <w:b/>
        </w:rPr>
        <w:t>должно быть точно, как указано ниже:</w:t>
      </w:r>
    </w:p>
    <w:p w:rsidR="000D5EBE" w:rsidRDefault="000D5EBE" w:rsidP="00B171E3">
      <w:pPr>
        <w:ind w:left="-567" w:firstLine="568"/>
      </w:pPr>
      <w:r>
        <w:t>Введение</w:t>
      </w:r>
    </w:p>
    <w:p w:rsidR="000D5EBE" w:rsidRDefault="000D5EBE" w:rsidP="00B171E3">
      <w:pPr>
        <w:pStyle w:val="a3"/>
        <w:numPr>
          <w:ilvl w:val="0"/>
          <w:numId w:val="1"/>
        </w:numPr>
        <w:ind w:left="-567" w:firstLine="568"/>
      </w:pPr>
      <w:r>
        <w:t>Теоретические аспекты анализа состояния и эффективности использования основных средств</w:t>
      </w:r>
    </w:p>
    <w:p w:rsidR="000D5EBE" w:rsidRDefault="000D5EBE" w:rsidP="00B171E3">
      <w:pPr>
        <w:pStyle w:val="a3"/>
        <w:numPr>
          <w:ilvl w:val="1"/>
          <w:numId w:val="1"/>
        </w:numPr>
        <w:ind w:left="-567" w:firstLine="568"/>
      </w:pPr>
      <w:r>
        <w:t>Понятие, классификация, оценка основных средств</w:t>
      </w:r>
    </w:p>
    <w:p w:rsidR="000D5EBE" w:rsidRDefault="000D5EBE" w:rsidP="00B171E3">
      <w:pPr>
        <w:pStyle w:val="a3"/>
        <w:numPr>
          <w:ilvl w:val="1"/>
          <w:numId w:val="1"/>
        </w:numPr>
        <w:ind w:left="-567" w:firstLine="568"/>
      </w:pPr>
      <w:r>
        <w:t xml:space="preserve">Информационное обеспечение </w:t>
      </w:r>
      <w:r w:rsidR="00060B5B">
        <w:t xml:space="preserve">анализа состояния и эффективности </w:t>
      </w:r>
      <w:r w:rsidRPr="000D5EBE">
        <w:t xml:space="preserve">использования основных </w:t>
      </w:r>
      <w:r w:rsidR="00060B5B">
        <w:t>фондов организации</w:t>
      </w:r>
    </w:p>
    <w:p w:rsidR="00B83396" w:rsidRDefault="00B83396" w:rsidP="00B171E3">
      <w:pPr>
        <w:pStyle w:val="a3"/>
        <w:numPr>
          <w:ilvl w:val="1"/>
          <w:numId w:val="1"/>
        </w:numPr>
        <w:ind w:left="-567" w:firstLine="568"/>
      </w:pPr>
      <w:r>
        <w:t>Методика анализа эффективности использования основных средств</w:t>
      </w:r>
    </w:p>
    <w:p w:rsidR="00D91B8D" w:rsidRDefault="00B171E3" w:rsidP="00B171E3">
      <w:pPr>
        <w:pStyle w:val="a3"/>
        <w:numPr>
          <w:ilvl w:val="0"/>
          <w:numId w:val="1"/>
        </w:numPr>
        <w:ind w:left="-567" w:firstLine="568"/>
      </w:pPr>
      <w:r>
        <w:t xml:space="preserve">Анализ состояния и эффективности использования основных средств в </w:t>
      </w:r>
      <w:r w:rsidRPr="00217DAC">
        <w:t>АО «КВКЗ «Бахчисарай»</w:t>
      </w:r>
      <w:r>
        <w:t>.</w:t>
      </w:r>
    </w:p>
    <w:p w:rsidR="00B171E3" w:rsidRDefault="00B171E3" w:rsidP="00B171E3">
      <w:pPr>
        <w:pStyle w:val="a3"/>
        <w:numPr>
          <w:ilvl w:val="1"/>
          <w:numId w:val="1"/>
        </w:numPr>
        <w:ind w:left="-567" w:firstLine="568"/>
      </w:pPr>
      <w:r>
        <w:t>Краткая организационно-экономическая характеристика организации</w:t>
      </w:r>
    </w:p>
    <w:p w:rsidR="00B171E3" w:rsidRDefault="00B171E3" w:rsidP="00B171E3">
      <w:pPr>
        <w:pStyle w:val="a3"/>
        <w:numPr>
          <w:ilvl w:val="1"/>
          <w:numId w:val="1"/>
        </w:numPr>
        <w:ind w:left="-567" w:firstLine="568"/>
      </w:pPr>
      <w:r>
        <w:t>Анализ состояния и движения основных средств</w:t>
      </w:r>
    </w:p>
    <w:p w:rsidR="00B171E3" w:rsidRDefault="00B171E3" w:rsidP="00B171E3">
      <w:pPr>
        <w:pStyle w:val="a3"/>
        <w:numPr>
          <w:ilvl w:val="1"/>
          <w:numId w:val="1"/>
        </w:numPr>
        <w:ind w:left="-567" w:firstLine="568"/>
      </w:pPr>
      <w:r>
        <w:t>Анализ эффективности использования основных средств</w:t>
      </w:r>
    </w:p>
    <w:p w:rsidR="00B171E3" w:rsidRDefault="00B171E3" w:rsidP="00B171E3">
      <w:pPr>
        <w:pStyle w:val="a3"/>
        <w:numPr>
          <w:ilvl w:val="1"/>
          <w:numId w:val="1"/>
        </w:numPr>
        <w:ind w:left="-567" w:firstLine="568"/>
      </w:pPr>
      <w:r>
        <w:t>Разработка направления повышения эффективности использования основных средств</w:t>
      </w:r>
    </w:p>
    <w:p w:rsidR="00B171E3" w:rsidRDefault="00B171E3" w:rsidP="00B171E3">
      <w:pPr>
        <w:ind w:left="-567" w:firstLine="568"/>
      </w:pPr>
      <w:r>
        <w:t>Заключение</w:t>
      </w:r>
    </w:p>
    <w:p w:rsidR="00B171E3" w:rsidRDefault="00B171E3" w:rsidP="00B171E3">
      <w:pPr>
        <w:ind w:left="-567" w:firstLine="568"/>
      </w:pPr>
      <w:r>
        <w:t>Список используемой литера ты</w:t>
      </w:r>
    </w:p>
    <w:p w:rsidR="00B171E3" w:rsidRDefault="00B171E3" w:rsidP="00B171E3">
      <w:pPr>
        <w:ind w:left="-567" w:firstLine="568"/>
      </w:pPr>
      <w:r>
        <w:t>Приложение</w:t>
      </w:r>
    </w:p>
    <w:p w:rsidR="00B171E3" w:rsidRDefault="00B171E3" w:rsidP="00B171E3">
      <w:pPr>
        <w:ind w:left="-567" w:firstLine="568"/>
      </w:pPr>
      <w:proofErr w:type="gramStart"/>
      <w:r w:rsidRPr="000A24B6">
        <w:rPr>
          <w:b/>
          <w:lang w:val="en-US"/>
        </w:rPr>
        <w:t>P</w:t>
      </w:r>
      <w:r w:rsidRPr="000A24B6">
        <w:rPr>
          <w:b/>
        </w:rPr>
        <w:t>.</w:t>
      </w:r>
      <w:r w:rsidRPr="000A24B6">
        <w:rPr>
          <w:b/>
          <w:lang w:val="en-US"/>
        </w:rPr>
        <w:t>S</w:t>
      </w:r>
      <w:r w:rsidR="000A24B6">
        <w:t xml:space="preserve">   </w:t>
      </w:r>
      <w:r>
        <w:t xml:space="preserve">В курсовой работе обязательно должно быть введение, актуальность, проблемы, цель работы, задачи (не более 4х задач), объект исследования (у нас это будет основные фонды организации), предмет исследования (у нас это – методика анализа основных фондов организации), объект наблюдения (у нас это - </w:t>
      </w:r>
      <w:r w:rsidRPr="00217DAC">
        <w:t>АО «КВКЗ «Бахчисарай»</w:t>
      </w:r>
      <w:r>
        <w:t>), методы исследования (сравнение, дедукция, балансовый и др.), информационная основа (например, в качестве информационной базы использовались НПА такие-то, за такой-то год)</w:t>
      </w:r>
      <w:proofErr w:type="gramEnd"/>
    </w:p>
    <w:p w:rsidR="00B171E3" w:rsidRDefault="00B171E3" w:rsidP="00B171E3">
      <w:pPr>
        <w:ind w:left="-567" w:firstLine="568"/>
        <w:rPr>
          <w:b/>
        </w:rPr>
      </w:pPr>
      <w:r w:rsidRPr="006744DA">
        <w:rPr>
          <w:b/>
        </w:rPr>
        <w:t>Оригинальность</w:t>
      </w:r>
      <w:r>
        <w:t xml:space="preserve"> курсовой работы </w:t>
      </w:r>
      <w:r w:rsidRPr="006744DA">
        <w:rPr>
          <w:b/>
        </w:rPr>
        <w:t>не меньше 70%</w:t>
      </w:r>
    </w:p>
    <w:p w:rsidR="00CF58B5" w:rsidRDefault="00CF58B5" w:rsidP="00B171E3">
      <w:pPr>
        <w:ind w:left="-567" w:firstLine="568"/>
      </w:pPr>
      <w:r>
        <w:rPr>
          <w:b/>
        </w:rPr>
        <w:t>Срок – 14.02.19г</w:t>
      </w:r>
      <w:r w:rsidR="00CF403F">
        <w:rPr>
          <w:b/>
        </w:rPr>
        <w:t>, часть выполненной работы прошу направить до 24.01.19г</w:t>
      </w:r>
      <w:r w:rsidR="00246257">
        <w:rPr>
          <w:b/>
        </w:rPr>
        <w:t xml:space="preserve"> (хотя бы 1 главу или наброски работы</w:t>
      </w:r>
      <w:bookmarkStart w:id="0" w:name="_GoBack"/>
      <w:bookmarkEnd w:id="0"/>
      <w:r w:rsidR="00246257">
        <w:rPr>
          <w:b/>
        </w:rPr>
        <w:t>)</w:t>
      </w:r>
    </w:p>
    <w:sectPr w:rsidR="00CF5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C5BAF"/>
    <w:multiLevelType w:val="multilevel"/>
    <w:tmpl w:val="7E76F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23"/>
    <w:rsid w:val="00060B5B"/>
    <w:rsid w:val="000A24B6"/>
    <w:rsid w:val="000D5EBE"/>
    <w:rsid w:val="0017507F"/>
    <w:rsid w:val="00217DAC"/>
    <w:rsid w:val="00246257"/>
    <w:rsid w:val="002A0FA4"/>
    <w:rsid w:val="006744DA"/>
    <w:rsid w:val="00B171E3"/>
    <w:rsid w:val="00B83396"/>
    <w:rsid w:val="00BA0123"/>
    <w:rsid w:val="00CF403F"/>
    <w:rsid w:val="00CF58B5"/>
    <w:rsid w:val="00D9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9F18"/>
  <w15:chartTrackingRefBased/>
  <w15:docId w15:val="{63ACD3C8-0883-4A0C-8E0D-8122D85A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Хотимченко Алина Николаевна</dc:creator>
  <cp:keywords/>
  <dc:description/>
  <cp:lastModifiedBy>Хотимченко Алина Николаевна</cp:lastModifiedBy>
  <cp:revision>15</cp:revision>
  <dcterms:created xsi:type="dcterms:W3CDTF">2020-01-14T02:49:00Z</dcterms:created>
  <dcterms:modified xsi:type="dcterms:W3CDTF">2020-01-14T03:32:00Z</dcterms:modified>
</cp:coreProperties>
</file>