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59" w:rsidRPr="003C310E" w:rsidRDefault="006F5459" w:rsidP="006F5459">
      <w:pPr>
        <w:ind w:hanging="142"/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МИНИСТЕРСТВО ОБРАЗОВАНИЯ И НАУКИ РОССИЙСКОЙ ФЕДЕРАЦИИ</w:t>
      </w:r>
    </w:p>
    <w:p w:rsidR="006F5459" w:rsidRPr="003C310E" w:rsidRDefault="006F5459" w:rsidP="006F5459">
      <w:pPr>
        <w:ind w:hanging="142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Курганский государственный университет</w:t>
      </w: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i/>
          <w:sz w:val="28"/>
          <w:szCs w:val="28"/>
        </w:rPr>
      </w:pPr>
      <w:r w:rsidRPr="003C310E">
        <w:rPr>
          <w:i/>
          <w:sz w:val="28"/>
          <w:szCs w:val="28"/>
        </w:rPr>
        <w:t>Кафедра автоматизации производственных процессов</w:t>
      </w:r>
    </w:p>
    <w:p w:rsidR="006F5459" w:rsidRPr="003C310E" w:rsidRDefault="006F5459" w:rsidP="006F5459">
      <w:pPr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Default="006F5459" w:rsidP="006F5459">
      <w:pPr>
        <w:jc w:val="center"/>
        <w:rPr>
          <w:b/>
          <w:sz w:val="28"/>
          <w:szCs w:val="28"/>
        </w:rPr>
      </w:pPr>
    </w:p>
    <w:p w:rsidR="00A92251" w:rsidRDefault="00A92251" w:rsidP="006F5459">
      <w:pPr>
        <w:jc w:val="center"/>
        <w:rPr>
          <w:b/>
          <w:sz w:val="28"/>
          <w:szCs w:val="28"/>
        </w:rPr>
      </w:pPr>
    </w:p>
    <w:p w:rsidR="00A92251" w:rsidRDefault="00A92251" w:rsidP="006F5459">
      <w:pPr>
        <w:jc w:val="center"/>
        <w:rPr>
          <w:b/>
          <w:sz w:val="28"/>
          <w:szCs w:val="28"/>
        </w:rPr>
      </w:pPr>
    </w:p>
    <w:p w:rsidR="006F5459" w:rsidRPr="00AD0E92" w:rsidRDefault="00DA083B" w:rsidP="006F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ПРОЕКТИРОВАНИЕ ЛОГИЧЕСКИХ УСТРОЙСТВ</w:t>
      </w: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Pr="006F5459" w:rsidRDefault="006F5459" w:rsidP="006F5459">
      <w:pPr>
        <w:jc w:val="center"/>
        <w:rPr>
          <w:sz w:val="28"/>
          <w:szCs w:val="28"/>
        </w:rPr>
      </w:pPr>
      <w:r w:rsidRPr="006F5459">
        <w:rPr>
          <w:sz w:val="28"/>
          <w:szCs w:val="28"/>
        </w:rPr>
        <w:t xml:space="preserve">Методические указания </w:t>
      </w:r>
      <w:r w:rsidR="000D78BA">
        <w:rPr>
          <w:sz w:val="28"/>
          <w:szCs w:val="28"/>
        </w:rPr>
        <w:t xml:space="preserve">к </w:t>
      </w:r>
      <w:r w:rsidR="00DA083B">
        <w:rPr>
          <w:sz w:val="28"/>
          <w:szCs w:val="28"/>
        </w:rPr>
        <w:t xml:space="preserve">выполнению </w:t>
      </w:r>
      <w:r w:rsidR="00003A9B">
        <w:rPr>
          <w:sz w:val="28"/>
          <w:szCs w:val="28"/>
        </w:rPr>
        <w:t>контрольной</w:t>
      </w:r>
      <w:r w:rsidR="000D78BA">
        <w:rPr>
          <w:sz w:val="28"/>
          <w:szCs w:val="28"/>
        </w:rPr>
        <w:t xml:space="preserve"> работ</w:t>
      </w:r>
      <w:r w:rsidR="00DA083B">
        <w:rPr>
          <w:sz w:val="28"/>
          <w:szCs w:val="28"/>
        </w:rPr>
        <w:t>ы</w:t>
      </w:r>
    </w:p>
    <w:p w:rsidR="00D11367" w:rsidRDefault="00CF5397" w:rsidP="00D113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 «Спецглавы</w:t>
      </w:r>
      <w:r w:rsidRPr="00CF5397">
        <w:rPr>
          <w:sz w:val="28"/>
          <w:szCs w:val="28"/>
        </w:rPr>
        <w:t>э</w:t>
      </w:r>
      <w:r>
        <w:rPr>
          <w:sz w:val="28"/>
          <w:szCs w:val="28"/>
        </w:rPr>
        <w:t>лектроники»,</w:t>
      </w:r>
    </w:p>
    <w:p w:rsidR="00D11367" w:rsidRPr="003C310E" w:rsidRDefault="00D11367" w:rsidP="00D11367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для студентовочной</w:t>
      </w:r>
      <w:r>
        <w:rPr>
          <w:sz w:val="28"/>
          <w:szCs w:val="28"/>
        </w:rPr>
        <w:t xml:space="preserve"> и заочной</w:t>
      </w:r>
      <w:r w:rsidRPr="003C310E">
        <w:rPr>
          <w:sz w:val="28"/>
          <w:szCs w:val="28"/>
        </w:rPr>
        <w:t xml:space="preserve"> форм обучения </w:t>
      </w:r>
    </w:p>
    <w:p w:rsidR="00CF5397" w:rsidRPr="00CF5397" w:rsidRDefault="00CF5397" w:rsidP="00CF5397">
      <w:pPr>
        <w:jc w:val="center"/>
      </w:pPr>
      <w:r>
        <w:rPr>
          <w:sz w:val="28"/>
          <w:szCs w:val="28"/>
        </w:rPr>
        <w:t xml:space="preserve">специальностей </w:t>
      </w:r>
      <w:r w:rsidRPr="00CF5397">
        <w:rPr>
          <w:sz w:val="28"/>
          <w:szCs w:val="28"/>
        </w:rPr>
        <w:t xml:space="preserve">15.03.04 – </w:t>
      </w:r>
      <w:r>
        <w:rPr>
          <w:sz w:val="28"/>
          <w:szCs w:val="28"/>
        </w:rPr>
        <w:t>«</w:t>
      </w:r>
      <w:r w:rsidRPr="00CF5397">
        <w:rPr>
          <w:sz w:val="28"/>
          <w:szCs w:val="28"/>
        </w:rPr>
        <w:t>Автоматизация технологических процессов и производств</w:t>
      </w:r>
      <w:r>
        <w:rPr>
          <w:sz w:val="28"/>
          <w:szCs w:val="28"/>
        </w:rPr>
        <w:t xml:space="preserve">» и </w:t>
      </w:r>
      <w:r w:rsidRPr="00CF5397">
        <w:rPr>
          <w:sz w:val="28"/>
          <w:szCs w:val="28"/>
        </w:rPr>
        <w:t>27.03.04. "Управление в технических системах"</w:t>
      </w:r>
    </w:p>
    <w:p w:rsidR="00BE0801" w:rsidRPr="00FB271E" w:rsidRDefault="00BE0801" w:rsidP="00BE0801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>по курсу «</w:t>
      </w:r>
      <w:r>
        <w:rPr>
          <w:sz w:val="28"/>
          <w:szCs w:val="28"/>
        </w:rPr>
        <w:t>Цифровая</w:t>
      </w:r>
      <w:r w:rsidRPr="00FB271E">
        <w:rPr>
          <w:sz w:val="28"/>
          <w:szCs w:val="28"/>
        </w:rPr>
        <w:t xml:space="preserve"> электроник</w:t>
      </w:r>
      <w:r>
        <w:rPr>
          <w:sz w:val="28"/>
          <w:szCs w:val="28"/>
        </w:rPr>
        <w:t>а</w:t>
      </w:r>
      <w:r w:rsidRPr="00FB271E">
        <w:rPr>
          <w:sz w:val="28"/>
          <w:szCs w:val="28"/>
        </w:rPr>
        <w:t xml:space="preserve">», </w:t>
      </w:r>
    </w:p>
    <w:p w:rsidR="00BE0801" w:rsidRPr="00FB271E" w:rsidRDefault="00BE0801" w:rsidP="00BE0801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для студентов заочной форм обучения </w:t>
      </w:r>
    </w:p>
    <w:p w:rsidR="00BE0801" w:rsidRPr="00FB271E" w:rsidRDefault="00BE0801" w:rsidP="00BE0801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специальностей 15.03.04 – «Автоматизация технологических процессов и производств» и 27.03.04. "Управление в технических системах" </w:t>
      </w:r>
    </w:p>
    <w:p w:rsidR="006F5459" w:rsidRPr="003C310E" w:rsidRDefault="006F5459" w:rsidP="006F5459">
      <w:pPr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Default="006F5459" w:rsidP="006F5459">
      <w:pPr>
        <w:jc w:val="center"/>
        <w:rPr>
          <w:sz w:val="28"/>
          <w:szCs w:val="28"/>
        </w:rPr>
      </w:pPr>
    </w:p>
    <w:p w:rsidR="00DA083B" w:rsidRDefault="00DA083B" w:rsidP="006F5459">
      <w:pPr>
        <w:jc w:val="center"/>
        <w:rPr>
          <w:sz w:val="28"/>
          <w:szCs w:val="28"/>
        </w:rPr>
      </w:pPr>
    </w:p>
    <w:p w:rsidR="00E918C5" w:rsidRDefault="00E918C5" w:rsidP="006F5459">
      <w:pPr>
        <w:jc w:val="center"/>
        <w:rPr>
          <w:sz w:val="28"/>
          <w:szCs w:val="28"/>
        </w:rPr>
      </w:pPr>
    </w:p>
    <w:p w:rsidR="00E918C5" w:rsidRDefault="00E918C5" w:rsidP="006F5459">
      <w:pPr>
        <w:jc w:val="center"/>
        <w:rPr>
          <w:sz w:val="28"/>
          <w:szCs w:val="28"/>
        </w:rPr>
      </w:pPr>
    </w:p>
    <w:p w:rsidR="006F5459" w:rsidRDefault="006F5459" w:rsidP="006F5459">
      <w:pPr>
        <w:jc w:val="center"/>
        <w:rPr>
          <w:sz w:val="28"/>
          <w:szCs w:val="28"/>
        </w:rPr>
      </w:pPr>
    </w:p>
    <w:p w:rsidR="006F5459" w:rsidRDefault="006F5459" w:rsidP="006F5459">
      <w:pPr>
        <w:jc w:val="center"/>
        <w:rPr>
          <w:sz w:val="28"/>
          <w:szCs w:val="28"/>
        </w:rPr>
      </w:pPr>
    </w:p>
    <w:p w:rsidR="000D78BA" w:rsidRDefault="000D78BA" w:rsidP="006F5459">
      <w:pPr>
        <w:jc w:val="center"/>
        <w:rPr>
          <w:sz w:val="28"/>
          <w:szCs w:val="28"/>
        </w:rPr>
      </w:pPr>
    </w:p>
    <w:p w:rsidR="000D78BA" w:rsidRPr="003C310E" w:rsidRDefault="000D78BA" w:rsidP="006F5459">
      <w:pPr>
        <w:jc w:val="center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Курган 201</w:t>
      </w:r>
      <w:r w:rsidR="00E918C5">
        <w:rPr>
          <w:sz w:val="28"/>
          <w:szCs w:val="28"/>
        </w:rPr>
        <w:t>7</w:t>
      </w:r>
    </w:p>
    <w:p w:rsidR="00003A9B" w:rsidRDefault="00003A9B" w:rsidP="006F5459">
      <w:pPr>
        <w:spacing w:line="360" w:lineRule="auto"/>
        <w:rPr>
          <w:sz w:val="28"/>
          <w:szCs w:val="28"/>
        </w:rPr>
      </w:pPr>
    </w:p>
    <w:p w:rsidR="00003A9B" w:rsidRDefault="00003A9B" w:rsidP="006F5459">
      <w:pPr>
        <w:spacing w:line="360" w:lineRule="auto"/>
        <w:rPr>
          <w:sz w:val="28"/>
          <w:szCs w:val="28"/>
        </w:rPr>
      </w:pPr>
    </w:p>
    <w:p w:rsidR="00A92251" w:rsidRDefault="00A92251" w:rsidP="006F5459">
      <w:pPr>
        <w:spacing w:line="360" w:lineRule="auto"/>
        <w:rPr>
          <w:sz w:val="28"/>
          <w:szCs w:val="28"/>
        </w:rPr>
      </w:pPr>
    </w:p>
    <w:p w:rsidR="00A92251" w:rsidRDefault="00A92251" w:rsidP="006F5459">
      <w:pPr>
        <w:spacing w:line="360" w:lineRule="auto"/>
        <w:rPr>
          <w:sz w:val="28"/>
          <w:szCs w:val="28"/>
        </w:rPr>
      </w:pPr>
    </w:p>
    <w:p w:rsidR="00003A9B" w:rsidRDefault="00003A9B" w:rsidP="006F5459">
      <w:pPr>
        <w:spacing w:line="360" w:lineRule="auto"/>
        <w:rPr>
          <w:sz w:val="28"/>
          <w:szCs w:val="28"/>
        </w:rPr>
      </w:pP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Кафедраавтоматизации производственных процессов</w:t>
      </w:r>
    </w:p>
    <w:p w:rsidR="007C1B47" w:rsidRPr="003C310E" w:rsidRDefault="006F5459" w:rsidP="00E918C5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Дисциплина</w:t>
      </w:r>
      <w:r>
        <w:rPr>
          <w:sz w:val="28"/>
          <w:szCs w:val="28"/>
        </w:rPr>
        <w:t>:</w:t>
      </w:r>
      <w:r w:rsidR="007C1B47">
        <w:rPr>
          <w:sz w:val="28"/>
          <w:szCs w:val="28"/>
        </w:rPr>
        <w:tab/>
      </w:r>
      <w:r w:rsidR="00CF5397">
        <w:rPr>
          <w:sz w:val="28"/>
          <w:szCs w:val="28"/>
        </w:rPr>
        <w:t>«Спецглавы</w:t>
      </w:r>
      <w:r w:rsidR="00CF5397" w:rsidRPr="00CF5397">
        <w:rPr>
          <w:sz w:val="28"/>
          <w:szCs w:val="28"/>
        </w:rPr>
        <w:t>э</w:t>
      </w:r>
      <w:r w:rsidR="00CF5397">
        <w:rPr>
          <w:sz w:val="28"/>
          <w:szCs w:val="28"/>
        </w:rPr>
        <w:t>лектроники»</w:t>
      </w: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 xml:space="preserve">Составил: </w:t>
      </w:r>
      <w:r w:rsidR="007C1B47">
        <w:rPr>
          <w:sz w:val="28"/>
          <w:szCs w:val="28"/>
        </w:rPr>
        <w:t>канд.техн.наук</w:t>
      </w:r>
      <w:r w:rsidR="005D4BAE">
        <w:rPr>
          <w:sz w:val="28"/>
          <w:szCs w:val="28"/>
        </w:rPr>
        <w:t xml:space="preserve">. </w:t>
      </w:r>
      <w:r w:rsidR="000D78BA">
        <w:rPr>
          <w:sz w:val="28"/>
          <w:szCs w:val="28"/>
        </w:rPr>
        <w:t>Б.П. Кудряшов</w:t>
      </w: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Утверждено на заседании кафедры «</w:t>
      </w:r>
      <w:r w:rsidR="00E918C5">
        <w:rPr>
          <w:sz w:val="28"/>
          <w:szCs w:val="28"/>
        </w:rPr>
        <w:t>31</w:t>
      </w:r>
      <w:r w:rsidRPr="003C310E">
        <w:rPr>
          <w:sz w:val="28"/>
          <w:szCs w:val="28"/>
        </w:rPr>
        <w:t>»</w:t>
      </w:r>
      <w:r w:rsidR="00E918C5">
        <w:rPr>
          <w:sz w:val="28"/>
          <w:szCs w:val="28"/>
        </w:rPr>
        <w:t>августа</w:t>
      </w:r>
      <w:r w:rsidRPr="003C310E">
        <w:rPr>
          <w:sz w:val="28"/>
          <w:szCs w:val="28"/>
        </w:rPr>
        <w:t xml:space="preserve"> 201</w:t>
      </w:r>
      <w:r w:rsidR="00E918C5">
        <w:rPr>
          <w:sz w:val="28"/>
          <w:szCs w:val="28"/>
        </w:rPr>
        <w:t>7</w:t>
      </w:r>
      <w:r w:rsidRPr="003C310E">
        <w:rPr>
          <w:sz w:val="28"/>
          <w:szCs w:val="28"/>
        </w:rPr>
        <w:t>г.</w:t>
      </w: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Рекомендовано методическим советом университета «</w:t>
      </w:r>
      <w:r>
        <w:rPr>
          <w:sz w:val="28"/>
          <w:szCs w:val="28"/>
        </w:rPr>
        <w:t xml:space="preserve"> ___</w:t>
      </w:r>
      <w:r w:rsidRPr="003C310E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</w:t>
      </w:r>
      <w:r w:rsidRPr="003C310E">
        <w:rPr>
          <w:sz w:val="28"/>
          <w:szCs w:val="28"/>
        </w:rPr>
        <w:t>201</w:t>
      </w:r>
      <w:r w:rsidR="00E918C5">
        <w:rPr>
          <w:sz w:val="28"/>
          <w:szCs w:val="28"/>
        </w:rPr>
        <w:t>7</w:t>
      </w:r>
      <w:r w:rsidRPr="003C310E">
        <w:rPr>
          <w:sz w:val="28"/>
          <w:szCs w:val="28"/>
        </w:rPr>
        <w:t>г.</w:t>
      </w:r>
    </w:p>
    <w:p w:rsidR="006F5459" w:rsidRDefault="00A700EE">
      <w:pPr>
        <w:widowControl w:val="0"/>
        <w:autoSpaceDE w:val="0"/>
        <w:autoSpaceDN w:val="0"/>
        <w:ind w:right="-5" w:firstLine="540"/>
        <w:jc w:val="both"/>
        <w:rPr>
          <w:sz w:val="28"/>
        </w:rPr>
      </w:pPr>
      <w:r>
        <w:rPr>
          <w:sz w:val="28"/>
        </w:rPr>
        <w:br w:type="page"/>
      </w:r>
    </w:p>
    <w:p w:rsidR="00DA083B" w:rsidRDefault="00BE0801" w:rsidP="00DA08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BE0801" w:rsidRDefault="00BE0801" w:rsidP="00DA083B">
      <w:pPr>
        <w:jc w:val="center"/>
        <w:rPr>
          <w:sz w:val="28"/>
          <w:szCs w:val="28"/>
        </w:rPr>
      </w:pPr>
    </w:p>
    <w:p w:rsidR="00B14FAD" w:rsidRPr="000E285A" w:rsidRDefault="00B14FAD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Введение</w:t>
      </w:r>
      <w:r w:rsidR="009304F7" w:rsidRPr="000E285A">
        <w:rPr>
          <w:sz w:val="28"/>
          <w:szCs w:val="28"/>
        </w:rPr>
        <w:t>4</w:t>
      </w:r>
    </w:p>
    <w:p w:rsidR="00BE0801" w:rsidRPr="000E285A" w:rsidRDefault="00BE0801" w:rsidP="00DA083B">
      <w:pPr>
        <w:jc w:val="center"/>
        <w:rPr>
          <w:sz w:val="28"/>
          <w:szCs w:val="28"/>
        </w:rPr>
      </w:pPr>
    </w:p>
    <w:p w:rsidR="00B14FAD" w:rsidRPr="000E285A" w:rsidRDefault="00B14FAD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Указания к выполнению первой части работы</w:t>
      </w:r>
      <w:r w:rsidR="009304F7" w:rsidRPr="000E285A">
        <w:rPr>
          <w:sz w:val="28"/>
          <w:szCs w:val="28"/>
        </w:rPr>
        <w:t>4</w:t>
      </w:r>
    </w:p>
    <w:p w:rsidR="00BE0801" w:rsidRPr="000E285A" w:rsidRDefault="00BE0801" w:rsidP="000E285A">
      <w:pPr>
        <w:rPr>
          <w:sz w:val="28"/>
          <w:szCs w:val="28"/>
        </w:rPr>
      </w:pPr>
    </w:p>
    <w:p w:rsidR="00B14FAD" w:rsidRPr="000E285A" w:rsidRDefault="00B14FAD" w:rsidP="000E285A">
      <w:pPr>
        <w:ind w:firstLine="540"/>
        <w:rPr>
          <w:noProof/>
          <w:sz w:val="28"/>
          <w:szCs w:val="28"/>
        </w:rPr>
      </w:pPr>
      <w:r w:rsidRPr="000E285A">
        <w:rPr>
          <w:noProof/>
          <w:sz w:val="28"/>
          <w:szCs w:val="28"/>
        </w:rPr>
        <w:t>Варианты заданий для выполнения первой части контрольной работы</w:t>
      </w:r>
      <w:r w:rsidR="009304F7" w:rsidRPr="000E285A">
        <w:rPr>
          <w:noProof/>
          <w:sz w:val="28"/>
          <w:szCs w:val="28"/>
        </w:rPr>
        <w:t>9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Дополнительные варианты задания 10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Указания к выполнению второй части работы12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 xml:space="preserve">Проектирование счетчиков по произвольному модулю </w:t>
      </w:r>
      <w:r w:rsidR="00431392">
        <w:rPr>
          <w:sz w:val="28"/>
          <w:szCs w:val="28"/>
        </w:rPr>
        <w:t>13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Варианты заданий ко второй части контрольной работы1</w:t>
      </w:r>
      <w:r w:rsidR="006364AB">
        <w:rPr>
          <w:sz w:val="28"/>
          <w:szCs w:val="28"/>
        </w:rPr>
        <w:t>5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431392" w:rsidP="000E285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Список рекомендуемой литературы</w:t>
      </w:r>
      <w:r w:rsidR="006364AB">
        <w:rPr>
          <w:sz w:val="28"/>
          <w:szCs w:val="28"/>
        </w:rPr>
        <w:t>15</w:t>
      </w: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A76085" w:rsidRPr="00A76085" w:rsidRDefault="00A76085" w:rsidP="00A76085">
      <w:pPr>
        <w:ind w:firstLine="540"/>
        <w:jc w:val="center"/>
        <w:rPr>
          <w:b/>
          <w:sz w:val="32"/>
          <w:szCs w:val="32"/>
        </w:rPr>
      </w:pPr>
      <w:r w:rsidRPr="00A76085">
        <w:rPr>
          <w:b/>
          <w:sz w:val="32"/>
          <w:szCs w:val="32"/>
        </w:rPr>
        <w:lastRenderedPageBreak/>
        <w:t>Введение</w:t>
      </w:r>
    </w:p>
    <w:p w:rsidR="00055D91" w:rsidRDefault="004C05AB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контрольной работы является закрепление знаний, полученных на аудиторных занятиях путем самостоятельного </w:t>
      </w:r>
      <w:r w:rsidR="00055D91">
        <w:rPr>
          <w:sz w:val="28"/>
          <w:szCs w:val="28"/>
        </w:rPr>
        <w:t>выполнения задания по проектированию логических устройств.</w:t>
      </w:r>
    </w:p>
    <w:p w:rsidR="00152C66" w:rsidRDefault="00055D91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первой части работы студент должен спроектировать комбинационное логическое устройство в соответствии с указанным преподавателем вариантом. Во второй части требуется спроектировать последовательностное логическое устройство также в соответствии  с заданным вариантом.</w:t>
      </w: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>Комбинационными называются логические устройства, в которых в любой момент времени выходные переменные однозначно определяются состоянием входных переменных.</w:t>
      </w:r>
    </w:p>
    <w:p w:rsidR="004600DF" w:rsidRPr="004600DF" w:rsidRDefault="00DA0BD8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4600DF" w:rsidRPr="004600DF">
        <w:rPr>
          <w:sz w:val="28"/>
          <w:szCs w:val="28"/>
        </w:rPr>
        <w:t xml:space="preserve"> проектирования комбинационных логических устройств </w:t>
      </w:r>
      <w:r w:rsidR="00F71C74">
        <w:rPr>
          <w:sz w:val="28"/>
          <w:szCs w:val="28"/>
        </w:rPr>
        <w:t xml:space="preserve">необходимо выполнить и </w:t>
      </w:r>
      <w:r w:rsidR="00F71C74" w:rsidRPr="004019EF">
        <w:rPr>
          <w:b/>
          <w:sz w:val="28"/>
          <w:szCs w:val="28"/>
        </w:rPr>
        <w:t>отразить  в работе</w:t>
      </w:r>
      <w:r w:rsidR="00F71C74">
        <w:rPr>
          <w:sz w:val="28"/>
          <w:szCs w:val="28"/>
        </w:rPr>
        <w:t xml:space="preserve"> следующие действия:</w:t>
      </w:r>
    </w:p>
    <w:p w:rsidR="00545A44" w:rsidRDefault="00545A44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1C74">
        <w:rPr>
          <w:sz w:val="28"/>
          <w:szCs w:val="28"/>
        </w:rPr>
        <w:t>С</w:t>
      </w:r>
      <w:r w:rsidR="004600DF" w:rsidRPr="004600DF">
        <w:rPr>
          <w:sz w:val="28"/>
          <w:szCs w:val="28"/>
        </w:rPr>
        <w:t>формулирова</w:t>
      </w:r>
      <w:r w:rsidR="00F71C74">
        <w:rPr>
          <w:sz w:val="28"/>
          <w:szCs w:val="28"/>
        </w:rPr>
        <w:t xml:space="preserve">ть задачу, затем ее формализовать. </w:t>
      </w:r>
    </w:p>
    <w:p w:rsidR="004600DF" w:rsidRPr="004600DF" w:rsidRDefault="00545A44" w:rsidP="008117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1C74">
        <w:rPr>
          <w:sz w:val="28"/>
          <w:szCs w:val="28"/>
        </w:rPr>
        <w:t>С помощью карты Карно</w:t>
      </w:r>
      <w:r w:rsidR="00811763">
        <w:rPr>
          <w:sz w:val="28"/>
          <w:szCs w:val="28"/>
        </w:rPr>
        <w:t>в</w:t>
      </w:r>
      <w:r w:rsidR="00F71C74">
        <w:rPr>
          <w:sz w:val="28"/>
          <w:szCs w:val="28"/>
        </w:rPr>
        <w:t>ыполнить минимизацию  логического выражения</w:t>
      </w:r>
      <w:r w:rsidR="00811763">
        <w:rPr>
          <w:sz w:val="28"/>
          <w:szCs w:val="28"/>
        </w:rPr>
        <w:t>,</w:t>
      </w:r>
      <w:r w:rsidR="00F71C74">
        <w:rPr>
          <w:sz w:val="28"/>
          <w:szCs w:val="28"/>
        </w:rPr>
        <w:t xml:space="preserve"> реализующего </w:t>
      </w:r>
      <w:r w:rsidR="00811763">
        <w:rPr>
          <w:sz w:val="28"/>
          <w:szCs w:val="28"/>
        </w:rPr>
        <w:t xml:space="preserve">поставленную задачу. </w:t>
      </w:r>
    </w:p>
    <w:p w:rsidR="004600DF" w:rsidRPr="004600DF" w:rsidRDefault="00545A44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1763">
        <w:rPr>
          <w:sz w:val="28"/>
          <w:szCs w:val="28"/>
        </w:rPr>
        <w:t>Выполнить м</w:t>
      </w:r>
      <w:r w:rsidR="004600DF" w:rsidRPr="004600DF">
        <w:rPr>
          <w:sz w:val="28"/>
          <w:szCs w:val="28"/>
        </w:rPr>
        <w:t xml:space="preserve">оделирование работы схемы в программе </w:t>
      </w:r>
      <w:r w:rsidR="004600DF" w:rsidRPr="004600DF">
        <w:rPr>
          <w:sz w:val="28"/>
          <w:szCs w:val="28"/>
          <w:lang w:val="en-US"/>
        </w:rPr>
        <w:t>MULTISIM</w:t>
      </w:r>
      <w:r w:rsidR="00811763">
        <w:rPr>
          <w:sz w:val="28"/>
          <w:szCs w:val="28"/>
        </w:rPr>
        <w:t xml:space="preserve"> или </w:t>
      </w:r>
      <w:r w:rsidR="00811763">
        <w:rPr>
          <w:sz w:val="28"/>
          <w:szCs w:val="28"/>
          <w:lang w:val="en-US"/>
        </w:rPr>
        <w:t>ELECTRONICSWORKBENCH</w:t>
      </w:r>
      <w:r w:rsidR="004600DF" w:rsidRPr="004600DF">
        <w:rPr>
          <w:sz w:val="28"/>
          <w:szCs w:val="28"/>
        </w:rPr>
        <w:t xml:space="preserve"> (с целью устранения возможных ошибок).</w:t>
      </w:r>
    </w:p>
    <w:p w:rsidR="00811763" w:rsidRPr="004600DF" w:rsidRDefault="00545A44" w:rsidP="008117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11763" w:rsidRPr="004600DF">
        <w:rPr>
          <w:sz w:val="28"/>
          <w:szCs w:val="28"/>
        </w:rPr>
        <w:t>Соста</w:t>
      </w:r>
      <w:r w:rsidR="00B52D16">
        <w:rPr>
          <w:sz w:val="28"/>
          <w:szCs w:val="28"/>
        </w:rPr>
        <w:t>вить</w:t>
      </w:r>
      <w:r w:rsidR="00811763" w:rsidRPr="004600DF">
        <w:rPr>
          <w:sz w:val="28"/>
          <w:szCs w:val="28"/>
        </w:rPr>
        <w:t xml:space="preserve"> принципиаль</w:t>
      </w:r>
      <w:r w:rsidR="00B52D16">
        <w:rPr>
          <w:sz w:val="28"/>
          <w:szCs w:val="28"/>
        </w:rPr>
        <w:t>ную</w:t>
      </w:r>
      <w:r w:rsidR="00811763" w:rsidRPr="004600DF">
        <w:rPr>
          <w:sz w:val="28"/>
          <w:szCs w:val="28"/>
        </w:rPr>
        <w:t>электрическ</w:t>
      </w:r>
      <w:r w:rsidR="00B52D16">
        <w:rPr>
          <w:sz w:val="28"/>
          <w:szCs w:val="28"/>
        </w:rPr>
        <w:t>ую</w:t>
      </w:r>
      <w:r w:rsidR="00811763" w:rsidRPr="004600DF">
        <w:rPr>
          <w:sz w:val="28"/>
          <w:szCs w:val="28"/>
        </w:rPr>
        <w:t xml:space="preserve"> схем</w:t>
      </w:r>
      <w:r w:rsidR="00B52D16">
        <w:rPr>
          <w:sz w:val="28"/>
          <w:szCs w:val="28"/>
        </w:rPr>
        <w:t>у</w:t>
      </w:r>
      <w:r w:rsidR="00811763" w:rsidRPr="004600DF">
        <w:rPr>
          <w:sz w:val="28"/>
          <w:szCs w:val="28"/>
        </w:rPr>
        <w:t xml:space="preserve"> устройства</w:t>
      </w:r>
      <w:r w:rsidR="00B52D16">
        <w:rPr>
          <w:sz w:val="28"/>
          <w:szCs w:val="28"/>
        </w:rPr>
        <w:t xml:space="preserve"> на заданной серии микросхем.</w:t>
      </w:r>
    </w:p>
    <w:p w:rsidR="00DA083B" w:rsidRPr="00BE0801" w:rsidRDefault="00723F05" w:rsidP="00723F05">
      <w:pPr>
        <w:ind w:firstLine="540"/>
        <w:jc w:val="center"/>
        <w:rPr>
          <w:b/>
          <w:sz w:val="32"/>
          <w:szCs w:val="32"/>
        </w:rPr>
      </w:pPr>
      <w:r w:rsidRPr="00BE0801">
        <w:rPr>
          <w:b/>
          <w:sz w:val="32"/>
          <w:szCs w:val="32"/>
        </w:rPr>
        <w:t>Указания к выполнению первой части работы</w:t>
      </w: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>Вначале необходимо ввести буквенные обозначения входных переменных (</w:t>
      </w:r>
      <w:r w:rsidR="00155CE5">
        <w:rPr>
          <w:sz w:val="28"/>
          <w:szCs w:val="28"/>
        </w:rPr>
        <w:t>это могут быть</w:t>
      </w:r>
      <w:r w:rsidRPr="004600DF">
        <w:rPr>
          <w:sz w:val="28"/>
          <w:szCs w:val="28"/>
        </w:rPr>
        <w:t>сигналы от датчиков, кнопок управления или выходной код какого-либо цифрового устройства). Затем, на основании анализа требуемых действий разрабатываемого устройства, задать значения выходных переменных (т.е. логических функций) при различных сочетаниях входных переменных. Составить таблицы истинности или внести значения функций в соответствующие клетки карт Карно для всех функций устройства.</w:t>
      </w:r>
      <w:r w:rsidR="00427246">
        <w:rPr>
          <w:sz w:val="28"/>
          <w:szCs w:val="28"/>
        </w:rPr>
        <w:t xml:space="preserve">  Если задано логическое выражение в виде ДНФ или КНФ данный пункт опускаем.</w:t>
      </w:r>
    </w:p>
    <w:p w:rsidR="004600DF" w:rsidRPr="004600DF" w:rsidRDefault="00427246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задана </w:t>
      </w:r>
      <w:r w:rsidR="004600DF" w:rsidRPr="004600DF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</w:t>
      </w:r>
      <w:r w:rsidR="004600DF" w:rsidRPr="004600DF">
        <w:rPr>
          <w:sz w:val="28"/>
          <w:szCs w:val="28"/>
        </w:rPr>
        <w:t xml:space="preserve">  истинности, можно записать  СДНФ  или СКНФ функции.</w:t>
      </w:r>
    </w:p>
    <w:p w:rsidR="005D2C49" w:rsidRDefault="004600DF" w:rsidP="005D2C49">
      <w:pPr>
        <w:ind w:firstLine="540"/>
        <w:jc w:val="both"/>
        <w:rPr>
          <w:i/>
        </w:rPr>
      </w:pPr>
      <w:r w:rsidRPr="004600DF">
        <w:rPr>
          <w:sz w:val="28"/>
          <w:szCs w:val="28"/>
        </w:rPr>
        <w:t>СДНФ представляет собой сумму элементарных произведений(</w:t>
      </w:r>
      <w:r w:rsidRPr="004600DF">
        <w:rPr>
          <w:sz w:val="28"/>
          <w:szCs w:val="28"/>
          <w:lang w:val="en-US"/>
        </w:rPr>
        <w:t>P</w:t>
      </w:r>
      <w:r w:rsidRPr="004600DF">
        <w:rPr>
          <w:sz w:val="28"/>
          <w:szCs w:val="28"/>
        </w:rPr>
        <w:t xml:space="preserve">-термов), в которые входят все входные переменные с инверсиями или без них. В эту сумму входят </w:t>
      </w:r>
      <w:r w:rsidR="005D2C49">
        <w:rPr>
          <w:sz w:val="28"/>
          <w:szCs w:val="28"/>
        </w:rPr>
        <w:t>все</w:t>
      </w:r>
      <w:r w:rsidRPr="004600DF">
        <w:rPr>
          <w:sz w:val="28"/>
          <w:szCs w:val="28"/>
        </w:rPr>
        <w:t xml:space="preserve"> элементарные произведения (наборы переменных), на которых функция принимает значени</w:t>
      </w:r>
      <w:r w:rsidR="005D2C49">
        <w:rPr>
          <w:sz w:val="28"/>
          <w:szCs w:val="28"/>
        </w:rPr>
        <w:t>е</w:t>
      </w:r>
      <w:r w:rsidRPr="004600DF">
        <w:rPr>
          <w:sz w:val="28"/>
          <w:szCs w:val="28"/>
        </w:rPr>
        <w:t xml:space="preserve"> единицы, а переменная записывается без инверсии, если она равна единице и с инверсией, если она равна нулю. </w:t>
      </w:r>
      <w:r w:rsidR="005D2C49">
        <w:rPr>
          <w:sz w:val="28"/>
          <w:szCs w:val="28"/>
        </w:rPr>
        <w:t>Например: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C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B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AB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ТНБ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BC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A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</w:rPr>
                    <m:t>C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.</m:t>
          </m:r>
        </m:oMath>
      </m:oMathPara>
    </w:p>
    <w:p w:rsidR="005D2C49" w:rsidRPr="005D2C49" w:rsidRDefault="005D2C49" w:rsidP="005D2C49">
      <w:pPr>
        <w:ind w:firstLine="540"/>
        <w:jc w:val="both"/>
        <w:rPr>
          <w:i/>
          <w:sz w:val="28"/>
          <w:szCs w:val="28"/>
        </w:rPr>
      </w:pPr>
    </w:p>
    <w:p w:rsidR="004600DF" w:rsidRPr="004600DF" w:rsidRDefault="004600DF" w:rsidP="004600DF">
      <w:pPr>
        <w:ind w:firstLine="540"/>
        <w:rPr>
          <w:sz w:val="28"/>
          <w:szCs w:val="28"/>
        </w:rPr>
      </w:pPr>
      <w:r w:rsidRPr="004600DF">
        <w:rPr>
          <w:sz w:val="28"/>
          <w:szCs w:val="28"/>
        </w:rPr>
        <w:t xml:space="preserve">СДНФ функции может быть </w:t>
      </w:r>
      <w:r w:rsidR="005D2C49">
        <w:rPr>
          <w:sz w:val="28"/>
          <w:szCs w:val="28"/>
        </w:rPr>
        <w:t xml:space="preserve">также </w:t>
      </w:r>
      <w:r w:rsidRPr="004600DF">
        <w:rPr>
          <w:sz w:val="28"/>
          <w:szCs w:val="28"/>
        </w:rPr>
        <w:t>записана с помощью номеров термов в сокращенном виде:</w:t>
      </w:r>
    </w:p>
    <w:p w:rsidR="004600DF" w:rsidRPr="00E13B5F" w:rsidRDefault="00003A9B" w:rsidP="005D2C49">
      <w:pPr>
        <w:ind w:firstLine="5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/>
                </w:rPr>
                <m:t>0,2,4,12,+</m:t>
              </m:r>
              <m:r>
                <w:rPr>
                  <w:rFonts w:ascii="Cambria Math" w:hAnsi="Cambria Math"/>
                </w:rPr>
                <m:t>ТНБ</m:t>
              </m:r>
              <m:r>
                <w:rPr>
                  <w:rFonts w:ascii="Cambria Math"/>
                </w:rPr>
                <m:t xml:space="preserve"> 6,10</m:t>
              </m:r>
            </m:e>
          </m:nary>
        </m:oMath>
      </m:oMathPara>
    </w:p>
    <w:p w:rsid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 xml:space="preserve">ТНБ - термы не доставляющие беспокойства, </w:t>
      </w:r>
      <w:r w:rsidR="005D2C49">
        <w:rPr>
          <w:sz w:val="28"/>
          <w:szCs w:val="28"/>
        </w:rPr>
        <w:t>(н</w:t>
      </w:r>
      <w:r w:rsidRPr="004600DF">
        <w:rPr>
          <w:sz w:val="28"/>
          <w:szCs w:val="28"/>
        </w:rPr>
        <w:t>омера наборов переменных</w:t>
      </w:r>
      <w:r w:rsidR="00E13B5F">
        <w:rPr>
          <w:sz w:val="28"/>
          <w:szCs w:val="28"/>
        </w:rPr>
        <w:t>),</w:t>
      </w:r>
      <w:r w:rsidRPr="004600DF">
        <w:rPr>
          <w:sz w:val="28"/>
          <w:szCs w:val="28"/>
        </w:rPr>
        <w:t xml:space="preserve"> на которых неважно какое значение принимает функция</w:t>
      </w:r>
      <w:r w:rsidR="00E13B5F">
        <w:rPr>
          <w:sz w:val="28"/>
          <w:szCs w:val="28"/>
        </w:rPr>
        <w:t xml:space="preserve"> и, таким </w:t>
      </w:r>
      <w:r w:rsidR="00E13B5F">
        <w:rPr>
          <w:sz w:val="28"/>
          <w:szCs w:val="28"/>
        </w:rPr>
        <w:lastRenderedPageBreak/>
        <w:t>образом, для них можно задать любое значение функции. В приведенной таблице истинности ТНБ это 6я и 10я строки.</w:t>
      </w:r>
    </w:p>
    <w:p w:rsidR="00E13B5F" w:rsidRPr="004600DF" w:rsidRDefault="00E13B5F" w:rsidP="004600DF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6"/>
        <w:gridCol w:w="906"/>
        <w:gridCol w:w="906"/>
        <w:gridCol w:w="906"/>
        <w:gridCol w:w="906"/>
        <w:gridCol w:w="907"/>
      </w:tblGrid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F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0/1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0/1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0C404A" w:rsidRDefault="000C404A" w:rsidP="005D4BAE">
      <w:pPr>
        <w:ind w:firstLine="540"/>
        <w:jc w:val="center"/>
        <w:rPr>
          <w:sz w:val="28"/>
          <w:szCs w:val="28"/>
        </w:rPr>
      </w:pPr>
    </w:p>
    <w:p w:rsidR="004600DF" w:rsidRPr="004600DF" w:rsidRDefault="000C404A" w:rsidP="003412D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600DF" w:rsidRPr="004600DF">
        <w:rPr>
          <w:sz w:val="28"/>
          <w:szCs w:val="28"/>
        </w:rPr>
        <w:t>карта Карно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page" w:tblpX="3553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882"/>
        <w:gridCol w:w="882"/>
        <w:gridCol w:w="882"/>
        <w:gridCol w:w="882"/>
      </w:tblGrid>
      <w:tr w:rsidR="004600DF" w:rsidRPr="004600DF" w:rsidTr="004600DF">
        <w:trPr>
          <w:trHeight w:val="687"/>
        </w:trPr>
        <w:tc>
          <w:tcPr>
            <w:tcW w:w="882" w:type="dxa"/>
            <w:tcBorders>
              <w:tl2br w:val="single" w:sz="4" w:space="0" w:color="auto"/>
            </w:tcBorders>
          </w:tcPr>
          <w:p w:rsidR="004600DF" w:rsidRPr="000C404A" w:rsidRDefault="000C404A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CD</w:t>
            </w:r>
          </w:p>
          <w:p w:rsid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600DF" w:rsidRPr="004600DF" w:rsidRDefault="000C404A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AB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4600DF" w:rsidRPr="004600DF" w:rsidTr="004600DF">
        <w:trPr>
          <w:trHeight w:val="687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4600DF">
        <w:trPr>
          <w:trHeight w:val="687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</w:tr>
      <w:tr w:rsidR="004600DF" w:rsidRPr="004600DF" w:rsidTr="004600DF">
        <w:trPr>
          <w:trHeight w:val="687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00DF" w:rsidRPr="004600DF" w:rsidTr="004600DF">
        <w:trPr>
          <w:trHeight w:val="728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</w:tr>
    </w:tbl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A15B2F" w:rsidRPr="004600DF" w:rsidRDefault="004600DF" w:rsidP="00A15B2F">
      <w:pPr>
        <w:ind w:firstLine="540"/>
        <w:jc w:val="center"/>
        <w:rPr>
          <w:sz w:val="28"/>
          <w:szCs w:val="28"/>
        </w:rPr>
      </w:pPr>
      <w:r w:rsidRPr="004600DF">
        <w:rPr>
          <w:sz w:val="28"/>
          <w:szCs w:val="28"/>
        </w:rPr>
        <w:t>СКНФ представляет собой произведение элементарных сумм (</w:t>
      </w:r>
      <w:r w:rsidRPr="004600DF">
        <w:rPr>
          <w:sz w:val="28"/>
          <w:szCs w:val="28"/>
          <w:lang w:val="en-US"/>
        </w:rPr>
        <w:t>S</w:t>
      </w:r>
      <w:r w:rsidRPr="004600DF">
        <w:rPr>
          <w:sz w:val="28"/>
          <w:szCs w:val="28"/>
        </w:rPr>
        <w:t>-термов), в которые входят все входные переменные с инверсиями или без них. В эту сумму входят  те элементарные суммы, на которых функция принимает значения нуля, а переменная записывается с инверсией, если она равна единице и без инверсии, если она равна нулю</w:t>
      </w:r>
      <w:r w:rsidR="00A15B2F">
        <w:rPr>
          <w:sz w:val="28"/>
          <w:szCs w:val="28"/>
        </w:rPr>
        <w:t>: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</m:d>
        </m:oMath>
      </m:oMathPara>
    </w:p>
    <w:p w:rsidR="00A15B2F" w:rsidRDefault="00A15B2F" w:rsidP="004600DF">
      <w:pPr>
        <w:ind w:firstLine="540"/>
        <w:jc w:val="both"/>
        <w:rPr>
          <w:sz w:val="28"/>
          <w:szCs w:val="28"/>
        </w:rPr>
      </w:pPr>
    </w:p>
    <w:p w:rsidR="004600DF" w:rsidRPr="00A15B2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>СКНФ функции также может быть записана с помощью номеров термов в сокращенном виде:</w:t>
      </w:r>
    </w:p>
    <w:p w:rsidR="000C404A" w:rsidRPr="00A15B2F" w:rsidRDefault="000C404A" w:rsidP="004600DF">
      <w:pPr>
        <w:ind w:firstLine="540"/>
        <w:jc w:val="both"/>
        <w:rPr>
          <w:sz w:val="28"/>
          <w:szCs w:val="28"/>
        </w:rPr>
      </w:pPr>
    </w:p>
    <w:p w:rsidR="004600DF" w:rsidRDefault="00003A9B" w:rsidP="00E13B5F">
      <w:pPr>
        <w:ind w:firstLine="540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/>
            </w:rPr>
            <m:t>=</m:t>
          </m:r>
          <m:nary>
            <m:naryPr>
              <m:chr m:val="∏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/>
                </w:rPr>
                <m:t>1,3,6,7,15,+</m:t>
              </m:r>
              <m:r>
                <w:rPr>
                  <w:rFonts w:ascii="Cambria Math" w:hAnsi="Cambria Math"/>
                </w:rPr>
                <m:t>ТНБ</m:t>
              </m:r>
              <m:r>
                <w:rPr>
                  <w:rFonts w:ascii="Cambria Math"/>
                </w:rPr>
                <m:t xml:space="preserve"> 5,11</m:t>
              </m:r>
            </m:e>
          </m:nary>
          <m:r>
            <w:rPr>
              <w:rFonts w:ascii="Cambria Math"/>
            </w:rPr>
            <m:t>.</m:t>
          </m:r>
        </m:oMath>
      </m:oMathPara>
    </w:p>
    <w:p w:rsidR="000C404A" w:rsidRPr="00E13B5F" w:rsidRDefault="000C404A" w:rsidP="004600DF">
      <w:pPr>
        <w:ind w:firstLine="540"/>
        <w:jc w:val="right"/>
        <w:rPr>
          <w:sz w:val="28"/>
          <w:szCs w:val="28"/>
        </w:rPr>
      </w:pPr>
    </w:p>
    <w:p w:rsidR="004600DF" w:rsidRPr="00E13B5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 xml:space="preserve">Записи </w:t>
      </w:r>
      <w:r w:rsidR="00E13B5F">
        <w:rPr>
          <w:sz w:val="28"/>
          <w:szCs w:val="28"/>
        </w:rPr>
        <w:t>СКНФ, приведенной вы</w:t>
      </w:r>
      <w:r w:rsidR="009E4661">
        <w:rPr>
          <w:sz w:val="28"/>
          <w:szCs w:val="28"/>
        </w:rPr>
        <w:t>ш</w:t>
      </w:r>
      <w:r w:rsidR="00E13B5F">
        <w:rPr>
          <w:sz w:val="28"/>
          <w:szCs w:val="28"/>
        </w:rPr>
        <w:t>е</w:t>
      </w:r>
      <w:r w:rsidRPr="004600DF">
        <w:rPr>
          <w:sz w:val="28"/>
          <w:szCs w:val="28"/>
        </w:rPr>
        <w:t xml:space="preserve"> будет соответствовать таблица истинности:</w:t>
      </w:r>
    </w:p>
    <w:tbl>
      <w:tblPr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9"/>
        <w:gridCol w:w="909"/>
        <w:gridCol w:w="909"/>
        <w:gridCol w:w="909"/>
        <w:gridCol w:w="909"/>
        <w:gridCol w:w="910"/>
      </w:tblGrid>
      <w:tr w:rsidR="004600DF" w:rsidRPr="004600DF" w:rsidTr="00A15B2F">
        <w:trPr>
          <w:trHeight w:val="270"/>
        </w:trPr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910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F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600DF">
              <w:rPr>
                <w:b/>
                <w:bCs/>
                <w:sz w:val="28"/>
                <w:szCs w:val="28"/>
              </w:rPr>
              <w:t>/1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600DF">
              <w:rPr>
                <w:b/>
                <w:bCs/>
                <w:sz w:val="28"/>
                <w:szCs w:val="28"/>
              </w:rPr>
              <w:t>/1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4C05AB" w:rsidRDefault="004C05AB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3412DD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600DF" w:rsidRPr="004600DF">
        <w:rPr>
          <w:sz w:val="28"/>
          <w:szCs w:val="28"/>
        </w:rPr>
        <w:t xml:space="preserve">  карта Карно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page" w:tblpX="3553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808"/>
        <w:gridCol w:w="808"/>
        <w:gridCol w:w="808"/>
        <w:gridCol w:w="808"/>
      </w:tblGrid>
      <w:tr w:rsidR="004600DF" w:rsidRPr="004600DF" w:rsidTr="00A15B2F">
        <w:trPr>
          <w:trHeight w:val="674"/>
        </w:trPr>
        <w:tc>
          <w:tcPr>
            <w:tcW w:w="808" w:type="dxa"/>
            <w:tcBorders>
              <w:tl2br w:val="single" w:sz="4" w:space="0" w:color="auto"/>
            </w:tcBorders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 xml:space="preserve">    CD</w:t>
            </w:r>
          </w:p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AB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4600DF" w:rsidRPr="004600DF" w:rsidTr="00A15B2F">
        <w:trPr>
          <w:trHeight w:val="674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00DF" w:rsidRPr="004600DF" w:rsidTr="00A15B2F">
        <w:trPr>
          <w:trHeight w:val="674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674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00DF" w:rsidRPr="004600DF" w:rsidTr="00A15B2F">
        <w:trPr>
          <w:trHeight w:val="712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DA083B" w:rsidRDefault="00DA083B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lastRenderedPageBreak/>
        <w:t xml:space="preserve">Минимизация логического выражения позволяет получить схемную конфигурацию устройства, отвечающую заданным условиям, но использующую меньшее количество логических элементов, чем их требуется для реализации устройства по исходному выражению. </w:t>
      </w:r>
    </w:p>
    <w:p w:rsidR="004600DF" w:rsidRPr="005E7129" w:rsidRDefault="004600DF" w:rsidP="00A15B2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 xml:space="preserve">Минимизацию логического выражения, описывающего работу устройства можно осуществить с помощью </w:t>
      </w:r>
      <w:r>
        <w:rPr>
          <w:sz w:val="28"/>
          <w:szCs w:val="28"/>
        </w:rPr>
        <w:t>карты Карно:</w:t>
      </w:r>
    </w:p>
    <w:p w:rsidR="004600DF" w:rsidRPr="00076675" w:rsidRDefault="004600DF" w:rsidP="004600DF">
      <w:pPr>
        <w:jc w:val="both"/>
      </w:pPr>
    </w:p>
    <w:tbl>
      <w:tblPr>
        <w:tblpPr w:leftFromText="180" w:rightFromText="180" w:vertAnchor="text" w:horzAnchor="page" w:tblpX="3553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877"/>
        <w:gridCol w:w="877"/>
        <w:gridCol w:w="877"/>
        <w:gridCol w:w="877"/>
      </w:tblGrid>
      <w:tr w:rsidR="004600DF" w:rsidTr="004600DF">
        <w:trPr>
          <w:trHeight w:val="814"/>
        </w:trPr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  <w:r w:rsidRPr="004600DF">
              <w:rPr>
                <w:b/>
                <w:bCs/>
                <w:lang w:val="en-US"/>
              </w:rPr>
              <w:t>CD</w:t>
            </w:r>
          </w:p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  <w:r w:rsidRPr="004600DF">
              <w:rPr>
                <w:b/>
                <w:bCs/>
                <w:lang w:val="en-US"/>
              </w:rPr>
              <w:t>AB</w:t>
            </w:r>
          </w:p>
        </w:tc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00</w:t>
            </w:r>
          </w:p>
        </w:tc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01</w:t>
            </w:r>
          </w:p>
        </w:tc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11</w:t>
            </w:r>
          </w:p>
        </w:tc>
        <w:tc>
          <w:tcPr>
            <w:tcW w:w="877" w:type="dxa"/>
            <w:vAlign w:val="center"/>
          </w:tcPr>
          <w:p w:rsidR="004600DF" w:rsidRPr="004600DF" w:rsidRDefault="004D0412" w:rsidP="004600DF">
            <w:pPr>
              <w:jc w:val="center"/>
              <w:rPr>
                <w:b/>
                <w:bCs/>
              </w:rPr>
            </w:pPr>
            <w:r w:rsidRPr="004D0412"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9" type="#_x0000_t32" style="position:absolute;left:0;text-align:left;margin-left:8.05pt;margin-top:26.8pt;width:40.35pt;height:63.3pt;flip:y;z-index:251660288;mso-position-horizontal-relative:text;mso-position-vertical-relative:text" o:connectortype="straight"/>
              </w:pict>
            </w:r>
            <w:r w:rsidR="004600DF" w:rsidRPr="004600DF">
              <w:rPr>
                <w:b/>
                <w:bCs/>
              </w:rPr>
              <w:t>10</w:t>
            </w:r>
          </w:p>
        </w:tc>
      </w:tr>
      <w:tr w:rsidR="004600DF" w:rsidTr="004600DF">
        <w:trPr>
          <w:trHeight w:val="814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D0412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3" type="#_x0000_t32" style="position:absolute;left:0;text-align:left;margin-left:12.85pt;margin-top:4.3pt;width:59.3pt;height:0;z-index:251655168;mso-position-horizontal-relative:text;mso-position-vertical-relative:text" o:connectortype="straight"/>
              </w:pict>
            </w:r>
            <w:r>
              <w:rPr>
                <w:b/>
                <w:bCs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61" type="#_x0000_t185" style="position:absolute;left:0;text-align:left;margin-left:1.2pt;margin-top:4.15pt;width:70.9pt;height:68.9pt;z-index:251653120;mso-position-horizontal-relative:text;mso-position-vertical-relative:tex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D0412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0" type="#_x0000_t185" style="position:absolute;left:0;text-align:left;margin-left:-.5pt;margin-top:4.2pt;width:35.65pt;height:149.95pt;z-index:251652096;mso-position-horizontal-relative:text;mso-position-vertical-relative:tex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</w:tr>
      <w:tr w:rsidR="004600DF" w:rsidTr="004600DF">
        <w:trPr>
          <w:trHeight w:val="814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01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D0412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4" type="#_x0000_t32" style="position:absolute;left:0;text-align:left;margin-left:13.8pt;margin-top:31.8pt;width:47.8pt;height:0;z-index:251656192;mso-position-horizontal-relative:text;mso-position-vertical-relative:text" o:connectortype="straight"/>
              </w:pict>
            </w:r>
            <w:r w:rsidR="004600DF" w:rsidRPr="004600DF">
              <w:rPr>
                <w:b/>
                <w:bCs/>
              </w:rPr>
              <w:t>0/1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D0412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5" type="#_x0000_t32" style="position:absolute;left:0;text-align:left;margin-left:6.05pt;margin-top:8.05pt;width:0;height:21.05pt;z-index:251657216;mso-position-horizontal-relative:text;mso-position-vertical-relative:text" o:connectortype="straight"/>
              </w:pict>
            </w:r>
            <w:r>
              <w:rPr>
                <w:b/>
                <w:bCs/>
                <w:noProof/>
              </w:rPr>
              <w:pict>
                <v:shape id="_x0000_s1162" type="#_x0000_t185" style="position:absolute;left:0;text-align:left;margin-left:24.7pt;margin-top:-15.95pt;width:29.65pt;height:67.5pt;rotation:270;z-index:251654144;mso-position-horizontal-relative:text;mso-position-vertical-relative:tex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  <w:vAlign w:val="center"/>
          </w:tcPr>
          <w:p w:rsidR="004600DF" w:rsidRPr="004600DF" w:rsidRDefault="004D0412" w:rsidP="004600D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pict>
                <v:shape id="_x0000_s1166" type="#_x0000_t32" style="position:absolute;left:0;text-align:left;margin-left:30.8pt;margin-top:6.7pt;width:0;height:21.05pt;z-index:251658240;mso-position-horizontal-relative:text;mso-position-vertical-relative:text" o:connectortype="straigh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</w:tr>
      <w:tr w:rsidR="004600DF" w:rsidTr="004600DF">
        <w:trPr>
          <w:trHeight w:val="814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11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</w:tr>
      <w:tr w:rsidR="004600DF" w:rsidTr="004600DF">
        <w:trPr>
          <w:trHeight w:val="860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10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D0412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7" type="#_x0000_t32" style="position:absolute;left:0;text-align:left;margin-left:7.25pt;margin-top:14.55pt;width:23.5pt;height:0;z-index:251659264;mso-position-horizontal-relative:text;mso-position-vertical-relative:text" o:connectortype="straight"/>
              </w:pict>
            </w:r>
            <w:r w:rsidR="004600DF" w:rsidRPr="004600DF">
              <w:rPr>
                <w:b/>
                <w:bCs/>
              </w:rPr>
              <w:t>0/1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</w:tr>
    </w:tbl>
    <w:p w:rsidR="004600DF" w:rsidRPr="00B7039A" w:rsidRDefault="004D0412" w:rsidP="004600DF">
      <w:pPr>
        <w:jc w:val="both"/>
        <w:rPr>
          <w:lang w:val="en-US"/>
        </w:rPr>
      </w:pPr>
      <w:r>
        <w:rPr>
          <w:noProof/>
        </w:rPr>
        <w:pict>
          <v:shape id="_x0000_s1159" type="#_x0000_t32" style="position:absolute;left:0;text-align:left;margin-left:243.35pt;margin-top:14.4pt;width:42.75pt;height:51.8pt;z-index:251651072;mso-position-horizontal-relative:text;mso-position-vertical-relative:text" o:connectortype="straight"/>
        </w:pict>
      </w:r>
      <w:r w:rsidRPr="004D0412">
        <w:rPr>
          <w:rFonts w:eastAsia="Calibri"/>
          <w:noProof/>
        </w:rPr>
        <w:pict>
          <v:shape id="_x0000_s1171" type="#_x0000_t32" style="position:absolute;left:0;text-align:left;margin-left:205.85pt;margin-top:14.4pt;width:37.5pt;height:0;z-index:251662336;mso-position-horizontal-relative:text;mso-position-vertical-relative:text" o:connectortype="straight"/>
        </w:pict>
      </w:r>
      <w:r w:rsidR="004600DF">
        <w:rPr>
          <w:lang w:val="en-US"/>
        </w:rPr>
        <w:t xml:space="preserve">                                                                     (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r>
          <w:rPr>
            <w:rFonts w:ascii="Cambria Math" w:hAnsi="Cambria Math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="004600DF">
        <w:rPr>
          <w:lang w:val="en-US"/>
        </w:rPr>
        <w:t>)</w:t>
      </w:r>
    </w:p>
    <w:p w:rsidR="004600DF" w:rsidRPr="0041457F" w:rsidRDefault="004600DF" w:rsidP="004600DF">
      <w:pPr>
        <w:jc w:val="both"/>
      </w:pPr>
    </w:p>
    <w:p w:rsidR="004600DF" w:rsidRPr="0041457F" w:rsidRDefault="004600DF" w:rsidP="004600DF">
      <w:pPr>
        <w:jc w:val="both"/>
      </w:pPr>
      <m:oMathPara>
        <m:oMath>
          <m:r>
            <w:rPr>
              <w:rFonts w:ascii="Cambria Math" w:hAnsi="Cambria Math"/>
            </w:rPr>
            <m:t>(A+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)</m:t>
          </m:r>
        </m:oMath>
      </m:oMathPara>
    </w:p>
    <w:p w:rsidR="004600DF" w:rsidRPr="0041457F" w:rsidRDefault="004D0412" w:rsidP="004600DF">
      <w:pPr>
        <w:jc w:val="both"/>
      </w:pPr>
      <w:r>
        <w:rPr>
          <w:noProof/>
        </w:rPr>
        <w:pict>
          <v:shape id="_x0000_s1172" type="#_x0000_t32" style="position:absolute;left:0;text-align:left;margin-left:344.7pt;margin-top:3.95pt;width:60.75pt;height:0;z-index:251663360" o:connectortype="straight"/>
        </w:pict>
      </w:r>
    </w:p>
    <w:p w:rsidR="004600DF" w:rsidRPr="0041457F" w:rsidRDefault="004600DF" w:rsidP="004600DF">
      <w:pPr>
        <w:jc w:val="both"/>
      </w:pPr>
    </w:p>
    <w:p w:rsidR="004600DF" w:rsidRDefault="004D0412" w:rsidP="004600DF">
      <w:pPr>
        <w:jc w:val="both"/>
        <w:rPr>
          <w:noProof/>
          <w:lang w:val="en-US"/>
        </w:rPr>
      </w:pPr>
      <w:r>
        <w:rPr>
          <w:noProof/>
        </w:rPr>
        <w:pict>
          <v:shape id="_x0000_s1173" type="#_x0000_t32" style="position:absolute;left:0;text-align:left;margin-left:13.95pt;margin-top:15.35pt;width:48pt;height:0;flip:x;z-index:251664384" o:connectortype="straight"/>
        </w:pict>
      </w:r>
      <m:oMath>
        <m:r>
          <w:rPr>
            <w:rFonts w:ascii="Cambria Math" w:hAnsi="Cambria Math"/>
            <w:lang w:val="en-US"/>
          </w:rPr>
          <m:t xml:space="preserve">     (A+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r>
          <w:rPr>
            <w:rFonts w:ascii="Cambria Math" w:hAnsi="Cambria Math"/>
            <w:lang w:val="en-US"/>
          </w:rPr>
          <m:t>)</m:t>
        </m:r>
      </m:oMath>
    </w:p>
    <w:p w:rsidR="004600DF" w:rsidRDefault="004D0412" w:rsidP="004600DF">
      <w:pPr>
        <w:jc w:val="both"/>
        <w:rPr>
          <w:noProof/>
          <w:lang w:val="en-US"/>
        </w:rPr>
      </w:pPr>
      <w:r w:rsidRPr="004D0412">
        <w:rPr>
          <w:rFonts w:eastAsia="Calibri"/>
          <w:noProof/>
        </w:rPr>
        <w:pict>
          <v:shape id="_x0000_s1170" type="#_x0000_t32" style="position:absolute;left:0;text-align:left;margin-left:61.95pt;margin-top:.95pt;width:147.85pt;height:30pt;flip:x y;z-index:251661312" o:connectortype="straight"/>
        </w:pict>
      </w:r>
    </w:p>
    <w:p w:rsidR="004600DF" w:rsidRDefault="004600DF" w:rsidP="004600DF">
      <w:pPr>
        <w:jc w:val="both"/>
        <w:rPr>
          <w:noProof/>
          <w:lang w:val="en-US"/>
        </w:rPr>
      </w:pPr>
    </w:p>
    <w:p w:rsidR="004600DF" w:rsidRDefault="004600DF" w:rsidP="004600DF">
      <w:pPr>
        <w:jc w:val="both"/>
        <w:rPr>
          <w:noProof/>
          <w:lang w:val="en-US"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Pr="004600DF" w:rsidRDefault="004600DF" w:rsidP="004600DF">
      <w:pPr>
        <w:jc w:val="both"/>
        <w:rPr>
          <w:noProof/>
        </w:rPr>
      </w:pPr>
    </w:p>
    <w:p w:rsidR="004600DF" w:rsidRDefault="004600DF" w:rsidP="00E52512">
      <w:pPr>
        <w:jc w:val="center"/>
        <w:rPr>
          <w:sz w:val="28"/>
          <w:szCs w:val="28"/>
        </w:rPr>
      </w:pPr>
      <w:r w:rsidRPr="00A866F1">
        <w:rPr>
          <w:noProof/>
          <w:sz w:val="28"/>
          <w:szCs w:val="28"/>
          <w:lang w:val="en-US"/>
        </w:rPr>
        <w:t>F</w:t>
      </w:r>
      <w:r w:rsidRPr="00A866F1">
        <w:rPr>
          <w:noProof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 w:rsidRPr="00A866F1">
        <w:rPr>
          <w:sz w:val="28"/>
          <w:szCs w:val="28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</m:oMath>
      <w:r w:rsidRPr="00A866F1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(A+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 w:rsidRPr="00A866F1">
        <w:rPr>
          <w:sz w:val="28"/>
          <w:szCs w:val="28"/>
        </w:rPr>
        <w:t>.</w:t>
      </w:r>
    </w:p>
    <w:p w:rsidR="00E52512" w:rsidRDefault="00E52512" w:rsidP="004600DF">
      <w:pPr>
        <w:ind w:firstLine="540"/>
        <w:jc w:val="both"/>
        <w:rPr>
          <w:sz w:val="28"/>
          <w:szCs w:val="28"/>
        </w:rPr>
      </w:pPr>
    </w:p>
    <w:p w:rsidR="004B2082" w:rsidRDefault="004B2082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применения карты Карно:</w:t>
      </w:r>
    </w:p>
    <w:p w:rsidR="009E4661" w:rsidRDefault="009E4661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9E4661">
        <w:rPr>
          <w:rFonts w:ascii="Times New Roman" w:hAnsi="Times New Roman"/>
          <w:sz w:val="28"/>
          <w:szCs w:val="28"/>
        </w:rPr>
        <w:t xml:space="preserve">В контур можно </w:t>
      </w:r>
      <w:r>
        <w:rPr>
          <w:rFonts w:ascii="Times New Roman" w:hAnsi="Times New Roman"/>
          <w:sz w:val="28"/>
          <w:szCs w:val="28"/>
        </w:rPr>
        <w:t xml:space="preserve">объединять </w:t>
      </w:r>
      <w:r w:rsidRPr="009E4661">
        <w:rPr>
          <w:rFonts w:ascii="Times New Roman" w:hAnsi="Times New Roman"/>
          <w:b/>
          <w:sz w:val="28"/>
          <w:szCs w:val="28"/>
        </w:rPr>
        <w:t>только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>
        <w:rPr>
          <w:rFonts w:ascii="Times New Roman" w:hAnsi="Times New Roman"/>
          <w:sz w:val="28"/>
          <w:szCs w:val="28"/>
        </w:rPr>
        <w:t>единиц или нулей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Default="00195161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Переменная, изменяющая свое значение в контуре не влияет на функцию и не записывается в выражение для контура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Default="00195161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объединении единиц выражение для контура записывается как произведение переменных не меняющих свое значение, причем переменная равная единице записывается без инверсии, а равная нулю с инверсией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Default="00195161" w:rsidP="001951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объединении нулей выражение для контура записывается как </w:t>
      </w:r>
      <w:r w:rsidR="00D63D73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переменных не меняющих свое значение, причем переменная равная </w:t>
      </w:r>
      <w:r w:rsidR="00D63D73">
        <w:rPr>
          <w:rFonts w:ascii="Times New Roman" w:hAnsi="Times New Roman"/>
          <w:sz w:val="28"/>
          <w:szCs w:val="28"/>
        </w:rPr>
        <w:t>нулю</w:t>
      </w:r>
      <w:r>
        <w:rPr>
          <w:rFonts w:ascii="Times New Roman" w:hAnsi="Times New Roman"/>
          <w:sz w:val="28"/>
          <w:szCs w:val="28"/>
        </w:rPr>
        <w:t xml:space="preserve"> записывается без инверсии, а равная </w:t>
      </w:r>
      <w:r w:rsidR="00D63D73">
        <w:rPr>
          <w:rFonts w:ascii="Times New Roman" w:hAnsi="Times New Roman"/>
          <w:sz w:val="28"/>
          <w:szCs w:val="28"/>
        </w:rPr>
        <w:t>единице</w:t>
      </w:r>
      <w:r>
        <w:rPr>
          <w:rFonts w:ascii="Times New Roman" w:hAnsi="Times New Roman"/>
          <w:sz w:val="28"/>
          <w:szCs w:val="28"/>
        </w:rPr>
        <w:t xml:space="preserve"> с инверсией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Pr="009E4661" w:rsidRDefault="00D63D73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 записывается как сумма выражений для контуров (при объединении единиц) или как произведение выражений для контуров (при объединении нулей).</w:t>
      </w:r>
    </w:p>
    <w:p w:rsidR="004600DF" w:rsidRPr="004B2082" w:rsidRDefault="009E4661" w:rsidP="007E20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00DF" w:rsidRPr="004600DF">
        <w:rPr>
          <w:sz w:val="28"/>
          <w:szCs w:val="28"/>
        </w:rPr>
        <w:t xml:space="preserve">программах </w:t>
      </w:r>
      <w:r w:rsidR="004600DF" w:rsidRPr="00772CBC">
        <w:rPr>
          <w:b/>
          <w:color w:val="FF0000"/>
          <w:sz w:val="28"/>
          <w:szCs w:val="28"/>
          <w:lang w:val="en-US"/>
        </w:rPr>
        <w:t>ElectronicsWorkbench</w:t>
      </w:r>
      <w:r w:rsidR="004600DF" w:rsidRPr="00772CBC">
        <w:rPr>
          <w:color w:val="FF0000"/>
          <w:sz w:val="28"/>
          <w:szCs w:val="28"/>
        </w:rPr>
        <w:t xml:space="preserve"> </w:t>
      </w:r>
      <w:r w:rsidR="004600DF" w:rsidRPr="004600DF">
        <w:rPr>
          <w:sz w:val="28"/>
          <w:szCs w:val="28"/>
        </w:rPr>
        <w:t xml:space="preserve">и </w:t>
      </w:r>
      <w:r w:rsidR="004600DF" w:rsidRPr="00772CBC">
        <w:rPr>
          <w:b/>
          <w:color w:val="FF0000"/>
          <w:sz w:val="28"/>
          <w:szCs w:val="28"/>
          <w:lang w:val="en-US"/>
        </w:rPr>
        <w:t>Multisim</w:t>
      </w:r>
      <w:r w:rsidR="004600DF" w:rsidRPr="004600DF">
        <w:rPr>
          <w:sz w:val="28"/>
          <w:szCs w:val="28"/>
        </w:rPr>
        <w:t xml:space="preserve"> для минимизации логической функции можно воспользоваться логическим преобразователем (</w:t>
      </w:r>
      <w:r w:rsidR="004600DF" w:rsidRPr="00F546A0">
        <w:rPr>
          <w:b/>
          <w:sz w:val="28"/>
          <w:szCs w:val="28"/>
          <w:lang w:val="en-US"/>
        </w:rPr>
        <w:t>LogicConverter</w:t>
      </w:r>
      <w:r w:rsidR="004600DF" w:rsidRPr="004600DF">
        <w:rPr>
          <w:sz w:val="28"/>
          <w:szCs w:val="28"/>
        </w:rPr>
        <w:t>).</w:t>
      </w:r>
      <w:r w:rsidR="00A15B2F">
        <w:rPr>
          <w:sz w:val="28"/>
          <w:szCs w:val="28"/>
        </w:rPr>
        <w:t xml:space="preserve"> Инверсия </w:t>
      </w:r>
      <w:r w:rsidR="00E52512">
        <w:rPr>
          <w:sz w:val="28"/>
          <w:szCs w:val="28"/>
        </w:rPr>
        <w:t>при</w:t>
      </w:r>
      <w:r w:rsidR="00A15B2F">
        <w:rPr>
          <w:sz w:val="28"/>
          <w:szCs w:val="28"/>
        </w:rPr>
        <w:t xml:space="preserve"> записи функции показывается апострофом</w:t>
      </w:r>
      <w:r w:rsidR="004B2082">
        <w:rPr>
          <w:sz w:val="28"/>
          <w:szCs w:val="28"/>
        </w:rPr>
        <w:t xml:space="preserve">: </w:t>
      </w:r>
      <w:r w:rsidR="004B2082" w:rsidRPr="009E4661">
        <w:rPr>
          <w:b/>
          <w:sz w:val="28"/>
          <w:szCs w:val="28"/>
          <w:lang w:val="en-US"/>
        </w:rPr>
        <w:t>A</w:t>
      </w:r>
      <w:r w:rsidR="004B2082" w:rsidRPr="009E4661">
        <w:rPr>
          <w:b/>
          <w:sz w:val="28"/>
          <w:szCs w:val="28"/>
        </w:rPr>
        <w:t>’</w:t>
      </w:r>
      <w:r w:rsidR="004B2082">
        <w:rPr>
          <w:sz w:val="28"/>
          <w:szCs w:val="28"/>
        </w:rPr>
        <w:t>.</w:t>
      </w:r>
    </w:p>
    <w:p w:rsidR="00DD763F" w:rsidRPr="00BB0857" w:rsidRDefault="004600DF" w:rsidP="00103980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lastRenderedPageBreak/>
        <w:t xml:space="preserve">В случае если задан тип логических элементов, из которых должна быть собрана схема, минимизированная функция должна быть преобразована к виду, содержащей только заданные логические элементы. </w:t>
      </w:r>
      <w:r w:rsidR="00103980">
        <w:rPr>
          <w:sz w:val="28"/>
          <w:szCs w:val="28"/>
        </w:rPr>
        <w:t xml:space="preserve">Преобразование функции к содержащей только элементы 2И-НЕ </w:t>
      </w:r>
      <w:r w:rsidR="007C3BB6">
        <w:rPr>
          <w:sz w:val="28"/>
          <w:szCs w:val="28"/>
        </w:rPr>
        <w:t xml:space="preserve">или только элементы 2ИЛИ-НЕ </w:t>
      </w:r>
      <w:r w:rsidR="00103980">
        <w:rPr>
          <w:sz w:val="28"/>
          <w:szCs w:val="28"/>
        </w:rPr>
        <w:t>можно выполнить используя теорему де Моргана 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А*В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</m:oMath>
      <w:r w:rsidR="007C3BB6" w:rsidRPr="00DB7556">
        <w:rPr>
          <w:b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А+В </m:t>
            </m:r>
          </m:e>
        </m:acc>
      </m:oMath>
      <w:r w:rsidR="007C3BB6" w:rsidRPr="00DB7556">
        <w:rPr>
          <w:b/>
          <w:sz w:val="28"/>
          <w:szCs w:val="28"/>
        </w:rPr>
        <w:t>=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*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</m:oMath>
      <w:r w:rsidR="00103980">
        <w:rPr>
          <w:sz w:val="28"/>
          <w:szCs w:val="28"/>
        </w:rPr>
        <w:t>) и закон двойного отрицания (</w:t>
      </w:r>
      <m:oMath>
        <m:acc>
          <m:accPr>
            <m:chr m:val="̿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w:rPr>
            <w:rFonts w:ascii="Cambria Math" w:hAnsi="Cambria Math"/>
            <w:sz w:val="28"/>
            <w:szCs w:val="28"/>
          </w:rPr>
          <m:t>=А</m:t>
        </m:r>
      </m:oMath>
      <w:r w:rsidR="00103980">
        <w:rPr>
          <w:sz w:val="28"/>
          <w:szCs w:val="28"/>
        </w:rPr>
        <w:t>)</w:t>
      </w:r>
      <w:r w:rsidR="00BB0857">
        <w:rPr>
          <w:sz w:val="28"/>
          <w:szCs w:val="28"/>
        </w:rPr>
        <w:t xml:space="preserve">. Функцию можно привести к виду содержащей только элементы 2И-НЕ можно также с помощью  </w:t>
      </w:r>
      <w:r w:rsidR="00BB0857" w:rsidRPr="00F546A0">
        <w:rPr>
          <w:b/>
          <w:sz w:val="28"/>
          <w:szCs w:val="28"/>
          <w:lang w:val="en-US"/>
        </w:rPr>
        <w:t>LogicConverter</w:t>
      </w:r>
      <w:r w:rsidR="00BB0857">
        <w:rPr>
          <w:sz w:val="28"/>
          <w:szCs w:val="28"/>
        </w:rPr>
        <w:t xml:space="preserve"> в программах </w:t>
      </w:r>
      <w:r w:rsidR="00BB0857" w:rsidRPr="00F546A0">
        <w:rPr>
          <w:b/>
          <w:sz w:val="28"/>
          <w:szCs w:val="28"/>
          <w:lang w:val="en-US"/>
        </w:rPr>
        <w:t>ElectronicsWorkbench</w:t>
      </w:r>
      <w:r w:rsidR="00BB0857" w:rsidRPr="004600DF">
        <w:rPr>
          <w:sz w:val="28"/>
          <w:szCs w:val="28"/>
        </w:rPr>
        <w:t xml:space="preserve"> и </w:t>
      </w:r>
      <w:r w:rsidR="00BB0857" w:rsidRPr="00F546A0">
        <w:rPr>
          <w:b/>
          <w:sz w:val="28"/>
          <w:szCs w:val="28"/>
          <w:lang w:val="en-US"/>
        </w:rPr>
        <w:t>Multisim</w:t>
      </w:r>
      <w:r w:rsidR="00BB0857">
        <w:rPr>
          <w:b/>
          <w:sz w:val="28"/>
          <w:szCs w:val="28"/>
        </w:rPr>
        <w:t>.</w:t>
      </w:r>
    </w:p>
    <w:p w:rsidR="00453444" w:rsidRPr="00822B10" w:rsidRDefault="00BB0857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схемы </w:t>
      </w:r>
      <w:r w:rsidR="00111D1A">
        <w:rPr>
          <w:sz w:val="28"/>
          <w:szCs w:val="28"/>
        </w:rPr>
        <w:t>выполнить в программе</w:t>
      </w:r>
      <w:r w:rsidR="00111D1A" w:rsidRPr="00F546A0">
        <w:rPr>
          <w:b/>
          <w:sz w:val="28"/>
          <w:szCs w:val="28"/>
          <w:lang w:val="en-US"/>
        </w:rPr>
        <w:t>ElectronicsWorkbench</w:t>
      </w:r>
      <w:r w:rsidR="00111D1A" w:rsidRPr="004600DF">
        <w:rPr>
          <w:sz w:val="28"/>
          <w:szCs w:val="28"/>
        </w:rPr>
        <w:t xml:space="preserve"> и</w:t>
      </w:r>
      <w:r w:rsidR="00111D1A">
        <w:rPr>
          <w:sz w:val="28"/>
          <w:szCs w:val="28"/>
        </w:rPr>
        <w:t xml:space="preserve">ли </w:t>
      </w:r>
      <w:r w:rsidR="00111D1A" w:rsidRPr="00F546A0">
        <w:rPr>
          <w:b/>
          <w:sz w:val="28"/>
          <w:szCs w:val="28"/>
          <w:lang w:val="en-US"/>
        </w:rPr>
        <w:t>Multisim</w:t>
      </w:r>
      <w:r w:rsidR="00111D1A">
        <w:rPr>
          <w:b/>
          <w:sz w:val="28"/>
          <w:szCs w:val="28"/>
        </w:rPr>
        <w:t xml:space="preserve">, </w:t>
      </w:r>
      <w:r w:rsidR="00111D1A" w:rsidRPr="00111D1A">
        <w:rPr>
          <w:sz w:val="28"/>
          <w:szCs w:val="28"/>
        </w:rPr>
        <w:t>применяя идеальные логические элементы</w:t>
      </w:r>
      <w:r w:rsidR="00647192" w:rsidRPr="00647192">
        <w:rPr>
          <w:noProof/>
          <w:sz w:val="28"/>
          <w:szCs w:val="28"/>
        </w:rPr>
        <w:drawing>
          <wp:inline distT="0" distB="0" distL="0" distR="0">
            <wp:extent cx="2933700" cy="322499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6" cy="32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D1A">
        <w:rPr>
          <w:sz w:val="28"/>
          <w:szCs w:val="28"/>
        </w:rPr>
        <w:t>. Входные переменные необходимо задавать с по</w:t>
      </w:r>
      <w:r w:rsidR="00127A29">
        <w:rPr>
          <w:sz w:val="28"/>
          <w:szCs w:val="28"/>
        </w:rPr>
        <w:t>мо</w:t>
      </w:r>
      <w:r w:rsidR="00111D1A">
        <w:rPr>
          <w:sz w:val="28"/>
          <w:szCs w:val="28"/>
        </w:rPr>
        <w:t>щью генератора слов</w:t>
      </w:r>
      <w:r w:rsidR="00111D1A" w:rsidRPr="00AF3106">
        <w:rPr>
          <w:b/>
          <w:sz w:val="28"/>
          <w:szCs w:val="28"/>
          <w:lang w:val="en-US"/>
        </w:rPr>
        <w:t>WordGenerator</w:t>
      </w:r>
      <w:r w:rsidR="00562495" w:rsidRPr="00562495">
        <w:rPr>
          <w:sz w:val="28"/>
          <w:szCs w:val="28"/>
        </w:rPr>
        <w:t>, а результат моделирования наблюдать с помощью логического анализатора</w:t>
      </w:r>
      <w:r w:rsidR="00562495" w:rsidRPr="00AF3106">
        <w:rPr>
          <w:b/>
          <w:sz w:val="28"/>
          <w:szCs w:val="28"/>
          <w:lang w:val="en-US"/>
        </w:rPr>
        <w:t>LogicAnalizer</w:t>
      </w:r>
      <w:r w:rsidR="00562495">
        <w:rPr>
          <w:b/>
          <w:sz w:val="28"/>
          <w:szCs w:val="28"/>
        </w:rPr>
        <w:t xml:space="preserve">. </w:t>
      </w:r>
      <w:r w:rsidR="00562495" w:rsidRPr="00562495">
        <w:rPr>
          <w:sz w:val="28"/>
          <w:szCs w:val="28"/>
        </w:rPr>
        <w:t>В работе привести</w:t>
      </w:r>
      <w:r w:rsidR="00562495">
        <w:rPr>
          <w:b/>
          <w:sz w:val="28"/>
          <w:szCs w:val="28"/>
          <w:lang w:val="en-US"/>
        </w:rPr>
        <w:t>Screenshot</w:t>
      </w:r>
      <w:r w:rsidR="00562495" w:rsidRPr="00562495">
        <w:rPr>
          <w:sz w:val="28"/>
          <w:szCs w:val="28"/>
        </w:rPr>
        <w:t xml:space="preserve">, </w:t>
      </w:r>
      <w:r w:rsidR="00562495">
        <w:rPr>
          <w:sz w:val="28"/>
          <w:szCs w:val="28"/>
        </w:rPr>
        <w:t xml:space="preserve">на котором </w:t>
      </w:r>
      <w:r w:rsidR="00822B10">
        <w:rPr>
          <w:sz w:val="28"/>
          <w:szCs w:val="28"/>
        </w:rPr>
        <w:t xml:space="preserve">должна быть видна схема, </w:t>
      </w:r>
      <w:r w:rsidR="00822B10" w:rsidRPr="00AF3106">
        <w:rPr>
          <w:b/>
          <w:sz w:val="28"/>
          <w:szCs w:val="28"/>
          <w:lang w:val="en-US"/>
        </w:rPr>
        <w:t>WordGenerator</w:t>
      </w:r>
      <w:r w:rsidR="00822B10" w:rsidRPr="00822B10">
        <w:rPr>
          <w:sz w:val="28"/>
          <w:szCs w:val="28"/>
        </w:rPr>
        <w:t>и</w:t>
      </w:r>
      <w:r w:rsidR="00822B10" w:rsidRPr="00AF3106">
        <w:rPr>
          <w:b/>
          <w:sz w:val="28"/>
          <w:szCs w:val="28"/>
          <w:lang w:val="en-US"/>
        </w:rPr>
        <w:t>LogicAnalizer</w:t>
      </w:r>
      <w:r w:rsidR="00822B10" w:rsidRPr="00822B10">
        <w:rPr>
          <w:sz w:val="28"/>
          <w:szCs w:val="28"/>
        </w:rPr>
        <w:t>как показано на рисунке ниже.</w:t>
      </w:r>
      <w:r w:rsidR="00822B10">
        <w:rPr>
          <w:sz w:val="28"/>
          <w:szCs w:val="28"/>
        </w:rPr>
        <w:t xml:space="preserve"> На логическом анализаторе должна быть видна работа схемы во всей области таблицы истинности.</w:t>
      </w:r>
    </w:p>
    <w:p w:rsidR="00111D1A" w:rsidRDefault="00111D1A" w:rsidP="004600DF">
      <w:pPr>
        <w:ind w:firstLine="540"/>
        <w:jc w:val="both"/>
        <w:rPr>
          <w:sz w:val="28"/>
          <w:szCs w:val="28"/>
        </w:rPr>
      </w:pPr>
    </w:p>
    <w:p w:rsidR="00111D1A" w:rsidRDefault="00111D1A" w:rsidP="004600DF">
      <w:pPr>
        <w:ind w:firstLine="540"/>
        <w:jc w:val="both"/>
        <w:rPr>
          <w:sz w:val="28"/>
          <w:szCs w:val="28"/>
        </w:rPr>
      </w:pPr>
      <w:r w:rsidRPr="00111D1A">
        <w:rPr>
          <w:noProof/>
          <w:sz w:val="28"/>
          <w:szCs w:val="28"/>
        </w:rPr>
        <w:drawing>
          <wp:inline distT="0" distB="0" distL="0" distR="0">
            <wp:extent cx="5597142" cy="4620519"/>
            <wp:effectExtent l="19050" t="0" r="3558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749" t="17223" r="40118" b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29" cy="462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0A" w:rsidRDefault="0019360A" w:rsidP="004600DF">
      <w:pPr>
        <w:ind w:firstLine="540"/>
        <w:jc w:val="both"/>
        <w:rPr>
          <w:sz w:val="28"/>
          <w:szCs w:val="28"/>
        </w:rPr>
      </w:pPr>
    </w:p>
    <w:p w:rsidR="0019360A" w:rsidRPr="00111D1A" w:rsidRDefault="0019360A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работе необходимо привести схему электрическую принципиальную спроектированного устройства, выполненную с соблюдением требований ГОСТ. Пример на рисунке ниже.</w:t>
      </w:r>
    </w:p>
    <w:p w:rsidR="004600DF" w:rsidRPr="004600DF" w:rsidRDefault="00003A9B" w:rsidP="004600DF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2771775"/>
            <wp:effectExtent l="19050" t="0" r="0" b="0"/>
            <wp:docPr id="84" name="Рисунок 1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295" t="29932" r="26884" b="3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DF" w:rsidRPr="004600DF" w:rsidRDefault="00DD763F" w:rsidP="001936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Схема электрическая принципиальная устройства.</w:t>
      </w:r>
    </w:p>
    <w:p w:rsidR="004600DF" w:rsidRPr="004600DF" w:rsidRDefault="004600DF" w:rsidP="0019360A">
      <w:pPr>
        <w:ind w:firstLine="540"/>
        <w:jc w:val="center"/>
        <w:rPr>
          <w:noProof/>
          <w:sz w:val="28"/>
          <w:szCs w:val="28"/>
        </w:rPr>
      </w:pPr>
    </w:p>
    <w:p w:rsidR="004600DF" w:rsidRPr="008608A6" w:rsidRDefault="004600DF" w:rsidP="004600DF">
      <w:pPr>
        <w:ind w:firstLine="540"/>
        <w:jc w:val="center"/>
        <w:rPr>
          <w:noProof/>
          <w:sz w:val="28"/>
          <w:szCs w:val="28"/>
        </w:rPr>
      </w:pPr>
    </w:p>
    <w:p w:rsidR="004600DF" w:rsidRPr="004600DF" w:rsidRDefault="004600DF" w:rsidP="004600DF">
      <w:pPr>
        <w:ind w:firstLine="540"/>
        <w:jc w:val="center"/>
        <w:rPr>
          <w:noProof/>
          <w:sz w:val="28"/>
          <w:szCs w:val="28"/>
        </w:rPr>
      </w:pPr>
    </w:p>
    <w:p w:rsidR="004600DF" w:rsidRPr="00B14FAD" w:rsidRDefault="004600DF" w:rsidP="004600DF">
      <w:pPr>
        <w:ind w:firstLine="540"/>
        <w:jc w:val="center"/>
        <w:rPr>
          <w:b/>
          <w:noProof/>
          <w:sz w:val="32"/>
          <w:szCs w:val="32"/>
        </w:rPr>
      </w:pPr>
      <w:r w:rsidRPr="00B14FAD">
        <w:rPr>
          <w:b/>
          <w:noProof/>
          <w:sz w:val="32"/>
          <w:szCs w:val="32"/>
        </w:rPr>
        <w:t xml:space="preserve">Варианты заданий для выполнения </w:t>
      </w:r>
      <w:r w:rsidR="00670A74" w:rsidRPr="00B14FAD">
        <w:rPr>
          <w:b/>
          <w:noProof/>
          <w:sz w:val="32"/>
          <w:szCs w:val="32"/>
        </w:rPr>
        <w:t xml:space="preserve">первой части </w:t>
      </w:r>
      <w:r w:rsidR="0019360A" w:rsidRPr="00B14FAD">
        <w:rPr>
          <w:b/>
          <w:noProof/>
          <w:sz w:val="32"/>
          <w:szCs w:val="32"/>
        </w:rPr>
        <w:t>контрольной</w:t>
      </w:r>
      <w:r w:rsidRPr="00B14FAD">
        <w:rPr>
          <w:b/>
          <w:noProof/>
          <w:sz w:val="32"/>
          <w:szCs w:val="32"/>
        </w:rPr>
        <w:t xml:space="preserve"> работы</w:t>
      </w:r>
    </w:p>
    <w:p w:rsidR="00AF3106" w:rsidRPr="00DA083B" w:rsidRDefault="00AF3106" w:rsidP="004600DF">
      <w:pPr>
        <w:ind w:firstLine="540"/>
        <w:jc w:val="center"/>
        <w:rPr>
          <w:b/>
          <w:noProof/>
          <w:sz w:val="28"/>
          <w:szCs w:val="28"/>
        </w:rPr>
      </w:pPr>
    </w:p>
    <w:p w:rsidR="00DA083B" w:rsidRPr="004600DF" w:rsidRDefault="00AF3106" w:rsidP="00AF3106">
      <w:pPr>
        <w:ind w:firstLine="540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1. Варианты функций.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7230"/>
      </w:tblGrid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AF3106" w:rsidRDefault="004600DF" w:rsidP="00AF3106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AF3106">
              <w:rPr>
                <w:b/>
                <w:bCs/>
                <w:sz w:val="28"/>
                <w:szCs w:val="28"/>
              </w:rPr>
              <w:t xml:space="preserve">№ </w:t>
            </w:r>
            <w:r w:rsidR="00AF3106" w:rsidRPr="00AF3106"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7230" w:type="dxa"/>
            <w:vAlign w:val="center"/>
          </w:tcPr>
          <w:p w:rsidR="004600DF" w:rsidRPr="00AF3106" w:rsidRDefault="004600DF" w:rsidP="004600DF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AF3106">
              <w:rPr>
                <w:b/>
                <w:bCs/>
                <w:sz w:val="28"/>
                <w:szCs w:val="28"/>
              </w:rPr>
              <w:t>функция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bCs/>
                <w:noProof/>
                <w:sz w:val="28"/>
                <w:szCs w:val="28"/>
              </w:rPr>
              <w:t>(</w:t>
            </w:r>
            <w:r w:rsidRPr="004600DF">
              <w:rPr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bCs/>
                <w:noProof/>
                <w:sz w:val="28"/>
                <w:szCs w:val="28"/>
              </w:rPr>
              <w:t>)</w:t>
            </w:r>
            <w:r w:rsidRPr="004600DF">
              <w:rPr>
                <w:bCs/>
                <w:noProof/>
                <w:sz w:val="28"/>
                <w:szCs w:val="28"/>
                <w:lang w:val="en-US"/>
              </w:rPr>
              <w:t xml:space="preserve"> =∑</w:t>
            </w:r>
            <w:r w:rsidRPr="004600DF">
              <w:rPr>
                <w:bCs/>
                <w:noProof/>
                <w:sz w:val="28"/>
                <w:szCs w:val="28"/>
              </w:rPr>
              <w:t xml:space="preserve">  0,2,8,15+ТНБ (3,6,10,13):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 0,6,8,14+ТНБ (4,2,13,15):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=∑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5,7,13,14+ТНБ (6,12,15):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 0,1,3,9,11+ТНБ (2,5,15):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=∑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4,6,7,15+ТНБ (3,5,11):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 1,3,5,9+ТНБ (7,11,13):</w:t>
            </w:r>
          </w:p>
        </w:tc>
      </w:tr>
      <w:tr w:rsidR="004600DF" w:rsidRPr="004600DF" w:rsidTr="00723F05">
        <w:trPr>
          <w:trHeight w:val="189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F=∑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0,1,6,14+ТНБ (2,8,10):</w:t>
            </w:r>
          </w:p>
        </w:tc>
      </w:tr>
      <w:tr w:rsidR="004600DF" w:rsidRPr="004600DF" w:rsidTr="00723F05">
        <w:trPr>
          <w:trHeight w:val="189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П3,4,5,7,12,15+ТНБ (0,6,11,13):</w:t>
            </w:r>
          </w:p>
        </w:tc>
      </w:tr>
    </w:tbl>
    <w:p w:rsidR="004600DF" w:rsidRPr="004600DF" w:rsidRDefault="004600DF" w:rsidP="004600DF">
      <w:pPr>
        <w:ind w:firstLine="540"/>
        <w:rPr>
          <w:sz w:val="28"/>
          <w:szCs w:val="28"/>
        </w:rPr>
      </w:pPr>
    </w:p>
    <w:p w:rsidR="004600DF" w:rsidRDefault="004600DF" w:rsidP="004600DF">
      <w:pPr>
        <w:ind w:firstLine="540"/>
        <w:rPr>
          <w:sz w:val="28"/>
          <w:szCs w:val="28"/>
        </w:rPr>
      </w:pPr>
      <w:r w:rsidRPr="004600DF">
        <w:rPr>
          <w:sz w:val="28"/>
          <w:szCs w:val="28"/>
        </w:rPr>
        <w:t>Реализовать заданную функцию на элементах:</w:t>
      </w:r>
    </w:p>
    <w:p w:rsidR="00AF3106" w:rsidRDefault="00AF3106" w:rsidP="004600DF">
      <w:pPr>
        <w:ind w:firstLine="540"/>
        <w:rPr>
          <w:sz w:val="28"/>
          <w:szCs w:val="28"/>
        </w:rPr>
      </w:pPr>
    </w:p>
    <w:p w:rsidR="00AF3106" w:rsidRPr="004600DF" w:rsidRDefault="00AF3106" w:rsidP="004600D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t>Таблица 2. Варианты базиса.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7271"/>
      </w:tblGrid>
      <w:tr w:rsidR="004600DF" w:rsidRPr="004600DF" w:rsidTr="00723F05">
        <w:trPr>
          <w:trHeight w:val="505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№ варианта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Базис схемы</w:t>
            </w:r>
          </w:p>
        </w:tc>
      </w:tr>
      <w:tr w:rsidR="004600DF" w:rsidRPr="004600DF" w:rsidTr="00723F05">
        <w:trPr>
          <w:trHeight w:val="360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2-х входовыеИ-НЕ</w:t>
            </w:r>
          </w:p>
        </w:tc>
      </w:tr>
      <w:tr w:rsidR="004600DF" w:rsidRPr="004600DF" w:rsidTr="00723F05">
        <w:trPr>
          <w:trHeight w:val="280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2-х входовые ИЛИ-НЕ</w:t>
            </w:r>
          </w:p>
        </w:tc>
      </w:tr>
      <w:tr w:rsidR="004600DF" w:rsidRPr="004600DF" w:rsidTr="00723F05">
        <w:trPr>
          <w:trHeight w:val="371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НЕ, И, ИЛИ</w:t>
            </w:r>
          </w:p>
        </w:tc>
      </w:tr>
    </w:tbl>
    <w:p w:rsidR="00DA083B" w:rsidRDefault="00DA083B" w:rsidP="00DA083B">
      <w:pPr>
        <w:ind w:firstLine="540"/>
        <w:jc w:val="center"/>
        <w:rPr>
          <w:b/>
          <w:sz w:val="28"/>
          <w:szCs w:val="28"/>
        </w:rPr>
      </w:pPr>
    </w:p>
    <w:p w:rsidR="00723F05" w:rsidRDefault="00723F05" w:rsidP="00DA083B">
      <w:pPr>
        <w:ind w:firstLine="540"/>
        <w:jc w:val="center"/>
        <w:rPr>
          <w:b/>
          <w:sz w:val="28"/>
          <w:szCs w:val="28"/>
        </w:rPr>
      </w:pPr>
    </w:p>
    <w:p w:rsidR="00723F05" w:rsidRDefault="00723F05" w:rsidP="00DA083B">
      <w:pPr>
        <w:ind w:firstLine="540"/>
        <w:jc w:val="center"/>
        <w:rPr>
          <w:b/>
          <w:sz w:val="28"/>
          <w:szCs w:val="28"/>
        </w:rPr>
      </w:pPr>
    </w:p>
    <w:p w:rsidR="00723F05" w:rsidRPr="00F25502" w:rsidRDefault="00F25502" w:rsidP="00DA083B">
      <w:pPr>
        <w:ind w:firstLine="540"/>
        <w:jc w:val="center"/>
        <w:rPr>
          <w:sz w:val="28"/>
          <w:szCs w:val="28"/>
        </w:rPr>
      </w:pPr>
      <w:r w:rsidRPr="00F25502">
        <w:rPr>
          <w:sz w:val="28"/>
          <w:szCs w:val="28"/>
        </w:rPr>
        <w:t>Варианты заданий распределяются преподавателем.</w:t>
      </w:r>
    </w:p>
    <w:p w:rsidR="00723F05" w:rsidRDefault="00723F05" w:rsidP="00DA083B">
      <w:pPr>
        <w:ind w:firstLine="540"/>
        <w:jc w:val="center"/>
        <w:rPr>
          <w:b/>
          <w:sz w:val="28"/>
          <w:szCs w:val="28"/>
        </w:rPr>
      </w:pPr>
    </w:p>
    <w:p w:rsidR="00F25502" w:rsidRDefault="00F25502" w:rsidP="00DA083B">
      <w:pPr>
        <w:ind w:firstLine="540"/>
        <w:jc w:val="center"/>
        <w:rPr>
          <w:b/>
          <w:sz w:val="28"/>
          <w:szCs w:val="28"/>
        </w:rPr>
      </w:pPr>
    </w:p>
    <w:p w:rsidR="00F25502" w:rsidRDefault="00F25502" w:rsidP="00DA083B">
      <w:pPr>
        <w:ind w:firstLine="540"/>
        <w:jc w:val="center"/>
        <w:rPr>
          <w:b/>
          <w:sz w:val="28"/>
          <w:szCs w:val="28"/>
        </w:rPr>
      </w:pPr>
    </w:p>
    <w:p w:rsidR="00F25502" w:rsidRPr="00670A74" w:rsidRDefault="00F25502" w:rsidP="00DA083B">
      <w:pPr>
        <w:ind w:firstLine="540"/>
        <w:jc w:val="center"/>
        <w:rPr>
          <w:b/>
          <w:sz w:val="32"/>
          <w:szCs w:val="32"/>
        </w:rPr>
      </w:pPr>
      <w:r w:rsidRPr="00670A74">
        <w:rPr>
          <w:b/>
          <w:sz w:val="32"/>
          <w:szCs w:val="32"/>
        </w:rPr>
        <w:t>Указания к выполнению второй части работы</w:t>
      </w:r>
    </w:p>
    <w:p w:rsidR="00F25502" w:rsidRDefault="00F25502" w:rsidP="00DA083B">
      <w:pPr>
        <w:ind w:firstLine="540"/>
        <w:jc w:val="center"/>
        <w:rPr>
          <w:b/>
          <w:sz w:val="28"/>
          <w:szCs w:val="28"/>
        </w:rPr>
      </w:pPr>
    </w:p>
    <w:p w:rsidR="00F25502" w:rsidRDefault="00F25502" w:rsidP="00315A2C">
      <w:pPr>
        <w:ind w:firstLine="540"/>
        <w:rPr>
          <w:sz w:val="28"/>
          <w:szCs w:val="28"/>
        </w:rPr>
      </w:pPr>
      <w:r w:rsidRPr="00315A2C">
        <w:rPr>
          <w:sz w:val="28"/>
          <w:szCs w:val="28"/>
        </w:rPr>
        <w:t xml:space="preserve">Во второй части работы необходимо спроектировать </w:t>
      </w:r>
      <w:r w:rsidR="00315A2C" w:rsidRPr="00315A2C">
        <w:rPr>
          <w:sz w:val="28"/>
          <w:szCs w:val="28"/>
        </w:rPr>
        <w:t>последовательностную схему, использующую триггеры.</w:t>
      </w:r>
    </w:p>
    <w:p w:rsidR="00315A2C" w:rsidRDefault="00315A2C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последовательностных схемах выходные переменные определяются не только состоянием входных переменных</w:t>
      </w:r>
      <w:r w:rsidR="003E3AF9">
        <w:rPr>
          <w:sz w:val="28"/>
          <w:szCs w:val="28"/>
        </w:rPr>
        <w:t xml:space="preserve"> в данный момент времени</w:t>
      </w:r>
      <w:r>
        <w:rPr>
          <w:sz w:val="28"/>
          <w:szCs w:val="28"/>
        </w:rPr>
        <w:t>, но и состоянием выходных переменных в предыдущий момент времени</w:t>
      </w:r>
      <w:r w:rsidR="003E3AF9">
        <w:rPr>
          <w:sz w:val="28"/>
          <w:szCs w:val="28"/>
        </w:rPr>
        <w:t>, что предполагает использование элементов памяти</w:t>
      </w:r>
      <w:r w:rsidR="00E70689">
        <w:rPr>
          <w:sz w:val="28"/>
          <w:szCs w:val="28"/>
        </w:rPr>
        <w:t>, в качестве которых используют триггеры. Следовательно, при анализе работы схемы или при ее проектировании необходимо учитывать  особенности работы триггеров.</w:t>
      </w:r>
    </w:p>
    <w:p w:rsidR="00E70689" w:rsidRPr="009300F6" w:rsidRDefault="00E451A0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данной части работы необходимо спроектировать счетчик на триггерах типа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поэтому</w:t>
      </w:r>
      <w:r w:rsidR="00937C5C">
        <w:rPr>
          <w:sz w:val="28"/>
          <w:szCs w:val="28"/>
        </w:rPr>
        <w:t>,</w:t>
      </w:r>
      <w:r>
        <w:rPr>
          <w:sz w:val="28"/>
          <w:szCs w:val="28"/>
        </w:rPr>
        <w:t>рассмотрим как работают эти триггеры.</w:t>
      </w:r>
      <w:r w:rsidR="00600C5C">
        <w:rPr>
          <w:sz w:val="28"/>
          <w:szCs w:val="28"/>
        </w:rPr>
        <w:t xml:space="preserve"> Данные триггеры динамические и они меняют свое состояние после прохождения импульса синхронизации на входе С, причем </w:t>
      </w:r>
      <w:r w:rsidR="009300F6">
        <w:rPr>
          <w:sz w:val="28"/>
          <w:szCs w:val="28"/>
        </w:rPr>
        <w:t xml:space="preserve">в нашем случае </w:t>
      </w:r>
      <w:r w:rsidR="009300F6">
        <w:rPr>
          <w:sz w:val="28"/>
          <w:szCs w:val="28"/>
          <w:lang w:val="en-US"/>
        </w:rPr>
        <w:t>JK</w:t>
      </w:r>
      <w:r w:rsidR="009300F6">
        <w:rPr>
          <w:sz w:val="28"/>
          <w:szCs w:val="28"/>
        </w:rPr>
        <w:t xml:space="preserve">-триггер переключается по отрицательному перепаду уровня на входе С, а </w:t>
      </w:r>
      <w:r w:rsidR="009300F6">
        <w:rPr>
          <w:sz w:val="28"/>
          <w:szCs w:val="28"/>
          <w:lang w:val="en-US"/>
        </w:rPr>
        <w:t>D</w:t>
      </w:r>
      <w:r w:rsidR="009300F6">
        <w:rPr>
          <w:sz w:val="28"/>
          <w:szCs w:val="28"/>
        </w:rPr>
        <w:t>-триггер- по положительному.</w:t>
      </w:r>
    </w:p>
    <w:p w:rsidR="00315A2C" w:rsidRDefault="009300F6" w:rsidP="00315A2C">
      <w:pPr>
        <w:ind w:firstLine="540"/>
        <w:rPr>
          <w:sz w:val="28"/>
          <w:szCs w:val="28"/>
        </w:rPr>
      </w:pPr>
      <w:r w:rsidRPr="009300F6">
        <w:rPr>
          <w:noProof/>
          <w:sz w:val="28"/>
          <w:szCs w:val="28"/>
        </w:rPr>
        <w:drawing>
          <wp:inline distT="0" distB="0" distL="0" distR="0">
            <wp:extent cx="943504" cy="961306"/>
            <wp:effectExtent l="19050" t="0" r="8996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04" cy="96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0F6">
        <w:rPr>
          <w:noProof/>
          <w:sz w:val="28"/>
          <w:szCs w:val="28"/>
        </w:rPr>
        <w:drawing>
          <wp:inline distT="0" distB="0" distL="0" distR="0">
            <wp:extent cx="914400" cy="965199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08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2C" w:rsidRDefault="00315A2C" w:rsidP="00315A2C">
      <w:pPr>
        <w:ind w:firstLine="540"/>
        <w:rPr>
          <w:sz w:val="28"/>
          <w:szCs w:val="28"/>
        </w:rPr>
      </w:pPr>
    </w:p>
    <w:p w:rsidR="00315A2C" w:rsidRDefault="009300F6" w:rsidP="00315A2C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-триггер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-триггер</w:t>
      </w:r>
    </w:p>
    <w:p w:rsidR="007D0D70" w:rsidRDefault="009300F6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Сокращенная таблица переходов для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-триггера</w:t>
      </w:r>
      <w:r w:rsidR="007D0D70">
        <w:rPr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1815"/>
        <w:gridCol w:w="2314"/>
        <w:gridCol w:w="2705"/>
        <w:gridCol w:w="1306"/>
        <w:gridCol w:w="1306"/>
      </w:tblGrid>
      <w:tr w:rsidR="002E3BBA" w:rsidTr="002E3BBA">
        <w:trPr>
          <w:trHeight w:val="454"/>
        </w:trPr>
        <w:tc>
          <w:tcPr>
            <w:tcW w:w="1815" w:type="dxa"/>
            <w:vAlign w:val="center"/>
          </w:tcPr>
          <w:p w:rsidR="002E3BBA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С</w:t>
            </w:r>
          </w:p>
        </w:tc>
        <w:tc>
          <w:tcPr>
            <w:tcW w:w="2314" w:type="dxa"/>
            <w:vAlign w:val="center"/>
          </w:tcPr>
          <w:p w:rsidR="002E3BBA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до перепада</w:t>
            </w:r>
          </w:p>
          <w:p w:rsidR="002E3BBA" w:rsidRPr="007D0D70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2705" w:type="dxa"/>
            <w:vAlign w:val="center"/>
          </w:tcPr>
          <w:p w:rsidR="002E3BBA" w:rsidRPr="00C541E4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после перепада</w:t>
            </w:r>
          </w:p>
          <w:p w:rsidR="002E3BBA" w:rsidRPr="00C541E4" w:rsidRDefault="002E3BBA" w:rsidP="002E3BBA">
            <w:pPr>
              <w:jc w:val="center"/>
              <w:rPr>
                <w:sz w:val="28"/>
                <w:szCs w:val="28"/>
              </w:rPr>
            </w:pPr>
            <w:r w:rsidRPr="00C541E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+1)-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1306" w:type="dxa"/>
            <w:vAlign w:val="center"/>
          </w:tcPr>
          <w:p w:rsidR="002E3BBA" w:rsidRPr="002E3BBA" w:rsidRDefault="002E3BBA" w:rsidP="002E3B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306" w:type="dxa"/>
            <w:vAlign w:val="center"/>
          </w:tcPr>
          <w:p w:rsidR="002E3BBA" w:rsidRDefault="002E3BBA" w:rsidP="002E3B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</w:tr>
      <w:tr w:rsidR="002E3BBA" w:rsidTr="00DE6D97">
        <w:trPr>
          <w:trHeight w:val="454"/>
        </w:trPr>
        <w:tc>
          <w:tcPr>
            <w:tcW w:w="1815" w:type="dxa"/>
            <w:vAlign w:val="center"/>
          </w:tcPr>
          <w:p w:rsidR="002E3BBA" w:rsidRDefault="004D0412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82" type="#_x0000_t34" style="position:absolute;left:0;text-align:left;margin-left:31.05pt;margin-top:4.4pt;width:16.5pt;height:10.5pt;z-index:251675648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2E3BBA" w:rsidTr="00DE6D97">
        <w:trPr>
          <w:trHeight w:val="454"/>
        </w:trPr>
        <w:tc>
          <w:tcPr>
            <w:tcW w:w="1815" w:type="dxa"/>
            <w:vAlign w:val="center"/>
          </w:tcPr>
          <w:p w:rsidR="002E3BBA" w:rsidRDefault="004D0412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3" type="#_x0000_t34" style="position:absolute;left:0;text-align:left;margin-left:31.05pt;margin-top:5.05pt;width:16.5pt;height:10.5pt;z-index:251676672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2E3BBA" w:rsidTr="00DE6D97">
        <w:trPr>
          <w:trHeight w:val="454"/>
        </w:trPr>
        <w:tc>
          <w:tcPr>
            <w:tcW w:w="1815" w:type="dxa"/>
            <w:vAlign w:val="center"/>
          </w:tcPr>
          <w:p w:rsidR="002E3BBA" w:rsidRDefault="004D0412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4" type="#_x0000_t34" style="position:absolute;left:0;text-align:left;margin-left:31.05pt;margin-top:5.7pt;width:16.5pt;height:10.5pt;z-index:251677696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  <w:vAlign w:val="center"/>
          </w:tcPr>
          <w:p w:rsidR="002E3BBA" w:rsidRDefault="00DE6D9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1306" w:type="dxa"/>
            <w:vAlign w:val="center"/>
          </w:tcPr>
          <w:p w:rsidR="002E3BBA" w:rsidRDefault="00DE6D9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3BBA" w:rsidTr="00DE6D97">
        <w:trPr>
          <w:trHeight w:val="477"/>
        </w:trPr>
        <w:tc>
          <w:tcPr>
            <w:tcW w:w="1815" w:type="dxa"/>
            <w:vAlign w:val="center"/>
          </w:tcPr>
          <w:p w:rsidR="002E3BBA" w:rsidRDefault="004D0412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5" type="#_x0000_t34" style="position:absolute;left:0;text-align:left;margin-left:31.05pt;margin-top:3.2pt;width:16.5pt;height:10.5pt;z-index:251678720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2E3BBA" w:rsidRDefault="0034176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1306" w:type="dxa"/>
            <w:vAlign w:val="center"/>
          </w:tcPr>
          <w:p w:rsidR="002E3BBA" w:rsidRDefault="00DE6D9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300F6" w:rsidRDefault="009300F6" w:rsidP="00315A2C">
      <w:pPr>
        <w:ind w:firstLine="540"/>
        <w:rPr>
          <w:sz w:val="28"/>
          <w:szCs w:val="28"/>
        </w:rPr>
      </w:pPr>
    </w:p>
    <w:p w:rsidR="00341767" w:rsidRPr="00341767" w:rsidRDefault="00341767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-триггера справедливо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n+1</m:t>
            </m:r>
          </m:sup>
        </m:sSup>
      </m:oMath>
      <w:r w:rsidRPr="00341767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>
        <w:rPr>
          <w:sz w:val="28"/>
          <w:szCs w:val="28"/>
        </w:rPr>
        <w:t xml:space="preserve"> то есть:</w:t>
      </w:r>
    </w:p>
    <w:tbl>
      <w:tblPr>
        <w:tblStyle w:val="ab"/>
        <w:tblW w:w="9538" w:type="dxa"/>
        <w:tblLook w:val="04A0"/>
      </w:tblPr>
      <w:tblGrid>
        <w:gridCol w:w="2384"/>
        <w:gridCol w:w="2384"/>
        <w:gridCol w:w="2385"/>
        <w:gridCol w:w="2385"/>
      </w:tblGrid>
      <w:tr w:rsidR="00341767" w:rsidTr="00937C5C">
        <w:trPr>
          <w:trHeight w:val="941"/>
        </w:trPr>
        <w:tc>
          <w:tcPr>
            <w:tcW w:w="2384" w:type="dxa"/>
            <w:vAlign w:val="center"/>
          </w:tcPr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С</w:t>
            </w:r>
          </w:p>
        </w:tc>
        <w:tc>
          <w:tcPr>
            <w:tcW w:w="2384" w:type="dxa"/>
            <w:vAlign w:val="center"/>
          </w:tcPr>
          <w:p w:rsidR="00937C5C" w:rsidRDefault="00937C5C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до перепада</w:t>
            </w:r>
          </w:p>
          <w:p w:rsidR="00341767" w:rsidRPr="00C541E4" w:rsidRDefault="00937C5C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2385" w:type="dxa"/>
            <w:vAlign w:val="center"/>
          </w:tcPr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до перепада</w:t>
            </w:r>
          </w:p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2385" w:type="dxa"/>
            <w:vAlign w:val="center"/>
          </w:tcPr>
          <w:p w:rsidR="00341767" w:rsidRPr="00C541E4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после перепада</w:t>
            </w:r>
          </w:p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 w:rsidRPr="00C541E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+1)-</w:t>
            </w:r>
            <w:r>
              <w:rPr>
                <w:sz w:val="28"/>
                <w:szCs w:val="28"/>
              </w:rPr>
              <w:t>такт</w:t>
            </w:r>
          </w:p>
        </w:tc>
      </w:tr>
      <w:tr w:rsidR="00341767" w:rsidTr="00937C5C">
        <w:trPr>
          <w:trHeight w:val="482"/>
        </w:trPr>
        <w:tc>
          <w:tcPr>
            <w:tcW w:w="2384" w:type="dxa"/>
            <w:vAlign w:val="center"/>
          </w:tcPr>
          <w:p w:rsidR="00341767" w:rsidRDefault="004D0412" w:rsidP="00937C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186" type="#_x0000_t34" style="position:absolute;left:0;text-align:left;margin-left:47.55pt;margin-top:4.65pt;width:15.8pt;height:9.75pt;flip:y;z-index:251679744;mso-position-horizontal-relative:text;mso-position-vertical-relative:text" o:connectortype="elbow" adj=",1530277,-189684"/>
              </w:pict>
            </w:r>
          </w:p>
        </w:tc>
        <w:tc>
          <w:tcPr>
            <w:tcW w:w="2384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41767" w:rsidTr="00937C5C">
        <w:trPr>
          <w:trHeight w:val="482"/>
        </w:trPr>
        <w:tc>
          <w:tcPr>
            <w:tcW w:w="2384" w:type="dxa"/>
            <w:vAlign w:val="center"/>
          </w:tcPr>
          <w:p w:rsidR="00341767" w:rsidRDefault="004D0412" w:rsidP="00937C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7" type="#_x0000_t34" style="position:absolute;left:0;text-align:left;margin-left:47.55pt;margin-top:3.05pt;width:15.8pt;height:9.75pt;flip:y;z-index:251680768;mso-position-horizontal-relative:text;mso-position-vertical-relative:text" o:connectortype="elbow" adj=",1530277,-189684"/>
              </w:pict>
            </w:r>
          </w:p>
        </w:tc>
        <w:tc>
          <w:tcPr>
            <w:tcW w:w="2384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15A2C" w:rsidRPr="00341767" w:rsidRDefault="00315A2C" w:rsidP="00315A2C">
      <w:pPr>
        <w:ind w:firstLine="540"/>
        <w:rPr>
          <w:sz w:val="28"/>
          <w:szCs w:val="28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315A2C" w:rsidRPr="00670A74" w:rsidRDefault="00937C5C" w:rsidP="00895FCA">
      <w:pPr>
        <w:ind w:firstLine="540"/>
        <w:jc w:val="center"/>
        <w:rPr>
          <w:b/>
          <w:sz w:val="32"/>
          <w:szCs w:val="32"/>
        </w:rPr>
      </w:pPr>
      <w:r w:rsidRPr="00670A74">
        <w:rPr>
          <w:b/>
          <w:sz w:val="32"/>
          <w:szCs w:val="32"/>
        </w:rPr>
        <w:t xml:space="preserve">Проектирование счетчиков по </w:t>
      </w:r>
      <w:r w:rsidR="00670A74" w:rsidRPr="00670A74">
        <w:rPr>
          <w:b/>
          <w:sz w:val="32"/>
          <w:szCs w:val="32"/>
        </w:rPr>
        <w:t xml:space="preserve">произвольному </w:t>
      </w:r>
      <w:r w:rsidRPr="00670A74">
        <w:rPr>
          <w:b/>
          <w:sz w:val="32"/>
          <w:szCs w:val="32"/>
        </w:rPr>
        <w:t xml:space="preserve">модулю </w:t>
      </w:r>
    </w:p>
    <w:p w:rsidR="00315A2C" w:rsidRDefault="00315A2C" w:rsidP="00315A2C">
      <w:pPr>
        <w:ind w:firstLine="540"/>
        <w:rPr>
          <w:sz w:val="28"/>
          <w:szCs w:val="28"/>
        </w:rPr>
      </w:pPr>
    </w:p>
    <w:p w:rsidR="00127D60" w:rsidRDefault="00127D60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 построении синхронного счетчика по произвольному модулю применяют следующую методику, позволяющую достаточно просто построить такой счетчик.</w:t>
      </w:r>
    </w:p>
    <w:p w:rsidR="00127D60" w:rsidRPr="00DC4A5C" w:rsidRDefault="00127D60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Первым шагом строится диаграмма состояний счетчика</w:t>
      </w:r>
      <w:r w:rsidR="008E1365">
        <w:rPr>
          <w:sz w:val="28"/>
          <w:szCs w:val="28"/>
        </w:rPr>
        <w:t xml:space="preserve">, на которой отмечается последовательность выбранных состояний. Так если взять модуль счетчика, например 5, то потребуется 3 триггера, а это всего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8E1365">
        <w:rPr>
          <w:sz w:val="28"/>
          <w:szCs w:val="28"/>
        </w:rPr>
        <w:t>=8 состояний. Выберем последовательность состояний  43210, тогда диаграмма будет иметь вид:</w:t>
      </w:r>
    </w:p>
    <w:p w:rsidR="00315A2C" w:rsidRPr="00C541E4" w:rsidRDefault="00643EC8" w:rsidP="00315A2C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2</w:t>
      </w:r>
      <w:r w:rsidR="000B4E39">
        <w:rPr>
          <w:sz w:val="28"/>
          <w:szCs w:val="28"/>
          <w:lang w:val="en-US"/>
        </w:rPr>
        <w:t>Q</w:t>
      </w:r>
      <w:r w:rsidR="000B4E39" w:rsidRPr="00C541E4">
        <w:rPr>
          <w:sz w:val="28"/>
          <w:szCs w:val="28"/>
        </w:rPr>
        <w:t>1</w:t>
      </w:r>
      <w:r w:rsidR="000B4E39">
        <w:rPr>
          <w:sz w:val="28"/>
          <w:szCs w:val="28"/>
          <w:lang w:val="en-US"/>
        </w:rPr>
        <w:t>Q</w:t>
      </w:r>
      <w:r w:rsidR="000B4E39" w:rsidRPr="00C541E4">
        <w:rPr>
          <w:sz w:val="28"/>
          <w:szCs w:val="28"/>
        </w:rPr>
        <w:t>0</w:t>
      </w:r>
    </w:p>
    <w:p w:rsidR="00315A2C" w:rsidRPr="00DC4A5C" w:rsidRDefault="004D0412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32" style="position:absolute;left:0;text-align:left;margin-left:34.05pt;margin-top:13.1pt;width:0;height:72.75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0" type="#_x0000_t32" style="position:absolute;left:0;text-align:left;margin-left:34.05pt;margin-top:13.1pt;width:15.75pt;height:0;flip:x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9" type="#_x0000_t32" style="position:absolute;left:0;text-align:left;margin-left:114.3pt;margin-top:13.1pt;width:43.5pt;height:0;flip:x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8" type="#_x0000_t32" style="position:absolute;left:0;text-align:left;margin-left:222.3pt;margin-top:13.1pt;width:44.25pt;height:0;flip:x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7" type="#_x0000_t32" style="position:absolute;left:0;text-align:left;margin-left:331.05pt;margin-top:13.1pt;width:40.5pt;height:0;flip:x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88" style="position:absolute;left:0;text-align:left;margin-left:49.8pt;margin-top:1.1pt;width:64.5pt;height:24pt;z-index:251650047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000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0" style="position:absolute;left:0;text-align:left;margin-left:266.55pt;margin-top:1.1pt;width:64.5pt;height:24pt;z-index:251683840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010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9" style="position:absolute;left:0;text-align:left;margin-left:157.8pt;margin-top:1.1pt;width:64.5pt;height:24pt;z-index:251682816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001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1" style="position:absolute;left:0;text-align:left;margin-left:371.55pt;margin-top:1.1pt;width:64.5pt;height:24pt;z-index:251684864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011</w:t>
                  </w:r>
                </w:p>
              </w:txbxContent>
            </v:textbox>
          </v:rect>
        </w:pict>
      </w:r>
    </w:p>
    <w:p w:rsidR="00315A2C" w:rsidRPr="00DC4A5C" w:rsidRDefault="004D0412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6" type="#_x0000_t32" style="position:absolute;left:0;text-align:left;margin-left:404.55pt;margin-top:9pt;width:0;height:26.8pt;flip:y;z-index:251689984" o:connectortype="straight">
            <v:stroke endarrow="block"/>
          </v:shape>
        </w:pict>
      </w:r>
    </w:p>
    <w:p w:rsidR="00315A2C" w:rsidRPr="00DC4A5C" w:rsidRDefault="00315A2C" w:rsidP="00315A2C">
      <w:pPr>
        <w:ind w:firstLine="540"/>
        <w:rPr>
          <w:sz w:val="28"/>
          <w:szCs w:val="28"/>
        </w:rPr>
      </w:pPr>
    </w:p>
    <w:p w:rsidR="00643EC8" w:rsidRDefault="004D0412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5" style="position:absolute;left:0;text-align:left;margin-left:371.55pt;margin-top:3.6pt;width:64.5pt;height:24pt;z-index:251688960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100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4" style="position:absolute;left:0;text-align:left;margin-left:270.3pt;margin-top:3.6pt;width:64.5pt;height:24pt;z-index:251687936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101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3" style="position:absolute;left:0;text-align:left;margin-left:157.8pt;margin-top:3.6pt;width:64.5pt;height:24pt;z-index:251686912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110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2" style="position:absolute;left:0;text-align:left;margin-left:49.8pt;margin-top:3.6pt;width:64.5pt;height:24pt;z-index:251685888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111</w:t>
                  </w:r>
                </w:p>
              </w:txbxContent>
            </v:textbox>
          </v:rect>
        </w:pict>
      </w:r>
    </w:p>
    <w:p w:rsidR="00643EC8" w:rsidRDefault="004D0412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3" type="#_x0000_t32" style="position:absolute;left:0;text-align:left;margin-left:410.55pt;margin-top:11.5pt;width:0;height:9.95pt;flip:y;z-index:251697152" o:connectortype="straight">
            <v:stroke endarrow="block"/>
          </v:shape>
        </w:pict>
      </w:r>
    </w:p>
    <w:p w:rsidR="00643EC8" w:rsidRDefault="004D0412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2" type="#_x0000_t32" style="position:absolute;left:0;text-align:left;margin-left:34.05pt;margin-top:5.35pt;width:376.5pt;height:0;z-index:251696128" o:connectortype="straight">
            <v:stroke endarrow="block"/>
          </v:shape>
        </w:pict>
      </w:r>
    </w:p>
    <w:p w:rsidR="00643EC8" w:rsidRDefault="00D4005D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Состояния 111, 110, 101 не входят в цикл.</w:t>
      </w:r>
    </w:p>
    <w:p w:rsidR="00D4005D" w:rsidRPr="00675BC3" w:rsidRDefault="00D4005D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Следующий этап составление таблицы переходов счетчика на основании диаграммы состоянии и таблицы переходов </w:t>
      </w:r>
      <w:r w:rsidR="00675BC3">
        <w:rPr>
          <w:sz w:val="28"/>
          <w:szCs w:val="28"/>
          <w:lang w:val="en-US"/>
        </w:rPr>
        <w:t>JK</w:t>
      </w:r>
      <w:r w:rsidR="00675BC3">
        <w:rPr>
          <w:sz w:val="28"/>
          <w:szCs w:val="28"/>
        </w:rPr>
        <w:t>-триггера.</w:t>
      </w:r>
    </w:p>
    <w:p w:rsidR="00D4005D" w:rsidRPr="00D4005D" w:rsidRDefault="00D4005D" w:rsidP="00315A2C">
      <w:pPr>
        <w:ind w:firstLine="540"/>
        <w:rPr>
          <w:sz w:val="28"/>
          <w:szCs w:val="28"/>
        </w:rPr>
      </w:pPr>
    </w:p>
    <w:p w:rsidR="00643EC8" w:rsidRDefault="00643EC8" w:rsidP="00315A2C">
      <w:pPr>
        <w:ind w:firstLine="540"/>
        <w:rPr>
          <w:sz w:val="28"/>
          <w:szCs w:val="28"/>
        </w:rPr>
      </w:pPr>
    </w:p>
    <w:p w:rsidR="00643EC8" w:rsidRDefault="00643EC8" w:rsidP="00315A2C">
      <w:pPr>
        <w:ind w:firstLine="540"/>
        <w:rPr>
          <w:sz w:val="28"/>
          <w:szCs w:val="28"/>
        </w:rPr>
      </w:pPr>
    </w:p>
    <w:p w:rsidR="00315A2C" w:rsidRDefault="00315A2C" w:rsidP="00315A2C">
      <w:pPr>
        <w:ind w:firstLine="540"/>
        <w:rPr>
          <w:sz w:val="28"/>
          <w:szCs w:val="28"/>
        </w:rPr>
      </w:pPr>
    </w:p>
    <w:p w:rsidR="00D4005D" w:rsidRDefault="00D4005D" w:rsidP="00315A2C">
      <w:pPr>
        <w:ind w:firstLine="540"/>
        <w:rPr>
          <w:sz w:val="28"/>
          <w:szCs w:val="28"/>
        </w:rPr>
      </w:pPr>
    </w:p>
    <w:p w:rsidR="00C541E4" w:rsidRDefault="00C541E4" w:rsidP="006E718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Таблица переходов</w:t>
      </w:r>
      <w:r w:rsidR="00956F11">
        <w:rPr>
          <w:sz w:val="28"/>
          <w:szCs w:val="28"/>
        </w:rPr>
        <w:t xml:space="preserve"> счетчика</w:t>
      </w:r>
    </w:p>
    <w:tbl>
      <w:tblPr>
        <w:tblStyle w:val="ab"/>
        <w:tblW w:w="0" w:type="auto"/>
        <w:tblLook w:val="04A0"/>
      </w:tblPr>
      <w:tblGrid>
        <w:gridCol w:w="915"/>
        <w:gridCol w:w="917"/>
        <w:gridCol w:w="916"/>
        <w:gridCol w:w="918"/>
        <w:gridCol w:w="919"/>
        <w:gridCol w:w="918"/>
        <w:gridCol w:w="574"/>
        <w:gridCol w:w="574"/>
        <w:gridCol w:w="574"/>
        <w:gridCol w:w="574"/>
        <w:gridCol w:w="574"/>
        <w:gridCol w:w="574"/>
      </w:tblGrid>
      <w:tr w:rsidR="006E718E" w:rsidTr="006E718E">
        <w:trPr>
          <w:trHeight w:val="1510"/>
        </w:trPr>
        <w:tc>
          <w:tcPr>
            <w:tcW w:w="27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такте </w:t>
            </w:r>
            <w:r>
              <w:rPr>
                <w:sz w:val="28"/>
                <w:szCs w:val="28"/>
                <w:lang w:val="en-US"/>
              </w:rPr>
              <w:t>n</w:t>
            </w:r>
          </w:p>
          <w:p w:rsidR="006E718E" w:rsidRPr="007D7F7A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2 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1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>0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такте</w:t>
            </w:r>
            <w:r>
              <w:rPr>
                <w:sz w:val="28"/>
                <w:szCs w:val="28"/>
                <w:lang w:val="en-US"/>
              </w:rPr>
              <w:t>n</w:t>
            </w:r>
            <w:r w:rsidRPr="007D7F7A">
              <w:rPr>
                <w:sz w:val="28"/>
                <w:szCs w:val="28"/>
              </w:rPr>
              <w:t>+1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2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1 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>0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J2K2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J1K1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J0K0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6B4036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</w:tr>
    </w:tbl>
    <w:p w:rsidR="00C541E4" w:rsidRDefault="00C541E4" w:rsidP="00315A2C">
      <w:pPr>
        <w:ind w:firstLine="540"/>
        <w:rPr>
          <w:sz w:val="28"/>
          <w:szCs w:val="28"/>
          <w:lang w:val="en-US"/>
        </w:rPr>
      </w:pPr>
    </w:p>
    <w:p w:rsidR="006E718E" w:rsidRPr="003C6E3B" w:rsidRDefault="00C6787D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Далее п</w:t>
      </w:r>
      <w:r w:rsidR="006E718E">
        <w:rPr>
          <w:sz w:val="28"/>
          <w:szCs w:val="28"/>
        </w:rPr>
        <w:t>о таблице переходов счетчика заполня</w:t>
      </w:r>
      <w:r>
        <w:rPr>
          <w:sz w:val="28"/>
          <w:szCs w:val="28"/>
        </w:rPr>
        <w:t>ются</w:t>
      </w:r>
      <w:r w:rsidR="006E718E">
        <w:rPr>
          <w:sz w:val="28"/>
          <w:szCs w:val="28"/>
        </w:rPr>
        <w:t xml:space="preserve"> карты </w:t>
      </w:r>
      <w:r w:rsidR="003924D3">
        <w:rPr>
          <w:sz w:val="28"/>
          <w:szCs w:val="28"/>
        </w:rPr>
        <w:t>К</w:t>
      </w:r>
      <w:r w:rsidR="006E718E">
        <w:rPr>
          <w:sz w:val="28"/>
          <w:szCs w:val="28"/>
        </w:rPr>
        <w:t>арно для всех входных сигналов триггеров, при этом входными переменными счита</w:t>
      </w:r>
      <w:r>
        <w:rPr>
          <w:sz w:val="28"/>
          <w:szCs w:val="28"/>
        </w:rPr>
        <w:t xml:space="preserve">ются </w:t>
      </w:r>
      <w:r w:rsidR="006E718E">
        <w:rPr>
          <w:sz w:val="28"/>
          <w:szCs w:val="28"/>
          <w:lang w:val="en-US"/>
        </w:rPr>
        <w:t>Q</w:t>
      </w:r>
      <w:r w:rsidR="006E718E" w:rsidRPr="006E718E">
        <w:rPr>
          <w:sz w:val="28"/>
          <w:szCs w:val="28"/>
        </w:rPr>
        <w:t>2</w:t>
      </w:r>
      <w:r w:rsidR="006E718E">
        <w:rPr>
          <w:sz w:val="28"/>
          <w:szCs w:val="28"/>
          <w:lang w:val="en-US"/>
        </w:rPr>
        <w:t>Q</w:t>
      </w:r>
      <w:r w:rsidR="006E718E" w:rsidRPr="006E718E">
        <w:rPr>
          <w:sz w:val="28"/>
          <w:szCs w:val="28"/>
        </w:rPr>
        <w:t>1</w:t>
      </w:r>
      <w:r w:rsidR="006E718E">
        <w:rPr>
          <w:sz w:val="28"/>
          <w:szCs w:val="28"/>
          <w:lang w:val="en-US"/>
        </w:rPr>
        <w:t>Q</w:t>
      </w:r>
      <w:r w:rsidR="006E718E" w:rsidRPr="006E718E">
        <w:rPr>
          <w:sz w:val="28"/>
          <w:szCs w:val="28"/>
        </w:rPr>
        <w:t>0</w:t>
      </w:r>
      <w:r w:rsidR="006E718E">
        <w:rPr>
          <w:sz w:val="28"/>
          <w:szCs w:val="28"/>
        </w:rPr>
        <w:t>.</w:t>
      </w:r>
      <w:r w:rsidR="00DB7556" w:rsidRPr="00DB7556">
        <w:rPr>
          <w:noProof/>
          <w:sz w:val="28"/>
          <w:szCs w:val="28"/>
        </w:rPr>
        <w:drawing>
          <wp:inline distT="0" distB="0" distL="0" distR="0">
            <wp:extent cx="6004551" cy="2447925"/>
            <wp:effectExtent l="19050" t="0" r="0" b="0"/>
            <wp:docPr id="9" name="Рисунок 7" descr="cxtnx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tnxbr.JPG"/>
                    <pic:cNvPicPr/>
                  </pic:nvPicPr>
                  <pic:blipFill>
                    <a:blip r:embed="rId13" cstate="print"/>
                    <a:srcRect l="3421" t="4626" r="11509" b="46255"/>
                    <a:stretch>
                      <a:fillRect/>
                    </a:stretch>
                  </pic:blipFill>
                  <pic:spPr>
                    <a:xfrm>
                      <a:off x="0" y="0"/>
                      <a:ext cx="6004551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372">
        <w:rPr>
          <w:sz w:val="28"/>
          <w:szCs w:val="28"/>
        </w:rPr>
        <w:t xml:space="preserve"> Наход</w:t>
      </w:r>
      <w:r>
        <w:rPr>
          <w:sz w:val="28"/>
          <w:szCs w:val="28"/>
        </w:rPr>
        <w:t>ятся</w:t>
      </w:r>
      <w:r w:rsidR="00913372">
        <w:rPr>
          <w:sz w:val="28"/>
          <w:szCs w:val="28"/>
        </w:rPr>
        <w:t xml:space="preserve"> выражения для входов триггеров  и собирае</w:t>
      </w:r>
      <w:r>
        <w:rPr>
          <w:sz w:val="28"/>
          <w:szCs w:val="28"/>
        </w:rPr>
        <w:t>тся</w:t>
      </w:r>
      <w:r w:rsidR="00913372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  <w:r w:rsidR="00913372">
        <w:rPr>
          <w:sz w:val="28"/>
          <w:szCs w:val="28"/>
        </w:rPr>
        <w:t xml:space="preserve"> в симуляторе.</w:t>
      </w:r>
      <w:r>
        <w:rPr>
          <w:sz w:val="28"/>
          <w:szCs w:val="28"/>
        </w:rPr>
        <w:t xml:space="preserve"> Проверяется работоспособность схемы, если есть необходимость вносятся</w:t>
      </w:r>
      <w:r w:rsidR="003C6E3B">
        <w:rPr>
          <w:sz w:val="28"/>
          <w:szCs w:val="28"/>
        </w:rPr>
        <w:t xml:space="preserve">, исправления. Схема копируется с помощью команды </w:t>
      </w:r>
      <w:r w:rsidR="003C6E3B" w:rsidRPr="003C6E3B">
        <w:rPr>
          <w:b/>
          <w:sz w:val="28"/>
          <w:szCs w:val="28"/>
          <w:lang w:val="en-US"/>
        </w:rPr>
        <w:t>CopyasBitmap</w:t>
      </w:r>
      <w:r w:rsidR="003C6E3B" w:rsidRPr="003C6E3B">
        <w:rPr>
          <w:sz w:val="28"/>
          <w:szCs w:val="28"/>
        </w:rPr>
        <w:t>ивставляется в отчет (обязательно</w:t>
      </w:r>
      <w:r w:rsidR="003C6E3B">
        <w:rPr>
          <w:b/>
          <w:sz w:val="28"/>
          <w:szCs w:val="28"/>
        </w:rPr>
        <w:t xml:space="preserve"> с </w:t>
      </w:r>
      <w:r w:rsidR="003C6E3B" w:rsidRPr="00AF3106">
        <w:rPr>
          <w:b/>
          <w:sz w:val="28"/>
          <w:szCs w:val="28"/>
          <w:lang w:val="en-US"/>
        </w:rPr>
        <w:t>LogicAnalizer</w:t>
      </w:r>
      <w:r w:rsidR="003C6E3B">
        <w:rPr>
          <w:b/>
          <w:sz w:val="28"/>
          <w:szCs w:val="28"/>
        </w:rPr>
        <w:t xml:space="preserve">, </w:t>
      </w:r>
      <w:r w:rsidR="003C6E3B" w:rsidRPr="003C6E3B">
        <w:rPr>
          <w:sz w:val="28"/>
          <w:szCs w:val="28"/>
        </w:rPr>
        <w:t>на котором должен быть виден весь цикл работы счетчика</w:t>
      </w:r>
      <w:r w:rsidR="003C6E3B">
        <w:rPr>
          <w:b/>
          <w:sz w:val="28"/>
          <w:szCs w:val="28"/>
        </w:rPr>
        <w:t xml:space="preserve">). </w:t>
      </w:r>
      <w:r w:rsidR="003C6E3B" w:rsidRPr="003C6E3B">
        <w:rPr>
          <w:sz w:val="28"/>
          <w:szCs w:val="28"/>
        </w:rPr>
        <w:t>Пример ниже.</w:t>
      </w:r>
    </w:p>
    <w:p w:rsidR="00F624B6" w:rsidRDefault="00F624B6" w:rsidP="00081786">
      <w:pPr>
        <w:ind w:firstLine="540"/>
        <w:jc w:val="center"/>
        <w:rPr>
          <w:sz w:val="28"/>
          <w:szCs w:val="28"/>
        </w:rPr>
      </w:pPr>
    </w:p>
    <w:p w:rsidR="00F624B6" w:rsidRDefault="00F624B6" w:rsidP="00913372">
      <w:pPr>
        <w:ind w:firstLine="142"/>
        <w:jc w:val="center"/>
        <w:rPr>
          <w:sz w:val="28"/>
          <w:szCs w:val="28"/>
        </w:rPr>
      </w:pPr>
    </w:p>
    <w:p w:rsidR="00344657" w:rsidRDefault="00457709" w:rsidP="00DA083B">
      <w:pPr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096000" cy="45624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57" w:rsidRDefault="00344657" w:rsidP="00DA083B">
      <w:pPr>
        <w:ind w:firstLine="540"/>
        <w:jc w:val="center"/>
        <w:rPr>
          <w:b/>
          <w:sz w:val="28"/>
          <w:szCs w:val="28"/>
        </w:rPr>
      </w:pPr>
    </w:p>
    <w:p w:rsidR="00344657" w:rsidRDefault="00344657" w:rsidP="00DA083B">
      <w:pPr>
        <w:ind w:firstLine="540"/>
        <w:jc w:val="center"/>
        <w:rPr>
          <w:b/>
          <w:sz w:val="28"/>
          <w:szCs w:val="28"/>
        </w:rPr>
      </w:pPr>
    </w:p>
    <w:p w:rsidR="00344657" w:rsidRDefault="00344657" w:rsidP="00DA083B">
      <w:pPr>
        <w:ind w:firstLine="540"/>
        <w:jc w:val="center"/>
        <w:rPr>
          <w:b/>
          <w:sz w:val="28"/>
          <w:szCs w:val="28"/>
        </w:rPr>
      </w:pPr>
    </w:p>
    <w:p w:rsidR="00670A74" w:rsidRPr="00BE0801" w:rsidRDefault="00670A74" w:rsidP="00DA083B">
      <w:pPr>
        <w:ind w:firstLine="540"/>
        <w:jc w:val="center"/>
        <w:rPr>
          <w:b/>
          <w:sz w:val="32"/>
          <w:szCs w:val="32"/>
        </w:rPr>
      </w:pPr>
      <w:r w:rsidRPr="00BE0801">
        <w:rPr>
          <w:b/>
          <w:sz w:val="32"/>
          <w:szCs w:val="32"/>
        </w:rPr>
        <w:t>Варианты заданий ко второй части контрольной работы</w:t>
      </w:r>
    </w:p>
    <w:p w:rsidR="002F3047" w:rsidRPr="002F3047" w:rsidRDefault="002F3047" w:rsidP="00DA083B">
      <w:pPr>
        <w:ind w:firstLine="540"/>
        <w:jc w:val="center"/>
        <w:rPr>
          <w:sz w:val="28"/>
          <w:szCs w:val="28"/>
        </w:rPr>
      </w:pPr>
      <w:r w:rsidRPr="002F3047">
        <w:rPr>
          <w:sz w:val="28"/>
          <w:szCs w:val="28"/>
        </w:rPr>
        <w:t>(Реализовать счетчик по модулю 5 с заданной последовательностью состояний)</w:t>
      </w:r>
    </w:p>
    <w:p w:rsidR="002F3047" w:rsidRPr="00B06549" w:rsidRDefault="00B06549" w:rsidP="00B06549">
      <w:pPr>
        <w:ind w:firstLine="540"/>
        <w:rPr>
          <w:sz w:val="28"/>
          <w:szCs w:val="28"/>
        </w:rPr>
      </w:pPr>
      <w:r w:rsidRPr="00B06549">
        <w:rPr>
          <w:sz w:val="28"/>
          <w:szCs w:val="28"/>
        </w:rPr>
        <w:t>Таблица 4 варианты заданий</w:t>
      </w:r>
    </w:p>
    <w:tbl>
      <w:tblPr>
        <w:tblStyle w:val="ab"/>
        <w:tblW w:w="0" w:type="auto"/>
        <w:tblLook w:val="04A0"/>
      </w:tblPr>
      <w:tblGrid>
        <w:gridCol w:w="703"/>
        <w:gridCol w:w="1267"/>
        <w:gridCol w:w="704"/>
        <w:gridCol w:w="1267"/>
        <w:gridCol w:w="704"/>
        <w:gridCol w:w="1267"/>
        <w:gridCol w:w="704"/>
        <w:gridCol w:w="1267"/>
        <w:gridCol w:w="704"/>
        <w:gridCol w:w="1267"/>
      </w:tblGrid>
      <w:tr w:rsidR="007F04E9" w:rsidTr="007F04E9">
        <w:tc>
          <w:tcPr>
            <w:tcW w:w="7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0"/>
                <w:szCs w:val="20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0"/>
                <w:szCs w:val="20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32</w:t>
            </w:r>
            <w:r w:rsidR="000217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14</w:t>
            </w:r>
            <w:r w:rsidR="000217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20</w:t>
            </w:r>
            <w:r w:rsidR="000217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403</w:t>
            </w:r>
            <w:r w:rsidR="000217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 w:rsidR="000217F4">
              <w:rPr>
                <w:b/>
                <w:sz w:val="28"/>
                <w:szCs w:val="28"/>
              </w:rPr>
              <w:t>20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D29B9"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D29B9"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D29B9"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2F3047" w:rsidRDefault="003D29B9" w:rsidP="00093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09317A">
              <w:rPr>
                <w:b/>
                <w:sz w:val="28"/>
                <w:szCs w:val="28"/>
              </w:rPr>
              <w:t>43</w:t>
            </w:r>
            <w:r w:rsidR="000217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24</w:t>
            </w:r>
            <w:r w:rsidR="000217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 w:rsidR="000217F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D29B9"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34</w:t>
            </w:r>
            <w:r w:rsidR="000217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2F3047" w:rsidRDefault="000217F4" w:rsidP="00093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D29B9">
              <w:rPr>
                <w:b/>
                <w:sz w:val="28"/>
                <w:szCs w:val="28"/>
              </w:rPr>
              <w:t>12</w:t>
            </w:r>
            <w:r w:rsidR="0009317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D29B9"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 w:rsidR="000217F4">
              <w:rPr>
                <w:b/>
                <w:sz w:val="28"/>
                <w:szCs w:val="28"/>
              </w:rPr>
              <w:t>02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2F3047" w:rsidRDefault="003D29B9" w:rsidP="00021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</w:t>
            </w:r>
            <w:r w:rsidR="000217F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69" w:type="dxa"/>
          </w:tcPr>
          <w:p w:rsidR="002F3047" w:rsidRDefault="003D29B9" w:rsidP="00A9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2251"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40</w:t>
            </w:r>
            <w:r w:rsidR="00A922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401</w:t>
            </w:r>
            <w:r w:rsidR="000217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 w:rsidR="000217F4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69" w:type="dxa"/>
          </w:tcPr>
          <w:p w:rsidR="002F3047" w:rsidRDefault="003D29B9" w:rsidP="00D40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2</w:t>
            </w:r>
            <w:r w:rsidR="00D40699">
              <w:rPr>
                <w:b/>
                <w:sz w:val="28"/>
                <w:szCs w:val="28"/>
              </w:rPr>
              <w:t>1</w:t>
            </w:r>
            <w:r w:rsidR="000217F4">
              <w:rPr>
                <w:b/>
                <w:sz w:val="28"/>
                <w:szCs w:val="28"/>
              </w:rPr>
              <w:t>0</w:t>
            </w:r>
            <w:r w:rsidR="00D40699">
              <w:rPr>
                <w:b/>
                <w:sz w:val="28"/>
                <w:szCs w:val="28"/>
              </w:rPr>
              <w:t>4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D29B9">
              <w:rPr>
                <w:b/>
                <w:sz w:val="28"/>
                <w:szCs w:val="28"/>
              </w:rPr>
              <w:t>12</w:t>
            </w:r>
            <w:r w:rsidR="0009317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24</w:t>
            </w:r>
            <w:r w:rsidR="00D40699">
              <w:rPr>
                <w:b/>
                <w:sz w:val="28"/>
                <w:szCs w:val="28"/>
              </w:rPr>
              <w:t>1</w:t>
            </w:r>
            <w:r w:rsidR="000217F4">
              <w:rPr>
                <w:b/>
                <w:sz w:val="28"/>
                <w:szCs w:val="28"/>
              </w:rPr>
              <w:t>0</w:t>
            </w:r>
          </w:p>
        </w:tc>
      </w:tr>
    </w:tbl>
    <w:p w:rsidR="00344657" w:rsidRDefault="00135355" w:rsidP="00135355">
      <w:pPr>
        <w:ind w:left="540"/>
        <w:jc w:val="center"/>
        <w:rPr>
          <w:sz w:val="28"/>
          <w:szCs w:val="28"/>
        </w:rPr>
      </w:pPr>
      <w:r w:rsidRPr="00135355">
        <w:rPr>
          <w:sz w:val="28"/>
          <w:szCs w:val="28"/>
        </w:rPr>
        <w:t>Контрольную работу оформить  на листах формата А4</w:t>
      </w:r>
      <w:r>
        <w:rPr>
          <w:sz w:val="28"/>
          <w:szCs w:val="28"/>
        </w:rPr>
        <w:t>в соответствиис требованиямиГОСТ</w:t>
      </w:r>
      <w:r w:rsidRPr="00135355">
        <w:rPr>
          <w:sz w:val="28"/>
          <w:szCs w:val="28"/>
        </w:rPr>
        <w:t xml:space="preserve"> 7.1</w:t>
      </w:r>
      <w:r>
        <w:rPr>
          <w:sz w:val="28"/>
          <w:szCs w:val="28"/>
        </w:rPr>
        <w:t>.</w:t>
      </w:r>
    </w:p>
    <w:p w:rsidR="00135355" w:rsidRDefault="00135355" w:rsidP="00135355">
      <w:pPr>
        <w:ind w:left="540"/>
        <w:jc w:val="center"/>
        <w:rPr>
          <w:sz w:val="28"/>
          <w:szCs w:val="28"/>
        </w:rPr>
      </w:pPr>
    </w:p>
    <w:p w:rsidR="00135355" w:rsidRPr="00135355" w:rsidRDefault="00135355" w:rsidP="00135355">
      <w:pPr>
        <w:ind w:left="540"/>
        <w:jc w:val="center"/>
        <w:rPr>
          <w:sz w:val="28"/>
          <w:szCs w:val="28"/>
        </w:rPr>
      </w:pPr>
    </w:p>
    <w:p w:rsidR="004B6BBD" w:rsidRPr="00DA083B" w:rsidRDefault="00D76EC5" w:rsidP="00DA083B">
      <w:pPr>
        <w:ind w:firstLine="540"/>
        <w:jc w:val="center"/>
        <w:rPr>
          <w:b/>
          <w:sz w:val="28"/>
          <w:szCs w:val="28"/>
        </w:rPr>
      </w:pPr>
      <w:r w:rsidRPr="00DA083B">
        <w:rPr>
          <w:b/>
          <w:sz w:val="28"/>
          <w:szCs w:val="28"/>
        </w:rPr>
        <w:t>СПИСОК РЕКОМЕНДУЕМОЙ ЛИТЕРАТУРЫ</w:t>
      </w:r>
    </w:p>
    <w:p w:rsidR="000D78BA" w:rsidRDefault="000D78BA" w:rsidP="000D78BA">
      <w:pPr>
        <w:snapToGrid w:val="0"/>
        <w:ind w:right="-102" w:firstLine="709"/>
        <w:rPr>
          <w:b/>
          <w:sz w:val="28"/>
          <w:szCs w:val="28"/>
        </w:rPr>
      </w:pPr>
    </w:p>
    <w:p w:rsidR="000D78BA" w:rsidRPr="00EC5221" w:rsidRDefault="00197189" w:rsidP="000D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D78BA" w:rsidRPr="00EC5221">
        <w:rPr>
          <w:sz w:val="28"/>
          <w:szCs w:val="28"/>
        </w:rPr>
        <w:t>.</w:t>
      </w:r>
      <w:r w:rsidR="000D78BA" w:rsidRPr="00EC5221">
        <w:rPr>
          <w:bCs/>
          <w:sz w:val="28"/>
          <w:szCs w:val="28"/>
        </w:rPr>
        <w:t xml:space="preserve"> Прянишников В.А.</w:t>
      </w:r>
      <w:r w:rsidR="000D78BA" w:rsidRPr="00EC5221">
        <w:rPr>
          <w:sz w:val="28"/>
          <w:szCs w:val="28"/>
        </w:rPr>
        <w:t>Электроника : полный курс лекций / В. А. Прянишников. 4-е изд. - СПб.: КОРОНА принт, 2004. - 327, с.: ил.</w:t>
      </w:r>
    </w:p>
    <w:p w:rsidR="000D78BA" w:rsidRPr="00EC5221" w:rsidRDefault="00197189" w:rsidP="000D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8BA" w:rsidRPr="00EC5221">
        <w:rPr>
          <w:sz w:val="28"/>
          <w:szCs w:val="28"/>
        </w:rPr>
        <w:t>. Титце У., Шенк К., Полупроводниковая схемотехника: Справочное руководство. М., ДМК Пресс, 2008.-том1.- 828 с. .: ил</w:t>
      </w:r>
    </w:p>
    <w:p w:rsidR="000D78BA" w:rsidRPr="00F955D2" w:rsidRDefault="00197189" w:rsidP="000D78BA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t12"/>
          <w:sz w:val="28"/>
          <w:szCs w:val="28"/>
        </w:rPr>
        <w:t>3</w:t>
      </w:r>
      <w:r w:rsidR="000D78BA">
        <w:rPr>
          <w:rStyle w:val="ft12"/>
          <w:sz w:val="28"/>
          <w:szCs w:val="28"/>
        </w:rPr>
        <w:t xml:space="preserve">. </w:t>
      </w:r>
      <w:r w:rsidR="000D78BA" w:rsidRPr="00F955D2">
        <w:rPr>
          <w:rStyle w:val="ft12"/>
          <w:sz w:val="28"/>
          <w:szCs w:val="28"/>
        </w:rPr>
        <w:t xml:space="preserve">Бабич Н.П., Жуков И.А. </w:t>
      </w:r>
      <w:r w:rsidR="000D78BA" w:rsidRPr="00F955D2">
        <w:rPr>
          <w:rStyle w:val="ft13"/>
          <w:sz w:val="28"/>
          <w:szCs w:val="28"/>
        </w:rPr>
        <w:t>Основы цифровой схемотехники. – М.: Изд-во Додэка XXI; МК-Пресс, 2007</w:t>
      </w:r>
    </w:p>
    <w:p w:rsidR="000D78BA" w:rsidRPr="00F955D2" w:rsidRDefault="00197189" w:rsidP="000D78BA">
      <w:pPr>
        <w:pStyle w:val="p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t12"/>
          <w:sz w:val="28"/>
          <w:szCs w:val="28"/>
        </w:rPr>
        <w:t>4</w:t>
      </w:r>
      <w:r w:rsidR="000D78BA">
        <w:rPr>
          <w:rStyle w:val="ft12"/>
          <w:sz w:val="28"/>
          <w:szCs w:val="28"/>
        </w:rPr>
        <w:t xml:space="preserve">. </w:t>
      </w:r>
      <w:r w:rsidR="000D78BA" w:rsidRPr="00F955D2">
        <w:rPr>
          <w:rStyle w:val="ft12"/>
          <w:sz w:val="28"/>
          <w:szCs w:val="28"/>
        </w:rPr>
        <w:t xml:space="preserve">Мышляева И.М. </w:t>
      </w:r>
      <w:r w:rsidR="000D78BA" w:rsidRPr="00F955D2">
        <w:rPr>
          <w:sz w:val="28"/>
          <w:szCs w:val="28"/>
        </w:rPr>
        <w:t>Цифровая схемотехника. – М.:Изд-во Центр «Академия», 2005</w:t>
      </w:r>
    </w:p>
    <w:p w:rsidR="000D78BA" w:rsidRPr="00F955D2" w:rsidRDefault="00197189" w:rsidP="000D78BA">
      <w:pPr>
        <w:pStyle w:val="p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t18"/>
          <w:sz w:val="28"/>
          <w:szCs w:val="28"/>
        </w:rPr>
        <w:t>5</w:t>
      </w:r>
      <w:r w:rsidR="000D78BA">
        <w:rPr>
          <w:rStyle w:val="ft18"/>
          <w:sz w:val="28"/>
          <w:szCs w:val="28"/>
        </w:rPr>
        <w:t xml:space="preserve">. </w:t>
      </w:r>
      <w:r w:rsidR="000D78BA" w:rsidRPr="00F955D2">
        <w:rPr>
          <w:rStyle w:val="ft18"/>
          <w:sz w:val="28"/>
          <w:szCs w:val="28"/>
        </w:rPr>
        <w:t xml:space="preserve">Голдсуорт Б. </w:t>
      </w:r>
      <w:r w:rsidR="000D78BA" w:rsidRPr="00F955D2">
        <w:rPr>
          <w:sz w:val="28"/>
          <w:szCs w:val="28"/>
        </w:rPr>
        <w:t>Проектирование цифровых логических устройств / Пер. с англ. М.В. Сергиевского; Под.ред. Ю.И. Топчеева. – М.: Машиностроение, 1985</w:t>
      </w:r>
    </w:p>
    <w:p w:rsidR="004B6BBD" w:rsidRDefault="00595C05" w:rsidP="00595C0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BBD" w:rsidRDefault="004B6BBD" w:rsidP="00BD70C5">
      <w:pPr>
        <w:jc w:val="center"/>
        <w:rPr>
          <w:sz w:val="28"/>
          <w:szCs w:val="28"/>
        </w:rPr>
      </w:pPr>
    </w:p>
    <w:p w:rsidR="00BD70C5" w:rsidRPr="003C310E" w:rsidRDefault="00BD70C5" w:rsidP="00BD70C5">
      <w:pPr>
        <w:jc w:val="center"/>
        <w:rPr>
          <w:sz w:val="28"/>
          <w:szCs w:val="28"/>
        </w:rPr>
      </w:pPr>
    </w:p>
    <w:p w:rsidR="00BD70C5" w:rsidRPr="003C310E" w:rsidRDefault="000D78BA" w:rsidP="00BD70C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Кудряшов Борис Петрович</w:t>
      </w: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BD70C5" w:rsidRDefault="00BD70C5" w:rsidP="00BD70C5">
      <w:pPr>
        <w:jc w:val="center"/>
        <w:rPr>
          <w:b/>
          <w:sz w:val="28"/>
          <w:szCs w:val="28"/>
        </w:rPr>
      </w:pPr>
    </w:p>
    <w:p w:rsidR="00BD70C5" w:rsidRDefault="00BD70C5" w:rsidP="00BD70C5">
      <w:pPr>
        <w:jc w:val="center"/>
        <w:rPr>
          <w:b/>
          <w:sz w:val="28"/>
          <w:szCs w:val="28"/>
        </w:rPr>
      </w:pPr>
    </w:p>
    <w:p w:rsidR="00BD70C5" w:rsidRDefault="00BD70C5" w:rsidP="00BD70C5">
      <w:pPr>
        <w:jc w:val="center"/>
        <w:rPr>
          <w:b/>
          <w:sz w:val="28"/>
          <w:szCs w:val="28"/>
        </w:rPr>
      </w:pP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DA083B" w:rsidRPr="00DA083B" w:rsidRDefault="00DA083B" w:rsidP="00DA083B">
      <w:pPr>
        <w:jc w:val="center"/>
        <w:rPr>
          <w:b/>
          <w:sz w:val="28"/>
          <w:szCs w:val="28"/>
        </w:rPr>
      </w:pPr>
      <w:r w:rsidRPr="00DA083B">
        <w:rPr>
          <w:b/>
          <w:sz w:val="28"/>
          <w:szCs w:val="28"/>
        </w:rPr>
        <w:t>ПРОЕКТИРОВАНИЕ ЛОГИЧЕСКИХ УСТРОЙСТВ</w:t>
      </w:r>
    </w:p>
    <w:p w:rsidR="00DA083B" w:rsidRPr="003C310E" w:rsidRDefault="00DA083B" w:rsidP="00DA083B">
      <w:pPr>
        <w:jc w:val="center"/>
        <w:rPr>
          <w:sz w:val="28"/>
          <w:szCs w:val="28"/>
        </w:rPr>
      </w:pPr>
    </w:p>
    <w:p w:rsidR="00D11367" w:rsidRPr="006F5459" w:rsidRDefault="00D11367" w:rsidP="00D11367">
      <w:pPr>
        <w:jc w:val="center"/>
        <w:rPr>
          <w:sz w:val="28"/>
          <w:szCs w:val="28"/>
        </w:rPr>
      </w:pPr>
      <w:r w:rsidRPr="006F5459">
        <w:rPr>
          <w:sz w:val="28"/>
          <w:szCs w:val="28"/>
        </w:rPr>
        <w:t xml:space="preserve">Методические указания </w:t>
      </w:r>
      <w:r>
        <w:rPr>
          <w:sz w:val="28"/>
          <w:szCs w:val="28"/>
        </w:rPr>
        <w:t xml:space="preserve">к выполнению </w:t>
      </w:r>
      <w:r w:rsidR="004C05AB">
        <w:rPr>
          <w:sz w:val="28"/>
          <w:szCs w:val="28"/>
        </w:rPr>
        <w:t xml:space="preserve">контрольной </w:t>
      </w:r>
      <w:r>
        <w:rPr>
          <w:sz w:val="28"/>
          <w:szCs w:val="28"/>
        </w:rPr>
        <w:t>работы</w:t>
      </w:r>
    </w:p>
    <w:p w:rsidR="00D11367" w:rsidRDefault="00D11367" w:rsidP="00D113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 «Спецглавы</w:t>
      </w:r>
      <w:r w:rsidRPr="00CF5397">
        <w:rPr>
          <w:sz w:val="28"/>
          <w:szCs w:val="28"/>
        </w:rPr>
        <w:t>э</w:t>
      </w:r>
      <w:r>
        <w:rPr>
          <w:sz w:val="28"/>
          <w:szCs w:val="28"/>
        </w:rPr>
        <w:t>лектроники»,</w:t>
      </w:r>
    </w:p>
    <w:p w:rsidR="00D11367" w:rsidRPr="003C310E" w:rsidRDefault="00D11367" w:rsidP="00D11367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для студентов</w:t>
      </w:r>
      <w:r>
        <w:rPr>
          <w:sz w:val="28"/>
          <w:szCs w:val="28"/>
        </w:rPr>
        <w:t>заочной</w:t>
      </w:r>
      <w:r w:rsidRPr="003C310E">
        <w:rPr>
          <w:sz w:val="28"/>
          <w:szCs w:val="28"/>
        </w:rPr>
        <w:t xml:space="preserve"> форм обучения </w:t>
      </w:r>
    </w:p>
    <w:p w:rsidR="00D11367" w:rsidRPr="00CF5397" w:rsidRDefault="00D11367" w:rsidP="00D11367">
      <w:pPr>
        <w:jc w:val="center"/>
      </w:pPr>
      <w:r>
        <w:rPr>
          <w:sz w:val="28"/>
          <w:szCs w:val="28"/>
        </w:rPr>
        <w:t xml:space="preserve">специальностей </w:t>
      </w:r>
      <w:r w:rsidRPr="00CF5397">
        <w:rPr>
          <w:sz w:val="28"/>
          <w:szCs w:val="28"/>
        </w:rPr>
        <w:t xml:space="preserve">15.03.04 – </w:t>
      </w:r>
      <w:r>
        <w:rPr>
          <w:sz w:val="28"/>
          <w:szCs w:val="28"/>
        </w:rPr>
        <w:t>«</w:t>
      </w:r>
      <w:r w:rsidRPr="00CF5397">
        <w:rPr>
          <w:sz w:val="28"/>
          <w:szCs w:val="28"/>
        </w:rPr>
        <w:t>Автоматизация технологических процессов и производств</w:t>
      </w:r>
      <w:r>
        <w:rPr>
          <w:sz w:val="28"/>
          <w:szCs w:val="28"/>
        </w:rPr>
        <w:t xml:space="preserve">» и </w:t>
      </w:r>
      <w:r w:rsidRPr="00CF5397">
        <w:rPr>
          <w:sz w:val="28"/>
          <w:szCs w:val="28"/>
        </w:rPr>
        <w:t>27.03.04. "Управление в технических системах"</w:t>
      </w:r>
    </w:p>
    <w:p w:rsidR="00FB271E" w:rsidRPr="00FB271E" w:rsidRDefault="00FB271E" w:rsidP="00FB271E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>по курсу «</w:t>
      </w:r>
      <w:r>
        <w:rPr>
          <w:sz w:val="28"/>
          <w:szCs w:val="28"/>
        </w:rPr>
        <w:t>Цифровая</w:t>
      </w:r>
      <w:r w:rsidRPr="00FB271E">
        <w:rPr>
          <w:sz w:val="28"/>
          <w:szCs w:val="28"/>
        </w:rPr>
        <w:t xml:space="preserve"> электроник</w:t>
      </w:r>
      <w:r>
        <w:rPr>
          <w:sz w:val="28"/>
          <w:szCs w:val="28"/>
        </w:rPr>
        <w:t>а</w:t>
      </w:r>
      <w:r w:rsidRPr="00FB271E">
        <w:rPr>
          <w:sz w:val="28"/>
          <w:szCs w:val="28"/>
        </w:rPr>
        <w:t xml:space="preserve">», </w:t>
      </w:r>
    </w:p>
    <w:p w:rsidR="00FB271E" w:rsidRPr="00FB271E" w:rsidRDefault="00FB271E" w:rsidP="00FB271E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для студентов заочной форм обучения </w:t>
      </w:r>
    </w:p>
    <w:p w:rsidR="00FB271E" w:rsidRPr="00FB271E" w:rsidRDefault="00FB271E" w:rsidP="00FB271E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специальностей 15.03.04 – «Автоматизация технологических процессов и производств» и 27.03.04. "Управление в технических системах" </w:t>
      </w:r>
    </w:p>
    <w:p w:rsidR="00BD70C5" w:rsidRDefault="00BD70C5" w:rsidP="00BD70C5">
      <w:pPr>
        <w:shd w:val="clear" w:color="auto" w:fill="FFFFFF"/>
        <w:jc w:val="center"/>
        <w:rPr>
          <w:sz w:val="28"/>
          <w:szCs w:val="28"/>
        </w:rPr>
      </w:pPr>
    </w:p>
    <w:p w:rsidR="004C05AB" w:rsidRDefault="004C05AB" w:rsidP="00BD70C5">
      <w:pPr>
        <w:shd w:val="clear" w:color="auto" w:fill="FFFFFF"/>
        <w:jc w:val="center"/>
        <w:rPr>
          <w:sz w:val="28"/>
          <w:szCs w:val="28"/>
        </w:rPr>
      </w:pPr>
    </w:p>
    <w:p w:rsidR="004C05AB" w:rsidRPr="003C310E" w:rsidRDefault="004C05AB" w:rsidP="00BD70C5">
      <w:pPr>
        <w:shd w:val="clear" w:color="auto" w:fill="FFFFFF"/>
        <w:jc w:val="center"/>
        <w:rPr>
          <w:sz w:val="28"/>
          <w:szCs w:val="28"/>
        </w:rPr>
      </w:pPr>
    </w:p>
    <w:p w:rsidR="00FB271E" w:rsidRDefault="00FB271E" w:rsidP="00BD70C5">
      <w:pPr>
        <w:ind w:hanging="142"/>
        <w:jc w:val="center"/>
        <w:rPr>
          <w:sz w:val="28"/>
          <w:szCs w:val="28"/>
        </w:rPr>
      </w:pPr>
    </w:p>
    <w:p w:rsidR="00FB271E" w:rsidRDefault="00FB271E" w:rsidP="00BD70C5">
      <w:pPr>
        <w:ind w:hanging="142"/>
        <w:jc w:val="center"/>
        <w:rPr>
          <w:sz w:val="28"/>
          <w:szCs w:val="28"/>
        </w:rPr>
      </w:pPr>
    </w:p>
    <w:p w:rsidR="00FB271E" w:rsidRDefault="00FB271E" w:rsidP="00BD70C5">
      <w:pPr>
        <w:ind w:hanging="142"/>
        <w:jc w:val="center"/>
        <w:rPr>
          <w:sz w:val="28"/>
          <w:szCs w:val="28"/>
        </w:rPr>
      </w:pPr>
    </w:p>
    <w:p w:rsidR="00BD70C5" w:rsidRPr="00981FD1" w:rsidRDefault="00BD70C5" w:rsidP="00BD70C5">
      <w:pPr>
        <w:ind w:hanging="142"/>
        <w:jc w:val="center"/>
        <w:rPr>
          <w:sz w:val="28"/>
          <w:szCs w:val="28"/>
        </w:rPr>
      </w:pPr>
      <w:r w:rsidRPr="00981FD1">
        <w:rPr>
          <w:sz w:val="28"/>
          <w:szCs w:val="28"/>
        </w:rPr>
        <w:t>Авторская редакция</w:t>
      </w:r>
    </w:p>
    <w:p w:rsidR="00BD70C5" w:rsidRPr="003C310E" w:rsidRDefault="00BD70C5" w:rsidP="00BD70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78BA" w:rsidRDefault="000D78BA" w:rsidP="00BD70C5">
      <w:pPr>
        <w:ind w:firstLine="708"/>
        <w:jc w:val="center"/>
        <w:rPr>
          <w:sz w:val="28"/>
          <w:szCs w:val="28"/>
        </w:rPr>
      </w:pPr>
    </w:p>
    <w:p w:rsidR="000D78BA" w:rsidRDefault="000D78BA" w:rsidP="00BD70C5">
      <w:pPr>
        <w:ind w:firstLine="708"/>
        <w:jc w:val="center"/>
        <w:rPr>
          <w:sz w:val="28"/>
          <w:szCs w:val="28"/>
        </w:rPr>
      </w:pPr>
    </w:p>
    <w:p w:rsidR="000D78BA" w:rsidRPr="003C310E" w:rsidRDefault="000D78BA" w:rsidP="00BD70C5">
      <w:pPr>
        <w:ind w:firstLine="708"/>
        <w:jc w:val="center"/>
        <w:rPr>
          <w:sz w:val="28"/>
          <w:szCs w:val="28"/>
        </w:rPr>
      </w:pPr>
    </w:p>
    <w:p w:rsidR="00BD70C5" w:rsidRPr="003C310E" w:rsidRDefault="00BD70C5" w:rsidP="00BD70C5">
      <w:pPr>
        <w:ind w:firstLine="708"/>
        <w:jc w:val="center"/>
        <w:rPr>
          <w:sz w:val="28"/>
          <w:szCs w:val="28"/>
        </w:rPr>
      </w:pPr>
    </w:p>
    <w:p w:rsidR="00BD70C5" w:rsidRPr="003C310E" w:rsidRDefault="00BD70C5" w:rsidP="00BD70C5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_________________________________________________________________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Подписано к печати</w:t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  <w:t>Формат 60х84 1/16</w:t>
      </w:r>
      <w:r>
        <w:rPr>
          <w:sz w:val="28"/>
          <w:szCs w:val="28"/>
        </w:rPr>
        <w:tab/>
      </w:r>
      <w:r w:rsidRPr="003C310E">
        <w:rPr>
          <w:sz w:val="28"/>
          <w:szCs w:val="28"/>
        </w:rPr>
        <w:tab/>
        <w:t>Бумага тип. № 1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Печать трафаретная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310E">
        <w:rPr>
          <w:sz w:val="28"/>
          <w:szCs w:val="28"/>
        </w:rPr>
        <w:t xml:space="preserve">Усл. печ. л. </w:t>
      </w:r>
      <w:r w:rsidR="000C231E">
        <w:rPr>
          <w:sz w:val="28"/>
          <w:szCs w:val="28"/>
        </w:rPr>
        <w:t>2</w:t>
      </w:r>
      <w:r>
        <w:rPr>
          <w:sz w:val="28"/>
          <w:szCs w:val="28"/>
        </w:rPr>
        <w:t>,0</w:t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310E">
        <w:rPr>
          <w:sz w:val="28"/>
          <w:szCs w:val="28"/>
        </w:rPr>
        <w:t xml:space="preserve">Уч. изд. л. </w:t>
      </w:r>
      <w:r w:rsidR="00E918C5">
        <w:rPr>
          <w:sz w:val="28"/>
          <w:szCs w:val="28"/>
        </w:rPr>
        <w:t>1</w:t>
      </w:r>
      <w:r>
        <w:rPr>
          <w:sz w:val="28"/>
          <w:szCs w:val="28"/>
        </w:rPr>
        <w:t>,0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 xml:space="preserve">Заказ </w:t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Тираж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Цена свободная</w:t>
      </w:r>
    </w:p>
    <w:p w:rsidR="00BD70C5" w:rsidRPr="003C310E" w:rsidRDefault="00BD70C5" w:rsidP="00BD70C5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__________________________________________________________________</w:t>
      </w:r>
    </w:p>
    <w:p w:rsidR="00BD70C5" w:rsidRPr="003C310E" w:rsidRDefault="00BD70C5" w:rsidP="00BD70C5">
      <w:pPr>
        <w:jc w:val="center"/>
        <w:rPr>
          <w:sz w:val="28"/>
          <w:szCs w:val="28"/>
        </w:rPr>
      </w:pPr>
    </w:p>
    <w:p w:rsidR="00BD70C5" w:rsidRPr="003C310E" w:rsidRDefault="00E918C5" w:rsidP="00BD70C5">
      <w:pPr>
        <w:rPr>
          <w:sz w:val="28"/>
          <w:szCs w:val="28"/>
        </w:rPr>
      </w:pPr>
      <w:r>
        <w:rPr>
          <w:sz w:val="28"/>
          <w:szCs w:val="28"/>
        </w:rPr>
        <w:t>Библиотечно</w:t>
      </w:r>
      <w:r w:rsidR="00BD70C5" w:rsidRPr="003C310E">
        <w:rPr>
          <w:sz w:val="28"/>
          <w:szCs w:val="28"/>
        </w:rPr>
        <w:t>-издательский центр КГУ</w:t>
      </w:r>
      <w:r w:rsidR="00BD70C5">
        <w:rPr>
          <w:sz w:val="28"/>
          <w:szCs w:val="28"/>
        </w:rPr>
        <w:t>.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640</w:t>
      </w:r>
      <w:r w:rsidR="00E918C5">
        <w:rPr>
          <w:sz w:val="28"/>
          <w:szCs w:val="28"/>
        </w:rPr>
        <w:t>020</w:t>
      </w:r>
      <w:r w:rsidRPr="003C310E">
        <w:rPr>
          <w:sz w:val="28"/>
          <w:szCs w:val="28"/>
        </w:rPr>
        <w:t xml:space="preserve">, г. Курган, ул. </w:t>
      </w:r>
      <w:r w:rsidR="00E918C5">
        <w:rPr>
          <w:sz w:val="28"/>
          <w:szCs w:val="28"/>
        </w:rPr>
        <w:t>Советская</w:t>
      </w:r>
      <w:r w:rsidRPr="003C310E">
        <w:rPr>
          <w:sz w:val="28"/>
          <w:szCs w:val="28"/>
        </w:rPr>
        <w:t xml:space="preserve">, </w:t>
      </w:r>
      <w:r w:rsidR="00E918C5">
        <w:rPr>
          <w:sz w:val="28"/>
          <w:szCs w:val="28"/>
        </w:rPr>
        <w:t>63, строение 4</w:t>
      </w:r>
      <w:r>
        <w:rPr>
          <w:sz w:val="28"/>
          <w:szCs w:val="28"/>
        </w:rPr>
        <w:t>.</w:t>
      </w:r>
    </w:p>
    <w:p w:rsidR="00BD70C5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Курганский государственный университет</w:t>
      </w:r>
      <w:r>
        <w:rPr>
          <w:sz w:val="28"/>
          <w:szCs w:val="28"/>
        </w:rPr>
        <w:t>.</w:t>
      </w:r>
    </w:p>
    <w:p w:rsidR="006759F3" w:rsidRDefault="006759F3" w:rsidP="00BD70C5">
      <w:pPr>
        <w:rPr>
          <w:sz w:val="28"/>
          <w:szCs w:val="28"/>
        </w:rPr>
      </w:pPr>
    </w:p>
    <w:p w:rsidR="006759F3" w:rsidRDefault="006759F3" w:rsidP="00BD70C5">
      <w:pPr>
        <w:rPr>
          <w:sz w:val="28"/>
          <w:szCs w:val="28"/>
        </w:rPr>
      </w:pPr>
    </w:p>
    <w:p w:rsidR="006759F3" w:rsidRDefault="006759F3" w:rsidP="00BD70C5">
      <w:pPr>
        <w:rPr>
          <w:sz w:val="28"/>
          <w:szCs w:val="28"/>
        </w:rPr>
      </w:pPr>
    </w:p>
    <w:p w:rsidR="006759F3" w:rsidRDefault="00B55BD1" w:rsidP="00BD70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Группы 30317с и 30417с.</w:t>
      </w:r>
    </w:p>
    <w:tbl>
      <w:tblPr>
        <w:tblStyle w:val="ab"/>
        <w:tblW w:w="0" w:type="auto"/>
        <w:tblLook w:val="04A0"/>
      </w:tblPr>
      <w:tblGrid>
        <w:gridCol w:w="675"/>
        <w:gridCol w:w="3266"/>
        <w:gridCol w:w="1971"/>
        <w:gridCol w:w="1971"/>
        <w:gridCol w:w="1971"/>
      </w:tblGrid>
      <w:tr w:rsidR="004976D2" w:rsidTr="00182ECA">
        <w:trPr>
          <w:trHeight w:val="58"/>
        </w:trPr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О</w:t>
            </w:r>
          </w:p>
        </w:tc>
        <w:tc>
          <w:tcPr>
            <w:tcW w:w="1971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табл1</w:t>
            </w:r>
          </w:p>
        </w:tc>
        <w:tc>
          <w:tcPr>
            <w:tcW w:w="1971" w:type="dxa"/>
          </w:tcPr>
          <w:p w:rsidR="004976D2" w:rsidRDefault="004976D2" w:rsidP="0049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табл2</w:t>
            </w:r>
          </w:p>
        </w:tc>
        <w:tc>
          <w:tcPr>
            <w:tcW w:w="1971" w:type="dxa"/>
          </w:tcPr>
          <w:p w:rsidR="004976D2" w:rsidRDefault="004976D2" w:rsidP="0049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табл4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АпретовП В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4976D2" w:rsidRDefault="004976D2" w:rsidP="00D46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4623F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йдамака А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Гизатуллин Р Р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4976D2" w:rsidRDefault="004976D2" w:rsidP="0049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М Н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М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Е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Е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Потаскуев Н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СС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0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Сударев А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В Н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Трефилов Д Е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 А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Бастрон Г В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Глазунов А Н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6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 И М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7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Коростелев Д И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8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 С К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Мясников В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0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Подолянко И Е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976D2" w:rsidTr="006B2751">
        <w:tc>
          <w:tcPr>
            <w:tcW w:w="675" w:type="dxa"/>
          </w:tcPr>
          <w:p w:rsidR="004976D2" w:rsidRPr="00772CBC" w:rsidRDefault="004976D2" w:rsidP="00B55BD1">
            <w:pPr>
              <w:rPr>
                <w:color w:val="FF0000"/>
                <w:sz w:val="28"/>
                <w:szCs w:val="28"/>
              </w:rPr>
            </w:pPr>
            <w:r w:rsidRPr="00772CBC">
              <w:rPr>
                <w:color w:val="FF0000"/>
                <w:sz w:val="28"/>
                <w:szCs w:val="28"/>
              </w:rPr>
              <w:t>2</w:t>
            </w:r>
            <w:r w:rsidR="00B55BD1" w:rsidRPr="00772CB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4976D2" w:rsidRPr="00772CBC" w:rsidRDefault="00B2561F" w:rsidP="00201024">
            <w:pPr>
              <w:rPr>
                <w:color w:val="FF0000"/>
                <w:sz w:val="28"/>
                <w:szCs w:val="28"/>
              </w:rPr>
            </w:pPr>
            <w:r w:rsidRPr="00772CBC">
              <w:rPr>
                <w:color w:val="FF0000"/>
                <w:sz w:val="28"/>
                <w:szCs w:val="28"/>
              </w:rPr>
              <w:t>Свежанинов А Б</w:t>
            </w:r>
          </w:p>
        </w:tc>
        <w:tc>
          <w:tcPr>
            <w:tcW w:w="1971" w:type="dxa"/>
            <w:vAlign w:val="center"/>
          </w:tcPr>
          <w:p w:rsidR="004976D2" w:rsidRPr="00772CBC" w:rsidRDefault="00B55BD1" w:rsidP="006B2751">
            <w:pPr>
              <w:jc w:val="center"/>
              <w:rPr>
                <w:color w:val="FF0000"/>
                <w:sz w:val="28"/>
                <w:szCs w:val="28"/>
              </w:rPr>
            </w:pPr>
            <w:r w:rsidRPr="00772CB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4976D2" w:rsidRPr="00772CBC" w:rsidRDefault="00127DB2" w:rsidP="006B2751">
            <w:pPr>
              <w:jc w:val="center"/>
              <w:rPr>
                <w:color w:val="FF0000"/>
                <w:sz w:val="28"/>
                <w:szCs w:val="28"/>
              </w:rPr>
            </w:pPr>
            <w:r w:rsidRPr="00772CB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Pr="00772CBC" w:rsidRDefault="00824158" w:rsidP="006B2751">
            <w:pPr>
              <w:jc w:val="center"/>
              <w:rPr>
                <w:color w:val="FF0000"/>
                <w:sz w:val="28"/>
                <w:szCs w:val="28"/>
              </w:rPr>
            </w:pPr>
            <w:r w:rsidRPr="00772CBC">
              <w:rPr>
                <w:color w:val="FF0000"/>
                <w:sz w:val="28"/>
                <w:szCs w:val="28"/>
              </w:rPr>
              <w:t>21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Д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 АА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Янсапов Р Р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759F3" w:rsidRPr="003C310E" w:rsidRDefault="006759F3" w:rsidP="00BD70C5">
      <w:pPr>
        <w:rPr>
          <w:sz w:val="28"/>
          <w:szCs w:val="28"/>
        </w:rPr>
      </w:pPr>
    </w:p>
    <w:sectPr w:rsidR="006759F3" w:rsidRPr="003C310E" w:rsidSect="00D316AA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04" w:rsidRDefault="00EE5604">
      <w:r>
        <w:separator/>
      </w:r>
    </w:p>
  </w:endnote>
  <w:endnote w:type="continuationSeparator" w:id="1">
    <w:p w:rsidR="00EE5604" w:rsidRDefault="00EE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F3" w:rsidRDefault="004D041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59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9F3" w:rsidRDefault="006759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F3" w:rsidRDefault="004D041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59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2CBC">
      <w:rPr>
        <w:rStyle w:val="a9"/>
        <w:noProof/>
      </w:rPr>
      <w:t>7</w:t>
    </w:r>
    <w:r>
      <w:rPr>
        <w:rStyle w:val="a9"/>
      </w:rPr>
      <w:fldChar w:fldCharType="end"/>
    </w:r>
  </w:p>
  <w:p w:rsidR="006759F3" w:rsidRDefault="006759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04" w:rsidRDefault="00EE5604">
      <w:r>
        <w:separator/>
      </w:r>
    </w:p>
  </w:footnote>
  <w:footnote w:type="continuationSeparator" w:id="1">
    <w:p w:rsidR="00EE5604" w:rsidRDefault="00EE5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743"/>
    <w:multiLevelType w:val="hybridMultilevel"/>
    <w:tmpl w:val="74A66BB0"/>
    <w:lvl w:ilvl="0" w:tplc="3FEC8D6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DF9A9DA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89E384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D66BE9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622E45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3C8B32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91C425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B86E6C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45C638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592504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5D5"/>
    <w:multiLevelType w:val="hybridMultilevel"/>
    <w:tmpl w:val="DB8C0752"/>
    <w:lvl w:ilvl="0" w:tplc="85F2F6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A18B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0F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41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82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22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B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26A01"/>
    <w:multiLevelType w:val="hybridMultilevel"/>
    <w:tmpl w:val="8F5AE12A"/>
    <w:lvl w:ilvl="0" w:tplc="6E122A4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1" w:tplc="50C631F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21C28C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362B35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222828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838D76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48C526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1DCAAE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22231E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011C6F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296D"/>
    <w:multiLevelType w:val="hybridMultilevel"/>
    <w:tmpl w:val="2A36B004"/>
    <w:lvl w:ilvl="0" w:tplc="537C3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EC34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2E2E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9875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C6C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6046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3AD2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80D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6EA8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63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A73156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07EC0"/>
    <w:multiLevelType w:val="hybridMultilevel"/>
    <w:tmpl w:val="33DCCBF8"/>
    <w:lvl w:ilvl="0" w:tplc="908E28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286E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AD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9F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A76D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09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C3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05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28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E11FC"/>
    <w:multiLevelType w:val="hybridMultilevel"/>
    <w:tmpl w:val="69F2FB64"/>
    <w:lvl w:ilvl="0" w:tplc="C240B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C1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05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A9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29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0D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C8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A0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21B5F"/>
    <w:multiLevelType w:val="hybridMultilevel"/>
    <w:tmpl w:val="EDB03DD6"/>
    <w:lvl w:ilvl="0" w:tplc="4448FBD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>
    <w:nsid w:val="32FC20B6"/>
    <w:multiLevelType w:val="multilevel"/>
    <w:tmpl w:val="38F4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15BA9"/>
    <w:multiLevelType w:val="hybridMultilevel"/>
    <w:tmpl w:val="38F434F0"/>
    <w:lvl w:ilvl="0" w:tplc="90E2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E3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4C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8C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85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24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0F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EE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22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4387A"/>
    <w:multiLevelType w:val="hybridMultilevel"/>
    <w:tmpl w:val="AE987F14"/>
    <w:lvl w:ilvl="0" w:tplc="606209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236FA9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CDE797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21AB94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918BE1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EBAF30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156970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2009E2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506B72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D22105D"/>
    <w:multiLevelType w:val="hybridMultilevel"/>
    <w:tmpl w:val="0C5EF67C"/>
    <w:lvl w:ilvl="0" w:tplc="BCBA9A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A76E7A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C565FA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79E9F8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83AB30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D3AC69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0B6A3B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85C87F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0A273B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E4C3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FD7D33"/>
    <w:multiLevelType w:val="multilevel"/>
    <w:tmpl w:val="A9525F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10F2B"/>
    <w:multiLevelType w:val="hybridMultilevel"/>
    <w:tmpl w:val="0AF00938"/>
    <w:lvl w:ilvl="0" w:tplc="DB0AC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42F0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AC0A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60A7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7E25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D684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E844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28EB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3203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014375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D2116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402FD"/>
    <w:multiLevelType w:val="multilevel"/>
    <w:tmpl w:val="38F4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7C2DFC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41E45"/>
    <w:multiLevelType w:val="hybridMultilevel"/>
    <w:tmpl w:val="F16ECB90"/>
    <w:lvl w:ilvl="0" w:tplc="BE94C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F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68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A6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64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E3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E8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0A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2C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261C5"/>
    <w:multiLevelType w:val="hybridMultilevel"/>
    <w:tmpl w:val="3982AD04"/>
    <w:lvl w:ilvl="0" w:tplc="45B22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584763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14907"/>
    <w:multiLevelType w:val="hybridMultilevel"/>
    <w:tmpl w:val="CEA899D8"/>
    <w:lvl w:ilvl="0" w:tplc="7354F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11A3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3A42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7C9D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C65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30F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428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C6F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F2A3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B10B3A"/>
    <w:multiLevelType w:val="hybridMultilevel"/>
    <w:tmpl w:val="B060FA9C"/>
    <w:lvl w:ilvl="0" w:tplc="2FA4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6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C4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4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F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8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2C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68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5490F"/>
    <w:multiLevelType w:val="hybridMultilevel"/>
    <w:tmpl w:val="1B70FD04"/>
    <w:lvl w:ilvl="0" w:tplc="4ACE48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0AE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69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2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0E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E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C4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A8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6B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317AB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362C9"/>
    <w:multiLevelType w:val="hybridMultilevel"/>
    <w:tmpl w:val="F6F6EC40"/>
    <w:lvl w:ilvl="0" w:tplc="A5C86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C9E3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7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9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8E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041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45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EE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D52F0"/>
    <w:multiLevelType w:val="multilevel"/>
    <w:tmpl w:val="38F4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9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27"/>
  </w:num>
  <w:num w:numId="9">
    <w:abstractNumId w:val="17"/>
  </w:num>
  <w:num w:numId="10">
    <w:abstractNumId w:val="26"/>
  </w:num>
  <w:num w:numId="11">
    <w:abstractNumId w:val="25"/>
  </w:num>
  <w:num w:numId="12">
    <w:abstractNumId w:val="13"/>
  </w:num>
  <w:num w:numId="13">
    <w:abstractNumId w:val="12"/>
  </w:num>
  <w:num w:numId="14">
    <w:abstractNumId w:val="30"/>
  </w:num>
  <w:num w:numId="15">
    <w:abstractNumId w:val="2"/>
  </w:num>
  <w:num w:numId="16">
    <w:abstractNumId w:val="11"/>
  </w:num>
  <w:num w:numId="17">
    <w:abstractNumId w:val="9"/>
  </w:num>
  <w:num w:numId="18">
    <w:abstractNumId w:val="20"/>
  </w:num>
  <w:num w:numId="19">
    <w:abstractNumId w:val="22"/>
  </w:num>
  <w:num w:numId="20">
    <w:abstractNumId w:val="16"/>
  </w:num>
  <w:num w:numId="21">
    <w:abstractNumId w:val="6"/>
  </w:num>
  <w:num w:numId="22">
    <w:abstractNumId w:val="15"/>
  </w:num>
  <w:num w:numId="23">
    <w:abstractNumId w:val="19"/>
  </w:num>
  <w:num w:numId="24">
    <w:abstractNumId w:val="1"/>
  </w:num>
  <w:num w:numId="25">
    <w:abstractNumId w:val="18"/>
  </w:num>
  <w:num w:numId="26">
    <w:abstractNumId w:val="4"/>
  </w:num>
  <w:num w:numId="27">
    <w:abstractNumId w:val="28"/>
  </w:num>
  <w:num w:numId="28">
    <w:abstractNumId w:val="7"/>
  </w:num>
  <w:num w:numId="29">
    <w:abstractNumId w:val="24"/>
  </w:num>
  <w:num w:numId="30">
    <w:abstractNumId w:val="21"/>
  </w:num>
  <w:num w:numId="31">
    <w:abstractNumId w:val="23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DB"/>
    <w:rsid w:val="00003A9B"/>
    <w:rsid w:val="000217F4"/>
    <w:rsid w:val="0003002C"/>
    <w:rsid w:val="00030EBB"/>
    <w:rsid w:val="000368C4"/>
    <w:rsid w:val="000472CB"/>
    <w:rsid w:val="00055D91"/>
    <w:rsid w:val="00064180"/>
    <w:rsid w:val="0006574D"/>
    <w:rsid w:val="00081786"/>
    <w:rsid w:val="0009317A"/>
    <w:rsid w:val="00094455"/>
    <w:rsid w:val="000B4E39"/>
    <w:rsid w:val="000C231E"/>
    <w:rsid w:val="000C404A"/>
    <w:rsid w:val="000D2B4B"/>
    <w:rsid w:val="000D78BA"/>
    <w:rsid w:val="000E285A"/>
    <w:rsid w:val="000E4264"/>
    <w:rsid w:val="00103980"/>
    <w:rsid w:val="00106D05"/>
    <w:rsid w:val="00111D1A"/>
    <w:rsid w:val="00127A29"/>
    <w:rsid w:val="00127D60"/>
    <w:rsid w:val="00127DB2"/>
    <w:rsid w:val="00135355"/>
    <w:rsid w:val="00152C66"/>
    <w:rsid w:val="00155CE5"/>
    <w:rsid w:val="001812E6"/>
    <w:rsid w:val="00182ECA"/>
    <w:rsid w:val="00185041"/>
    <w:rsid w:val="0019360A"/>
    <w:rsid w:val="00195161"/>
    <w:rsid w:val="001964FC"/>
    <w:rsid w:val="00197189"/>
    <w:rsid w:val="001A39DB"/>
    <w:rsid w:val="001E2846"/>
    <w:rsid w:val="001F160A"/>
    <w:rsid w:val="001F7147"/>
    <w:rsid w:val="00202C3F"/>
    <w:rsid w:val="002810D1"/>
    <w:rsid w:val="002D40AF"/>
    <w:rsid w:val="002E3BBA"/>
    <w:rsid w:val="002F3047"/>
    <w:rsid w:val="00313984"/>
    <w:rsid w:val="00315A2C"/>
    <w:rsid w:val="003412DD"/>
    <w:rsid w:val="00341767"/>
    <w:rsid w:val="00344657"/>
    <w:rsid w:val="00345045"/>
    <w:rsid w:val="00354581"/>
    <w:rsid w:val="00354B03"/>
    <w:rsid w:val="003658E9"/>
    <w:rsid w:val="00387BA9"/>
    <w:rsid w:val="003924D3"/>
    <w:rsid w:val="003A6126"/>
    <w:rsid w:val="003C6A76"/>
    <w:rsid w:val="003C6E3B"/>
    <w:rsid w:val="003D29B9"/>
    <w:rsid w:val="003E3AF9"/>
    <w:rsid w:val="003F442B"/>
    <w:rsid w:val="004014A3"/>
    <w:rsid w:val="004019EF"/>
    <w:rsid w:val="00411A5E"/>
    <w:rsid w:val="00427246"/>
    <w:rsid w:val="00431392"/>
    <w:rsid w:val="00453444"/>
    <w:rsid w:val="00457709"/>
    <w:rsid w:val="004600DF"/>
    <w:rsid w:val="00485276"/>
    <w:rsid w:val="004976D2"/>
    <w:rsid w:val="004A6F4A"/>
    <w:rsid w:val="004B2082"/>
    <w:rsid w:val="004B6BBD"/>
    <w:rsid w:val="004C05AB"/>
    <w:rsid w:val="004D0412"/>
    <w:rsid w:val="004F6F1D"/>
    <w:rsid w:val="00501F05"/>
    <w:rsid w:val="0054418D"/>
    <w:rsid w:val="00545A44"/>
    <w:rsid w:val="00562495"/>
    <w:rsid w:val="005707C7"/>
    <w:rsid w:val="00595C05"/>
    <w:rsid w:val="005B10E1"/>
    <w:rsid w:val="005D2C49"/>
    <w:rsid w:val="005D4BAE"/>
    <w:rsid w:val="005D7EDE"/>
    <w:rsid w:val="00600C5C"/>
    <w:rsid w:val="00611106"/>
    <w:rsid w:val="0061284C"/>
    <w:rsid w:val="00614302"/>
    <w:rsid w:val="00617590"/>
    <w:rsid w:val="006310DD"/>
    <w:rsid w:val="006364AB"/>
    <w:rsid w:val="00643EC8"/>
    <w:rsid w:val="00647192"/>
    <w:rsid w:val="006555D9"/>
    <w:rsid w:val="00670A74"/>
    <w:rsid w:val="006759F3"/>
    <w:rsid w:val="00675BC3"/>
    <w:rsid w:val="006B2751"/>
    <w:rsid w:val="006B4036"/>
    <w:rsid w:val="006B6FB0"/>
    <w:rsid w:val="006C6BB2"/>
    <w:rsid w:val="006D3E97"/>
    <w:rsid w:val="006E718E"/>
    <w:rsid w:val="006F5459"/>
    <w:rsid w:val="00701312"/>
    <w:rsid w:val="00723F05"/>
    <w:rsid w:val="00772CBC"/>
    <w:rsid w:val="007A6881"/>
    <w:rsid w:val="007A6ACF"/>
    <w:rsid w:val="007C1B47"/>
    <w:rsid w:val="007C3BB6"/>
    <w:rsid w:val="007C78D7"/>
    <w:rsid w:val="007D0D70"/>
    <w:rsid w:val="007D51F9"/>
    <w:rsid w:val="007D7F7A"/>
    <w:rsid w:val="007E2071"/>
    <w:rsid w:val="007F04E9"/>
    <w:rsid w:val="00811763"/>
    <w:rsid w:val="00822B10"/>
    <w:rsid w:val="00824158"/>
    <w:rsid w:val="00844388"/>
    <w:rsid w:val="008608A6"/>
    <w:rsid w:val="00895FCA"/>
    <w:rsid w:val="008D412E"/>
    <w:rsid w:val="008E1365"/>
    <w:rsid w:val="00903A52"/>
    <w:rsid w:val="00913372"/>
    <w:rsid w:val="00915956"/>
    <w:rsid w:val="009300F6"/>
    <w:rsid w:val="009304F7"/>
    <w:rsid w:val="00937C5C"/>
    <w:rsid w:val="00956F11"/>
    <w:rsid w:val="00961D53"/>
    <w:rsid w:val="009B33A5"/>
    <w:rsid w:val="009E0CDB"/>
    <w:rsid w:val="009E4661"/>
    <w:rsid w:val="009E66A1"/>
    <w:rsid w:val="00A15B2F"/>
    <w:rsid w:val="00A53E69"/>
    <w:rsid w:val="00A700EE"/>
    <w:rsid w:val="00A76085"/>
    <w:rsid w:val="00A92251"/>
    <w:rsid w:val="00AB6F37"/>
    <w:rsid w:val="00AF3106"/>
    <w:rsid w:val="00B04205"/>
    <w:rsid w:val="00B06549"/>
    <w:rsid w:val="00B14FAD"/>
    <w:rsid w:val="00B2561F"/>
    <w:rsid w:val="00B4045C"/>
    <w:rsid w:val="00B52D16"/>
    <w:rsid w:val="00B55BD1"/>
    <w:rsid w:val="00BA164D"/>
    <w:rsid w:val="00BA4662"/>
    <w:rsid w:val="00BA7ADB"/>
    <w:rsid w:val="00BB0857"/>
    <w:rsid w:val="00BB26D1"/>
    <w:rsid w:val="00BB341B"/>
    <w:rsid w:val="00BC3287"/>
    <w:rsid w:val="00BC6541"/>
    <w:rsid w:val="00BD70C5"/>
    <w:rsid w:val="00BE0801"/>
    <w:rsid w:val="00BF3A82"/>
    <w:rsid w:val="00C13B3B"/>
    <w:rsid w:val="00C2043F"/>
    <w:rsid w:val="00C453BA"/>
    <w:rsid w:val="00C461BB"/>
    <w:rsid w:val="00C541E4"/>
    <w:rsid w:val="00C6787D"/>
    <w:rsid w:val="00C67C71"/>
    <w:rsid w:val="00C9124B"/>
    <w:rsid w:val="00C92008"/>
    <w:rsid w:val="00CA45CF"/>
    <w:rsid w:val="00CA4997"/>
    <w:rsid w:val="00CB4D38"/>
    <w:rsid w:val="00CD056E"/>
    <w:rsid w:val="00CF0A75"/>
    <w:rsid w:val="00CF5397"/>
    <w:rsid w:val="00CF6D17"/>
    <w:rsid w:val="00D11367"/>
    <w:rsid w:val="00D17EFF"/>
    <w:rsid w:val="00D316AA"/>
    <w:rsid w:val="00D4005D"/>
    <w:rsid w:val="00D40699"/>
    <w:rsid w:val="00D4623F"/>
    <w:rsid w:val="00D50636"/>
    <w:rsid w:val="00D63D73"/>
    <w:rsid w:val="00D76EC5"/>
    <w:rsid w:val="00D85834"/>
    <w:rsid w:val="00DA083B"/>
    <w:rsid w:val="00DA0BD8"/>
    <w:rsid w:val="00DB7556"/>
    <w:rsid w:val="00DC4A5C"/>
    <w:rsid w:val="00DC4FD6"/>
    <w:rsid w:val="00DD763F"/>
    <w:rsid w:val="00DE6D97"/>
    <w:rsid w:val="00E13B5F"/>
    <w:rsid w:val="00E31BDF"/>
    <w:rsid w:val="00E451A0"/>
    <w:rsid w:val="00E52512"/>
    <w:rsid w:val="00E56CD2"/>
    <w:rsid w:val="00E6722B"/>
    <w:rsid w:val="00E70689"/>
    <w:rsid w:val="00E918C5"/>
    <w:rsid w:val="00EA3453"/>
    <w:rsid w:val="00EE5604"/>
    <w:rsid w:val="00F02233"/>
    <w:rsid w:val="00F25502"/>
    <w:rsid w:val="00F546A0"/>
    <w:rsid w:val="00F624B6"/>
    <w:rsid w:val="00F71C74"/>
    <w:rsid w:val="00F74ADD"/>
    <w:rsid w:val="00FB271E"/>
    <w:rsid w:val="00FC33DC"/>
    <w:rsid w:val="00FC5072"/>
    <w:rsid w:val="00FD5CED"/>
    <w:rsid w:val="00FE742B"/>
    <w:rsid w:val="00FF10F3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6" type="connector" idref="#_x0000_s1187"/>
        <o:r id="V:Rule27" type="connector" idref="#_x0000_s1164"/>
        <o:r id="V:Rule28" type="connector" idref="#_x0000_s1201"/>
        <o:r id="V:Rule29" type="connector" idref="#_x0000_s1159"/>
        <o:r id="V:Rule30" type="connector" idref="#_x0000_s1170"/>
        <o:r id="V:Rule31" type="connector" idref="#_x0000_s1184"/>
        <o:r id="V:Rule32" type="connector" idref="#_x0000_s1196"/>
        <o:r id="V:Rule33" type="connector" idref="#_x0000_s1182"/>
        <o:r id="V:Rule34" type="connector" idref="#_x0000_s1171"/>
        <o:r id="V:Rule35" type="connector" idref="#_x0000_s1198"/>
        <o:r id="V:Rule36" type="connector" idref="#_x0000_s1185"/>
        <o:r id="V:Rule37" type="connector" idref="#_x0000_s1197"/>
        <o:r id="V:Rule38" type="connector" idref="#_x0000_s1200"/>
        <o:r id="V:Rule39" type="connector" idref="#_x0000_s1167"/>
        <o:r id="V:Rule40" type="connector" idref="#_x0000_s1172"/>
        <o:r id="V:Rule41" type="connector" idref="#_x0000_s1199"/>
        <o:r id="V:Rule42" type="connector" idref="#_x0000_s1166"/>
        <o:r id="V:Rule43" type="connector" idref="#_x0000_s1202"/>
        <o:r id="V:Rule44" type="connector" idref="#_x0000_s1169"/>
        <o:r id="V:Rule45" type="connector" idref="#_x0000_s1163"/>
        <o:r id="V:Rule46" type="connector" idref="#_x0000_s1203"/>
        <o:r id="V:Rule47" type="connector" idref="#_x0000_s1186"/>
        <o:r id="V:Rule48" type="connector" idref="#_x0000_s1183"/>
        <o:r id="V:Rule49" type="connector" idref="#_x0000_s1165"/>
        <o:r id="V:Rule50" type="connector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B4B"/>
    <w:rPr>
      <w:sz w:val="24"/>
      <w:szCs w:val="24"/>
    </w:rPr>
  </w:style>
  <w:style w:type="paragraph" w:styleId="1">
    <w:name w:val="heading 1"/>
    <w:basedOn w:val="a"/>
    <w:next w:val="a"/>
    <w:qFormat/>
    <w:rsid w:val="000D2B4B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qFormat/>
    <w:rsid w:val="000D2B4B"/>
    <w:pPr>
      <w:keepNext/>
      <w:widowControl w:val="0"/>
      <w:autoSpaceDE w:val="0"/>
      <w:autoSpaceDN w:val="0"/>
      <w:adjustRightInd w:val="0"/>
      <w:spacing w:after="180"/>
      <w:jc w:val="center"/>
      <w:outlineLvl w:val="1"/>
    </w:pPr>
    <w:rPr>
      <w:sz w:val="28"/>
      <w:szCs w:val="2"/>
    </w:rPr>
  </w:style>
  <w:style w:type="paragraph" w:styleId="3">
    <w:name w:val="heading 3"/>
    <w:basedOn w:val="a"/>
    <w:next w:val="a"/>
    <w:qFormat/>
    <w:rsid w:val="000D2B4B"/>
    <w:pPr>
      <w:keepNext/>
      <w:spacing w:line="360" w:lineRule="auto"/>
      <w:ind w:firstLine="54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D2B4B"/>
    <w:pPr>
      <w:keepNext/>
      <w:spacing w:line="360" w:lineRule="auto"/>
      <w:ind w:firstLine="539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D2B4B"/>
    <w:pPr>
      <w:keepNext/>
      <w:widowControl w:val="0"/>
      <w:autoSpaceDE w:val="0"/>
      <w:autoSpaceDN w:val="0"/>
      <w:ind w:firstLine="20"/>
      <w:outlineLvl w:val="4"/>
    </w:pPr>
    <w:rPr>
      <w:sz w:val="28"/>
    </w:rPr>
  </w:style>
  <w:style w:type="paragraph" w:styleId="7">
    <w:name w:val="heading 7"/>
    <w:basedOn w:val="a"/>
    <w:next w:val="a"/>
    <w:qFormat/>
    <w:rsid w:val="000D2B4B"/>
    <w:pPr>
      <w:keepNext/>
      <w:widowControl w:val="0"/>
      <w:autoSpaceDE w:val="0"/>
      <w:autoSpaceDN w:val="0"/>
      <w:ind w:right="-1"/>
      <w:jc w:val="center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0D2B4B"/>
    <w:pPr>
      <w:keepNext/>
      <w:widowControl w:val="0"/>
      <w:tabs>
        <w:tab w:val="num" w:pos="720"/>
      </w:tabs>
      <w:autoSpaceDE w:val="0"/>
      <w:autoSpaceDN w:val="0"/>
      <w:ind w:left="36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2B4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0D2B4B"/>
    <w:pPr>
      <w:shd w:val="clear" w:color="auto" w:fill="FFFFFF"/>
      <w:ind w:firstLine="709"/>
    </w:pPr>
    <w:rPr>
      <w:snapToGrid w:val="0"/>
      <w:color w:val="000000"/>
      <w:sz w:val="22"/>
      <w:szCs w:val="20"/>
    </w:rPr>
  </w:style>
  <w:style w:type="paragraph" w:styleId="a4">
    <w:name w:val="Body Text"/>
    <w:basedOn w:val="a"/>
    <w:rsid w:val="000D2B4B"/>
    <w:pPr>
      <w:widowControl w:val="0"/>
      <w:shd w:val="clear" w:color="auto" w:fill="FFFFFF"/>
      <w:tabs>
        <w:tab w:val="left" w:pos="10206"/>
        <w:tab w:val="left" w:pos="13467"/>
      </w:tabs>
      <w:autoSpaceDE w:val="0"/>
      <w:autoSpaceDN w:val="0"/>
      <w:adjustRightInd w:val="0"/>
      <w:spacing w:before="583"/>
      <w:ind w:right="6018"/>
      <w:jc w:val="center"/>
    </w:pPr>
    <w:rPr>
      <w:color w:val="000000"/>
      <w:spacing w:val="2"/>
      <w:sz w:val="28"/>
      <w:szCs w:val="16"/>
    </w:rPr>
  </w:style>
  <w:style w:type="paragraph" w:styleId="a5">
    <w:name w:val="Title"/>
    <w:basedOn w:val="a"/>
    <w:qFormat/>
    <w:rsid w:val="000D2B4B"/>
    <w:pPr>
      <w:jc w:val="center"/>
    </w:pPr>
    <w:rPr>
      <w:b/>
      <w:bCs/>
      <w:sz w:val="28"/>
    </w:rPr>
  </w:style>
  <w:style w:type="paragraph" w:styleId="a6">
    <w:name w:val="Normal (Web)"/>
    <w:basedOn w:val="a"/>
    <w:uiPriority w:val="99"/>
    <w:rsid w:val="000D2B4B"/>
    <w:pPr>
      <w:spacing w:before="100" w:beforeAutospacing="1" w:after="100" w:afterAutospacing="1"/>
    </w:pPr>
  </w:style>
  <w:style w:type="paragraph" w:styleId="a7">
    <w:name w:val="Plain Text"/>
    <w:basedOn w:val="a"/>
    <w:rsid w:val="000D2B4B"/>
    <w:rPr>
      <w:rFonts w:ascii="Courier New" w:hAnsi="Courier New"/>
      <w:sz w:val="20"/>
    </w:rPr>
  </w:style>
  <w:style w:type="paragraph" w:styleId="30">
    <w:name w:val="Body Text Indent 3"/>
    <w:basedOn w:val="a"/>
    <w:rsid w:val="000D2B4B"/>
    <w:pPr>
      <w:shd w:val="clear" w:color="auto" w:fill="FFFFFF"/>
      <w:ind w:left="709"/>
    </w:pPr>
    <w:rPr>
      <w:snapToGrid w:val="0"/>
      <w:color w:val="000000"/>
      <w:sz w:val="22"/>
      <w:szCs w:val="20"/>
    </w:rPr>
  </w:style>
  <w:style w:type="paragraph" w:styleId="a8">
    <w:name w:val="footer"/>
    <w:basedOn w:val="a"/>
    <w:rsid w:val="000D2B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2B4B"/>
  </w:style>
  <w:style w:type="paragraph" w:styleId="aa">
    <w:name w:val="header"/>
    <w:basedOn w:val="a"/>
    <w:rsid w:val="000D2B4B"/>
    <w:pPr>
      <w:tabs>
        <w:tab w:val="center" w:pos="4153"/>
        <w:tab w:val="right" w:pos="8306"/>
      </w:tabs>
    </w:pPr>
  </w:style>
  <w:style w:type="table" w:styleId="ab">
    <w:name w:val="Table Grid"/>
    <w:basedOn w:val="a1"/>
    <w:uiPriority w:val="59"/>
    <w:rsid w:val="006F54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501F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01F0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B6B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70"/>
    <w:rsid w:val="0054418D"/>
    <w:rPr>
      <w:sz w:val="22"/>
      <w:szCs w:val="22"/>
      <w:shd w:val="clear" w:color="auto" w:fill="FFFFFF"/>
    </w:rPr>
  </w:style>
  <w:style w:type="paragraph" w:customStyle="1" w:styleId="70">
    <w:name w:val="Основной текст7"/>
    <w:basedOn w:val="a"/>
    <w:link w:val="af"/>
    <w:rsid w:val="0054418D"/>
    <w:pPr>
      <w:widowControl w:val="0"/>
      <w:shd w:val="clear" w:color="auto" w:fill="FFFFFF"/>
      <w:spacing w:line="269" w:lineRule="exact"/>
      <w:ind w:hanging="1140"/>
      <w:jc w:val="both"/>
    </w:pPr>
    <w:rPr>
      <w:sz w:val="22"/>
      <w:szCs w:val="22"/>
    </w:rPr>
  </w:style>
  <w:style w:type="character" w:customStyle="1" w:styleId="10pt">
    <w:name w:val="Основной текст + 10 pt;Курсив"/>
    <w:rsid w:val="0054418D"/>
    <w:rPr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ahoma8pt">
    <w:name w:val="Основной текст + Tahoma;8 pt"/>
    <w:rsid w:val="0054418D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1">
    <w:name w:val="Основной текст (7) + Курсив"/>
    <w:rsid w:val="0054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2">
    <w:name w:val="Основной текст (7)"/>
    <w:rsid w:val="0054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1pt">
    <w:name w:val="Основной текст (7) + Курсив;Интервал 1 pt"/>
    <w:rsid w:val="0054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pt">
    <w:name w:val="Основной текст + Курсив;Интервал 1 pt"/>
    <w:rsid w:val="0054418D"/>
    <w:rPr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0pt">
    <w:name w:val="Основной текст (7) + 10 pt;Полужирный"/>
    <w:rsid w:val="00544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Подпись к таблице (6)_"/>
    <w:link w:val="60"/>
    <w:rsid w:val="0054418D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54418D"/>
    <w:pPr>
      <w:widowControl w:val="0"/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/>
      <w:sz w:val="22"/>
      <w:szCs w:val="22"/>
    </w:rPr>
  </w:style>
  <w:style w:type="character" w:customStyle="1" w:styleId="ft12">
    <w:name w:val="ft12"/>
    <w:basedOn w:val="a0"/>
    <w:rsid w:val="000D78BA"/>
  </w:style>
  <w:style w:type="paragraph" w:customStyle="1" w:styleId="p9">
    <w:name w:val="p9"/>
    <w:basedOn w:val="a"/>
    <w:rsid w:val="000D78BA"/>
    <w:pPr>
      <w:spacing w:before="100" w:beforeAutospacing="1" w:after="100" w:afterAutospacing="1"/>
    </w:pPr>
  </w:style>
  <w:style w:type="character" w:customStyle="1" w:styleId="ft13">
    <w:name w:val="ft13"/>
    <w:basedOn w:val="a0"/>
    <w:rsid w:val="000D78BA"/>
  </w:style>
  <w:style w:type="paragraph" w:customStyle="1" w:styleId="p10">
    <w:name w:val="p10"/>
    <w:basedOn w:val="a"/>
    <w:rsid w:val="000D78BA"/>
    <w:pPr>
      <w:spacing w:before="100" w:beforeAutospacing="1" w:after="100" w:afterAutospacing="1"/>
    </w:pPr>
  </w:style>
  <w:style w:type="paragraph" w:customStyle="1" w:styleId="p14">
    <w:name w:val="p14"/>
    <w:basedOn w:val="a"/>
    <w:rsid w:val="000D78BA"/>
    <w:pPr>
      <w:spacing w:before="100" w:beforeAutospacing="1" w:after="100" w:afterAutospacing="1"/>
    </w:pPr>
  </w:style>
  <w:style w:type="character" w:customStyle="1" w:styleId="ft18">
    <w:name w:val="ft18"/>
    <w:basedOn w:val="a0"/>
    <w:rsid w:val="000D78BA"/>
  </w:style>
  <w:style w:type="character" w:styleId="af0">
    <w:name w:val="Placeholder Text"/>
    <w:basedOn w:val="a0"/>
    <w:uiPriority w:val="99"/>
    <w:semiHidden/>
    <w:rsid w:val="004600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6BD2-39DD-425F-B254-92F73DBF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*</Company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*</dc:creator>
  <cp:keywords/>
  <cp:lastModifiedBy>Пользователь</cp:lastModifiedBy>
  <cp:revision>12</cp:revision>
  <cp:lastPrinted>2017-11-21T16:57:00Z</cp:lastPrinted>
  <dcterms:created xsi:type="dcterms:W3CDTF">2018-01-19T10:08:00Z</dcterms:created>
  <dcterms:modified xsi:type="dcterms:W3CDTF">2020-01-12T14:08:00Z</dcterms:modified>
</cp:coreProperties>
</file>