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2BE" w:rsidRPr="00AB260A" w:rsidRDefault="009902BE" w:rsidP="009902BE">
      <w:r w:rsidRPr="00940928">
        <w:rPr>
          <w:sz w:val="28"/>
          <w:szCs w:val="28"/>
        </w:rPr>
        <w:t>Снаряд летит с горизонтальной скоростью 600 м/</w:t>
      </w:r>
      <w:proofErr w:type="gramStart"/>
      <w:r w:rsidRPr="00940928">
        <w:rPr>
          <w:sz w:val="28"/>
          <w:szCs w:val="28"/>
        </w:rPr>
        <w:t>с</w:t>
      </w:r>
      <w:proofErr w:type="gramEnd"/>
      <w:r w:rsidRPr="00940928">
        <w:rPr>
          <w:sz w:val="28"/>
          <w:szCs w:val="28"/>
        </w:rPr>
        <w:t xml:space="preserve"> и разрывается </w:t>
      </w:r>
      <w:proofErr w:type="gramStart"/>
      <w:r w:rsidRPr="00940928">
        <w:rPr>
          <w:sz w:val="28"/>
          <w:szCs w:val="28"/>
        </w:rPr>
        <w:t>на</w:t>
      </w:r>
      <w:proofErr w:type="gramEnd"/>
      <w:r w:rsidRPr="00940928">
        <w:rPr>
          <w:sz w:val="28"/>
          <w:szCs w:val="28"/>
        </w:rPr>
        <w:t xml:space="preserve"> два осколка. Один из осколков большей массы летит по горизонтали, а другой массой в 2 раза меньше первого движется после разрыва под углом 30</w:t>
      </w:r>
      <w:r w:rsidRPr="00940928">
        <w:rPr>
          <w:sz w:val="28"/>
          <w:szCs w:val="28"/>
          <w:vertAlign w:val="superscript"/>
        </w:rPr>
        <w:t>0</w:t>
      </w:r>
      <w:r w:rsidRPr="00940928">
        <w:rPr>
          <w:sz w:val="28"/>
          <w:szCs w:val="28"/>
        </w:rPr>
        <w:t xml:space="preserve"> к горизонту. Какова скорость второго осколка?</w:t>
      </w:r>
      <w:r>
        <w:rPr>
          <w:sz w:val="28"/>
          <w:szCs w:val="28"/>
        </w:rPr>
        <w:t xml:space="preserve"> </w:t>
      </w:r>
      <w:r w:rsidRPr="00AE623B">
        <w:rPr>
          <w:position w:val="-18"/>
          <w:sz w:val="28"/>
          <w:szCs w:val="28"/>
        </w:rPr>
        <w:object w:dxaOrig="180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15pt;height:25.05pt" o:ole="">
            <v:imagedata r:id="rId4" o:title=""/>
          </v:shape>
          <o:OLEObject Type="Embed" ProgID="Equation.3" ShapeID="_x0000_i1025" DrawAspect="Content" ObjectID="_1640000243" r:id="rId5"/>
        </w:object>
      </w: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1315"/>
        <w:gridCol w:w="8256"/>
      </w:tblGrid>
      <w:tr w:rsidR="009902BE" w:rsidRPr="00AB260A" w:rsidTr="00D1057F">
        <w:tc>
          <w:tcPr>
            <w:tcW w:w="223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9902BE" w:rsidRPr="009902BE" w:rsidRDefault="009902BE" w:rsidP="00D1057F">
            <w:pPr>
              <w:widowControl w:val="0"/>
              <w:rPr>
                <w:i/>
              </w:rPr>
            </w:pPr>
            <w:r>
              <w:rPr>
                <w:i/>
              </w:rPr>
              <w:t>Дано</w:t>
            </w:r>
            <w:r w:rsidRPr="009902BE">
              <w:rPr>
                <w:i/>
              </w:rPr>
              <w:t>:</w:t>
            </w:r>
          </w:p>
          <w:p w:rsidR="009902BE" w:rsidRPr="009902BE" w:rsidRDefault="009902BE" w:rsidP="00D1057F">
            <w:pPr>
              <w:widowControl w:val="0"/>
            </w:pPr>
            <w:r w:rsidRPr="00500C47">
              <w:rPr>
                <w:i/>
                <w:lang w:val="en-US"/>
              </w:rPr>
              <w:t>v</w:t>
            </w:r>
            <w:r>
              <w:t xml:space="preserve"> = </w:t>
            </w:r>
            <w:r w:rsidRPr="00EA269E">
              <w:t>600 м/с</w:t>
            </w:r>
          </w:p>
          <w:p w:rsidR="009902BE" w:rsidRPr="009902BE" w:rsidRDefault="009902BE" w:rsidP="00D1057F">
            <w:pPr>
              <w:widowControl w:val="0"/>
            </w:pPr>
            <w:r>
              <w:rPr>
                <w:lang w:val="en-US"/>
              </w:rPr>
              <w:t>α</w:t>
            </w:r>
            <w:r w:rsidRPr="009902BE">
              <w:t xml:space="preserve"> = 60°</w:t>
            </w:r>
          </w:p>
          <w:p w:rsidR="009902BE" w:rsidRPr="009902BE" w:rsidRDefault="009902BE" w:rsidP="00D1057F">
            <w:pPr>
              <w:widowControl w:val="0"/>
            </w:pPr>
            <w:r>
              <w:rPr>
                <w:lang w:val="en-US"/>
              </w:rPr>
              <w:t>β</w:t>
            </w:r>
            <w:r w:rsidRPr="009902BE">
              <w:t xml:space="preserve"> = 30°</w:t>
            </w:r>
          </w:p>
          <w:p w:rsidR="009902BE" w:rsidRPr="009902BE" w:rsidRDefault="009902BE" w:rsidP="00D1057F">
            <w:pPr>
              <w:widowControl w:val="0"/>
            </w:pPr>
            <w:r>
              <w:rPr>
                <w:lang w:val="en-US"/>
              </w:rPr>
              <w:t>m</w:t>
            </w:r>
            <w:r w:rsidRPr="009902BE">
              <w:rPr>
                <w:vertAlign w:val="subscript"/>
              </w:rPr>
              <w:t>1</w:t>
            </w:r>
            <w:r w:rsidRPr="009902BE">
              <w:t xml:space="preserve"> = 2</w:t>
            </w:r>
            <w:r>
              <w:rPr>
                <w:lang w:val="en-US"/>
              </w:rPr>
              <w:t>m</w:t>
            </w:r>
            <w:r w:rsidRPr="009902BE">
              <w:rPr>
                <w:vertAlign w:val="subscript"/>
              </w:rPr>
              <w:t>2</w:t>
            </w:r>
          </w:p>
        </w:tc>
        <w:tc>
          <w:tcPr>
            <w:tcW w:w="7335" w:type="dxa"/>
            <w:vMerge w:val="restart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9902BE" w:rsidRDefault="009902BE" w:rsidP="00D1057F">
            <w:pPr>
              <w:widowControl w:val="0"/>
              <w:rPr>
                <w:lang w:val="en-US"/>
              </w:rPr>
            </w:pPr>
            <w:r>
              <w:t>Решение</w:t>
            </w:r>
            <w:r>
              <w:rPr>
                <w:lang w:val="en-US"/>
              </w:rPr>
              <w:t>:</w:t>
            </w:r>
          </w:p>
          <w:p w:rsidR="009902BE" w:rsidRDefault="009902BE" w:rsidP="00D1057F">
            <w:pPr>
              <w:widowControl w:val="0"/>
              <w:rPr>
                <w:lang w:val="en-US"/>
              </w:rPr>
            </w:pPr>
            <w:r>
              <w:object w:dxaOrig="8040" w:dyaOrig="2520">
                <v:shape id="_x0000_i1030" type="#_x0000_t75" style="width:401.95pt;height:125.85pt" o:ole="">
                  <v:imagedata r:id="rId6" o:title=""/>
                </v:shape>
                <o:OLEObject Type="Embed" ProgID="PBrush" ShapeID="_x0000_i1030" DrawAspect="Content" ObjectID="_1640000244" r:id="rId7"/>
              </w:object>
            </w:r>
          </w:p>
          <w:p w:rsidR="009902BE" w:rsidRPr="00AB260A" w:rsidRDefault="009902BE" w:rsidP="00D1057F">
            <w:pPr>
              <w:widowControl w:val="0"/>
            </w:pPr>
            <w:r>
              <w:t xml:space="preserve">Покажем рисунок. </w:t>
            </w:r>
            <w:r w:rsidRPr="00AB260A">
              <w:t xml:space="preserve">Предположим, что большая часть снаряда массой </w:t>
            </w:r>
            <w:r w:rsidRPr="00AB260A">
              <w:rPr>
                <w:lang w:val="en-US"/>
              </w:rPr>
              <w:t>m</w:t>
            </w:r>
            <w:r w:rsidRPr="00AB260A">
              <w:rPr>
                <w:vertAlign w:val="subscript"/>
              </w:rPr>
              <w:t>2</w:t>
            </w:r>
            <w:r w:rsidRPr="00AB260A">
              <w:t xml:space="preserve"> полетела со скоростью </w:t>
            </w:r>
            <w:r w:rsidRPr="00AB260A">
              <w:rPr>
                <w:i/>
                <w:lang w:val="en-US"/>
              </w:rPr>
              <w:t>u</w:t>
            </w:r>
            <w:r w:rsidRPr="00AB260A">
              <w:rPr>
                <w:vertAlign w:val="subscript"/>
              </w:rPr>
              <w:t>2</w:t>
            </w:r>
            <w:r w:rsidRPr="00AB260A">
              <w:t>. Запишем закон сохранения импульса:</w:t>
            </w:r>
          </w:p>
          <w:p w:rsidR="009902BE" w:rsidRPr="00AB260A" w:rsidRDefault="009902BE" w:rsidP="00D1057F">
            <w:pPr>
              <w:widowControl w:val="0"/>
            </w:pPr>
            <w:r w:rsidRPr="005067C3">
              <w:rPr>
                <w:rFonts w:asciiTheme="minorHAnsi" w:eastAsiaTheme="minorHAnsi" w:hAnsiTheme="minorHAnsi" w:cstheme="minorBidi"/>
                <w:position w:val="-12"/>
                <w:sz w:val="22"/>
                <w:szCs w:val="22"/>
                <w:lang w:eastAsia="en-US"/>
              </w:rPr>
              <w:object w:dxaOrig="1939" w:dyaOrig="380">
                <v:shape id="_x0000_i1031" type="#_x0000_t75" style="width:116.45pt;height:22.55pt" o:ole="">
                  <v:imagedata r:id="rId8" o:title=""/>
                </v:shape>
                <o:OLEObject Type="Embed" ProgID="Equation.3" ShapeID="_x0000_i1031" DrawAspect="Content" ObjectID="_1640000245" r:id="rId9"/>
              </w:object>
            </w:r>
          </w:p>
          <w:p w:rsidR="009902BE" w:rsidRPr="00AB260A" w:rsidRDefault="009902BE" w:rsidP="00D1057F">
            <w:pPr>
              <w:widowControl w:val="0"/>
            </w:pPr>
            <w:r w:rsidRPr="00AB260A">
              <w:t>или в проекции на оси координат</w:t>
            </w:r>
          </w:p>
          <w:p w:rsidR="009902BE" w:rsidRPr="00AB260A" w:rsidRDefault="009902BE" w:rsidP="00D1057F">
            <w:pPr>
              <w:widowControl w:val="0"/>
            </w:pPr>
            <w:r w:rsidRPr="005067C3">
              <w:rPr>
                <w:rFonts w:asciiTheme="minorHAnsi" w:eastAsiaTheme="minorHAnsi" w:hAnsiTheme="minorHAnsi" w:cstheme="minorBidi"/>
                <w:position w:val="-36"/>
                <w:sz w:val="22"/>
                <w:szCs w:val="22"/>
                <w:lang w:eastAsia="en-US"/>
              </w:rPr>
              <w:object w:dxaOrig="3379" w:dyaOrig="859">
                <v:shape id="_x0000_i1032" type="#_x0000_t75" style="width:201.6pt;height:51.35pt" o:ole="">
                  <v:imagedata r:id="rId10" o:title=""/>
                </v:shape>
                <o:OLEObject Type="Embed" ProgID="Equation.3" ShapeID="_x0000_i1032" DrawAspect="Content" ObjectID="_1640000246" r:id="rId11"/>
              </w:object>
            </w:r>
          </w:p>
        </w:tc>
      </w:tr>
      <w:tr w:rsidR="009902BE" w:rsidRPr="00AB260A" w:rsidTr="00D1057F">
        <w:tc>
          <w:tcPr>
            <w:tcW w:w="2236" w:type="dxa"/>
            <w:tcBorders>
              <w:top w:val="single" w:sz="12" w:space="0" w:color="auto"/>
              <w:right w:val="single" w:sz="12" w:space="0" w:color="auto"/>
            </w:tcBorders>
          </w:tcPr>
          <w:p w:rsidR="009902BE" w:rsidRPr="00087DBD" w:rsidRDefault="009902BE" w:rsidP="00D1057F">
            <w:pPr>
              <w:widowControl w:val="0"/>
              <w:rPr>
                <w:i/>
                <w:lang w:val="en-US"/>
              </w:rPr>
            </w:pPr>
            <w:r>
              <w:rPr>
                <w:i/>
              </w:rPr>
              <w:t>Найти</w:t>
            </w:r>
            <w:r>
              <w:rPr>
                <w:i/>
                <w:lang w:val="en-US"/>
              </w:rPr>
              <w:t>:</w:t>
            </w:r>
          </w:p>
          <w:p w:rsidR="009902BE" w:rsidRPr="00500C47" w:rsidRDefault="009902BE" w:rsidP="00D1057F">
            <w:pPr>
              <w:widowControl w:val="0"/>
              <w:rPr>
                <w:lang w:val="en-US"/>
              </w:rPr>
            </w:pPr>
            <w:r>
              <w:rPr>
                <w:i/>
                <w:lang w:val="en-US"/>
              </w:rPr>
              <w:t>u</w:t>
            </w:r>
            <w:r w:rsidRPr="00500C47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proofErr w:type="gramStart"/>
            <w:r w:rsidRPr="00500C47">
              <w:rPr>
                <w:lang w:val="en-US"/>
              </w:rPr>
              <w:t>—</w:t>
            </w:r>
            <w:r>
              <w:rPr>
                <w:lang w:val="en-US"/>
              </w:rPr>
              <w:t xml:space="preserve"> ?</w:t>
            </w:r>
            <w:proofErr w:type="gramEnd"/>
          </w:p>
        </w:tc>
        <w:tc>
          <w:tcPr>
            <w:tcW w:w="7335" w:type="dxa"/>
            <w:vMerge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:rsidR="009902BE" w:rsidRPr="00AB260A" w:rsidRDefault="009902BE" w:rsidP="00D1057F">
            <w:pPr>
              <w:widowControl w:val="0"/>
            </w:pPr>
          </w:p>
        </w:tc>
      </w:tr>
    </w:tbl>
    <w:p w:rsidR="009902BE" w:rsidRPr="00AB260A" w:rsidRDefault="009902BE" w:rsidP="009902BE">
      <w:pPr>
        <w:widowControl w:val="0"/>
      </w:pPr>
    </w:p>
    <w:p w:rsidR="009902BE" w:rsidRPr="00AB260A" w:rsidRDefault="009902BE" w:rsidP="009902BE">
      <w:pPr>
        <w:widowControl w:val="0"/>
      </w:pPr>
    </w:p>
    <w:p w:rsidR="009902BE" w:rsidRPr="00AB260A" w:rsidRDefault="009902BE" w:rsidP="009902BE">
      <w:pPr>
        <w:widowControl w:val="0"/>
      </w:pPr>
    </w:p>
    <w:p w:rsidR="009902BE" w:rsidRPr="00AB260A" w:rsidRDefault="009902BE" w:rsidP="009902BE">
      <w:pPr>
        <w:widowControl w:val="0"/>
      </w:pPr>
    </w:p>
    <w:p w:rsidR="009902BE" w:rsidRPr="00AB260A" w:rsidRDefault="009902BE" w:rsidP="009902BE">
      <w:pPr>
        <w:widowControl w:val="0"/>
      </w:pPr>
    </w:p>
    <w:p w:rsidR="009902BE" w:rsidRPr="00AB260A" w:rsidRDefault="009902BE" w:rsidP="009902BE">
      <w:pPr>
        <w:widowControl w:val="0"/>
      </w:pPr>
    </w:p>
    <w:p w:rsidR="009902BE" w:rsidRPr="00AB260A" w:rsidRDefault="009902BE" w:rsidP="009902BE">
      <w:pPr>
        <w:widowControl w:val="0"/>
      </w:pPr>
    </w:p>
    <w:p w:rsidR="009902BE" w:rsidRPr="00AB260A" w:rsidRDefault="009902BE" w:rsidP="009902BE">
      <w:pPr>
        <w:widowControl w:val="0"/>
      </w:pPr>
    </w:p>
    <w:p w:rsidR="009902BE" w:rsidRPr="00AB260A" w:rsidRDefault="009902BE" w:rsidP="009902BE">
      <w:pPr>
        <w:widowControl w:val="0"/>
      </w:pPr>
    </w:p>
    <w:p w:rsidR="009902BE" w:rsidRPr="00E6352F" w:rsidRDefault="009902BE" w:rsidP="009902BE">
      <w:pPr>
        <w:widowControl w:val="0"/>
      </w:pPr>
      <w:r w:rsidRPr="00E6352F">
        <w:tab/>
      </w:r>
      <w:r w:rsidRPr="00E6352F">
        <w:rPr>
          <w:position w:val="-32"/>
        </w:rPr>
        <w:object w:dxaOrig="2960" w:dyaOrig="760">
          <v:shape id="_x0000_i1026" type="#_x0000_t75" style="width:176.55pt;height:45.7pt" o:ole="">
            <v:imagedata r:id="rId12" o:title=""/>
          </v:shape>
          <o:OLEObject Type="Embed" ProgID="Equation.3" ShapeID="_x0000_i1026" DrawAspect="Content" ObjectID="_1640000247" r:id="rId13"/>
        </w:object>
      </w:r>
    </w:p>
    <w:p w:rsidR="009902BE" w:rsidRDefault="009902BE" w:rsidP="009902BE">
      <w:pPr>
        <w:widowControl w:val="0"/>
      </w:pPr>
      <w:r>
        <w:t xml:space="preserve">Разделим </w:t>
      </w:r>
      <w:proofErr w:type="spellStart"/>
      <w:r>
        <w:t>почленно</w:t>
      </w:r>
      <w:proofErr w:type="spellEnd"/>
      <w:r>
        <w:t xml:space="preserve"> одно уравнение на другое:</w:t>
      </w:r>
    </w:p>
    <w:p w:rsidR="009902BE" w:rsidRDefault="009902BE" w:rsidP="009902BE">
      <w:pPr>
        <w:widowControl w:val="0"/>
      </w:pPr>
      <w:r w:rsidRPr="00E6352F">
        <w:lastRenderedPageBreak/>
        <w:tab/>
      </w:r>
      <w:r w:rsidRPr="003F6A3E">
        <w:rPr>
          <w:position w:val="-100"/>
        </w:rPr>
        <w:object w:dxaOrig="3060" w:dyaOrig="2079">
          <v:shape id="_x0000_i1027" type="#_x0000_t75" style="width:183.45pt;height:124.6pt" o:ole="">
            <v:imagedata r:id="rId14" o:title=""/>
          </v:shape>
          <o:OLEObject Type="Embed" ProgID="Equation.3" ShapeID="_x0000_i1027" DrawAspect="Content" ObjectID="_1640000248" r:id="rId15"/>
        </w:object>
      </w:r>
    </w:p>
    <w:p w:rsidR="009902BE" w:rsidRDefault="009902BE" w:rsidP="009902BE">
      <w:pPr>
        <w:widowControl w:val="0"/>
      </w:pPr>
      <w:r>
        <w:t>Масса снаряда равна</w:t>
      </w:r>
    </w:p>
    <w:p w:rsidR="009902BE" w:rsidRDefault="009902BE" w:rsidP="009902BE">
      <w:pPr>
        <w:widowControl w:val="0"/>
      </w:pPr>
      <w:r w:rsidRPr="00E6352F">
        <w:tab/>
      </w:r>
      <w:r w:rsidRPr="00E6352F">
        <w:rPr>
          <w:position w:val="-10"/>
        </w:rPr>
        <w:object w:dxaOrig="3019" w:dyaOrig="340">
          <v:shape id="_x0000_i1028" type="#_x0000_t75" style="width:180.95pt;height:20.05pt" o:ole="">
            <v:imagedata r:id="rId16" o:title=""/>
          </v:shape>
          <o:OLEObject Type="Embed" ProgID="Equation.3" ShapeID="_x0000_i1028" DrawAspect="Content" ObjectID="_1640000249" r:id="rId17"/>
        </w:object>
      </w:r>
    </w:p>
    <w:p w:rsidR="009902BE" w:rsidRPr="00E6352F" w:rsidRDefault="009902BE" w:rsidP="009902BE">
      <w:pPr>
        <w:widowControl w:val="0"/>
      </w:pPr>
      <w:r>
        <w:t>Тогда из (1) найдем:</w:t>
      </w:r>
    </w:p>
    <w:p w:rsidR="009902BE" w:rsidRPr="00AB260A" w:rsidRDefault="009902BE" w:rsidP="009902BE">
      <w:pPr>
        <w:widowControl w:val="0"/>
      </w:pPr>
      <w:r w:rsidRPr="00AB260A">
        <w:tab/>
      </w:r>
      <w:r w:rsidRPr="003F6A3E">
        <w:rPr>
          <w:position w:val="-78"/>
        </w:rPr>
        <w:object w:dxaOrig="4720" w:dyaOrig="1680">
          <v:shape id="_x0000_i1029" type="#_x0000_t75" style="width:282.35pt;height:100.15pt" o:ole="">
            <v:imagedata r:id="rId18" o:title=""/>
          </v:shape>
          <o:OLEObject Type="Embed" ProgID="Equation.3" ShapeID="_x0000_i1029" DrawAspect="Content" ObjectID="_1640000250" r:id="rId19"/>
        </w:object>
      </w:r>
    </w:p>
    <w:p w:rsidR="009902BE" w:rsidRPr="002661CE" w:rsidRDefault="009902BE" w:rsidP="009902BE">
      <w:pPr>
        <w:widowControl w:val="0"/>
      </w:pPr>
      <w:r w:rsidRPr="00AB260A">
        <w:t xml:space="preserve">Ответ: </w:t>
      </w:r>
      <w:r w:rsidRPr="00AB260A">
        <w:rPr>
          <w:i/>
          <w:lang w:val="en-US"/>
        </w:rPr>
        <w:t>u</w:t>
      </w:r>
      <w:r w:rsidRPr="00C41061">
        <w:rPr>
          <w:vertAlign w:val="subscript"/>
        </w:rPr>
        <w:t>2</w:t>
      </w:r>
      <w:r w:rsidRPr="00C41061">
        <w:t xml:space="preserve"> = </w:t>
      </w:r>
      <w:r>
        <w:t>1559</w:t>
      </w:r>
      <w:r w:rsidRPr="00AB260A">
        <w:t xml:space="preserve"> м/</w:t>
      </w:r>
      <w:proofErr w:type="gramStart"/>
      <w:r w:rsidRPr="00AB260A">
        <w:t>с</w:t>
      </w:r>
      <w:proofErr w:type="gramEnd"/>
      <w:r w:rsidRPr="00AB260A">
        <w:t>.</w:t>
      </w:r>
    </w:p>
    <w:p w:rsidR="008A6D02" w:rsidRDefault="008A6D02"/>
    <w:sectPr w:rsidR="008A6D02" w:rsidSect="008A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02BE"/>
    <w:rsid w:val="008A6D02"/>
    <w:rsid w:val="0099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0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2020-01-08T11:45:00Z</dcterms:created>
  <dcterms:modified xsi:type="dcterms:W3CDTF">2020-01-08T11:45:00Z</dcterms:modified>
</cp:coreProperties>
</file>