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190" w:rsidRPr="002D5190" w:rsidRDefault="002D5190" w:rsidP="002D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Объем реферата должен быть не менее 7 страниц текста, подготовленного в формате редактора </w:t>
      </w:r>
      <w:proofErr w:type="spellStart"/>
      <w:r w:rsidRPr="002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Word</w:t>
      </w:r>
      <w:proofErr w:type="spellEnd"/>
      <w:r w:rsidRPr="002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размером шрифта 14 пунктов.</w:t>
      </w:r>
    </w:p>
    <w:p w:rsidR="002D5190" w:rsidRPr="002D5190" w:rsidRDefault="002D5190" w:rsidP="002D519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5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написания реферата можно воспользоваться конспектом лекций. Тему реферата необходимо раскрыть более полно, используя дополнительную литературу. Список дополнительной литературы приведен в конце конспекта лекций.</w:t>
      </w:r>
    </w:p>
    <w:p w:rsidR="00284D01" w:rsidRPr="002D5190" w:rsidRDefault="002D5190">
      <w:pPr>
        <w:rPr>
          <w:rFonts w:ascii="Times New Roman" w:hAnsi="Times New Roman" w:cs="Times New Roman"/>
          <w:sz w:val="28"/>
          <w:szCs w:val="28"/>
        </w:rPr>
      </w:pPr>
      <w:r w:rsidRPr="002D5190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2D5190">
        <w:rPr>
          <w:rFonts w:ascii="Times New Roman" w:hAnsi="Times New Roman" w:cs="Times New Roman"/>
          <w:color w:val="000000"/>
          <w:sz w:val="28"/>
          <w:szCs w:val="28"/>
        </w:rPr>
        <w:t>Информационная среда и авторские права.</w:t>
      </w:r>
      <w:bookmarkStart w:id="0" w:name="_GoBack"/>
      <w:bookmarkEnd w:id="0"/>
    </w:p>
    <w:sectPr w:rsidR="00284D01" w:rsidRPr="002D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86516"/>
    <w:multiLevelType w:val="multilevel"/>
    <w:tmpl w:val="6CD807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F5"/>
    <w:rsid w:val="00284D01"/>
    <w:rsid w:val="002D5190"/>
    <w:rsid w:val="00B10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C648A1"/>
  <w15:chartTrackingRefBased/>
  <w15:docId w15:val="{14C05B36-A8CE-4025-8CAC-CC3A70338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331</Characters>
  <Application>Microsoft Office Word</Application>
  <DocSecurity>0</DocSecurity>
  <Lines>2</Lines>
  <Paragraphs>1</Paragraphs>
  <ScaleCrop>false</ScaleCrop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3</cp:revision>
  <dcterms:created xsi:type="dcterms:W3CDTF">2019-12-17T13:36:00Z</dcterms:created>
  <dcterms:modified xsi:type="dcterms:W3CDTF">2019-12-17T13:38:00Z</dcterms:modified>
</cp:coreProperties>
</file>