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A4" w:rsidRPr="00D65AEA" w:rsidRDefault="003D7DA4" w:rsidP="003D7DA4">
      <w:pPr>
        <w:numPr>
          <w:ilvl w:val="0"/>
          <w:numId w:val="1"/>
        </w:numPr>
        <w:jc w:val="both"/>
        <w:rPr>
          <w:sz w:val="28"/>
          <w:szCs w:val="28"/>
        </w:rPr>
      </w:pPr>
      <w:r w:rsidRPr="00D65AEA">
        <w:rPr>
          <w:sz w:val="28"/>
          <w:szCs w:val="28"/>
        </w:rPr>
        <w:t xml:space="preserve">Инвестор обладает акциями трех видов. Текущая рыночная стоимость каждого его актива равна 50 </w:t>
      </w:r>
      <w:proofErr w:type="spellStart"/>
      <w:r w:rsidRPr="00D65AEA">
        <w:rPr>
          <w:sz w:val="28"/>
          <w:szCs w:val="28"/>
        </w:rPr>
        <w:t>тыс.руб</w:t>
      </w:r>
      <w:proofErr w:type="spellEnd"/>
      <w:r w:rsidRPr="00D65AEA">
        <w:rPr>
          <w:sz w:val="28"/>
          <w:szCs w:val="28"/>
        </w:rPr>
        <w:t>. Эти акции имеют следующие ожидаемые доходности и чувствительности: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116"/>
        <w:gridCol w:w="3116"/>
      </w:tblGrid>
      <w:tr w:rsidR="003D7DA4" w:rsidRPr="00D65AEA" w:rsidTr="001B6816">
        <w:tc>
          <w:tcPr>
            <w:tcW w:w="1666" w:type="pct"/>
          </w:tcPr>
          <w:p w:rsidR="003D7DA4" w:rsidRPr="00D65AEA" w:rsidRDefault="003D7DA4" w:rsidP="001B6816">
            <w:pPr>
              <w:jc w:val="center"/>
              <w:rPr>
                <w:sz w:val="28"/>
                <w:szCs w:val="28"/>
              </w:rPr>
            </w:pPr>
            <w:r w:rsidRPr="00D65AEA">
              <w:rPr>
                <w:sz w:val="28"/>
                <w:szCs w:val="28"/>
              </w:rPr>
              <w:t>Акция</w:t>
            </w:r>
          </w:p>
        </w:tc>
        <w:tc>
          <w:tcPr>
            <w:tcW w:w="1667" w:type="pct"/>
          </w:tcPr>
          <w:p w:rsidR="003D7DA4" w:rsidRPr="00D65AEA" w:rsidRDefault="003D7DA4" w:rsidP="001B6816">
            <w:pPr>
              <w:jc w:val="center"/>
              <w:rPr>
                <w:sz w:val="28"/>
                <w:szCs w:val="28"/>
              </w:rPr>
            </w:pPr>
            <w:r w:rsidRPr="00D65AEA">
              <w:rPr>
                <w:sz w:val="28"/>
                <w:szCs w:val="28"/>
              </w:rPr>
              <w:t>Ожидаемая доходность</w:t>
            </w:r>
          </w:p>
        </w:tc>
        <w:tc>
          <w:tcPr>
            <w:tcW w:w="1667" w:type="pct"/>
          </w:tcPr>
          <w:p w:rsidR="003D7DA4" w:rsidRPr="00D65AEA" w:rsidRDefault="003D7DA4" w:rsidP="001B6816">
            <w:pPr>
              <w:jc w:val="center"/>
              <w:rPr>
                <w:sz w:val="28"/>
                <w:szCs w:val="28"/>
              </w:rPr>
            </w:pPr>
            <w:r w:rsidRPr="00D65AEA">
              <w:rPr>
                <w:sz w:val="28"/>
                <w:szCs w:val="28"/>
              </w:rPr>
              <w:t>Чувствительность</w:t>
            </w:r>
          </w:p>
        </w:tc>
      </w:tr>
      <w:tr w:rsidR="003D7DA4" w:rsidRPr="00D65AEA" w:rsidTr="001B6816">
        <w:tc>
          <w:tcPr>
            <w:tcW w:w="1666" w:type="pct"/>
          </w:tcPr>
          <w:p w:rsidR="003D7DA4" w:rsidRPr="00D65AEA" w:rsidRDefault="003D7DA4" w:rsidP="001B6816">
            <w:pPr>
              <w:jc w:val="both"/>
              <w:rPr>
                <w:sz w:val="28"/>
                <w:szCs w:val="28"/>
              </w:rPr>
            </w:pPr>
            <w:r w:rsidRPr="00D65AEA">
              <w:rPr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3D7DA4" w:rsidRPr="00D65AEA" w:rsidRDefault="003D7DA4" w:rsidP="001B6816">
            <w:pPr>
              <w:jc w:val="right"/>
              <w:rPr>
                <w:sz w:val="28"/>
                <w:szCs w:val="28"/>
              </w:rPr>
            </w:pPr>
            <w:r w:rsidRPr="00D65AEA">
              <w:rPr>
                <w:sz w:val="28"/>
                <w:szCs w:val="28"/>
              </w:rPr>
              <w:t>16</w:t>
            </w:r>
          </w:p>
        </w:tc>
        <w:tc>
          <w:tcPr>
            <w:tcW w:w="1667" w:type="pct"/>
          </w:tcPr>
          <w:p w:rsidR="003D7DA4" w:rsidRPr="00D65AEA" w:rsidRDefault="003D7DA4" w:rsidP="001B6816">
            <w:pPr>
              <w:jc w:val="right"/>
              <w:rPr>
                <w:sz w:val="28"/>
                <w:szCs w:val="28"/>
              </w:rPr>
            </w:pPr>
            <w:r w:rsidRPr="00D65AEA">
              <w:rPr>
                <w:sz w:val="28"/>
                <w:szCs w:val="28"/>
              </w:rPr>
              <w:t>0,8</w:t>
            </w:r>
          </w:p>
        </w:tc>
      </w:tr>
      <w:tr w:rsidR="003D7DA4" w:rsidRPr="00D65AEA" w:rsidTr="001B6816">
        <w:tc>
          <w:tcPr>
            <w:tcW w:w="1666" w:type="pct"/>
          </w:tcPr>
          <w:p w:rsidR="003D7DA4" w:rsidRPr="00D65AEA" w:rsidRDefault="003D7DA4" w:rsidP="001B6816">
            <w:pPr>
              <w:jc w:val="both"/>
              <w:rPr>
                <w:sz w:val="28"/>
                <w:szCs w:val="28"/>
              </w:rPr>
            </w:pPr>
            <w:r w:rsidRPr="00D65AEA">
              <w:rPr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3D7DA4" w:rsidRPr="00D65AEA" w:rsidRDefault="003D7DA4" w:rsidP="001B6816">
            <w:pPr>
              <w:jc w:val="right"/>
              <w:rPr>
                <w:sz w:val="28"/>
                <w:szCs w:val="28"/>
              </w:rPr>
            </w:pPr>
            <w:r w:rsidRPr="00D65AEA">
              <w:rPr>
                <w:sz w:val="28"/>
                <w:szCs w:val="28"/>
              </w:rPr>
              <w:t>20</w:t>
            </w:r>
          </w:p>
        </w:tc>
        <w:tc>
          <w:tcPr>
            <w:tcW w:w="1667" w:type="pct"/>
          </w:tcPr>
          <w:p w:rsidR="003D7DA4" w:rsidRPr="00D65AEA" w:rsidRDefault="003D7DA4" w:rsidP="001B6816">
            <w:pPr>
              <w:jc w:val="right"/>
              <w:rPr>
                <w:sz w:val="28"/>
                <w:szCs w:val="28"/>
              </w:rPr>
            </w:pPr>
            <w:r w:rsidRPr="00D65AEA">
              <w:rPr>
                <w:sz w:val="28"/>
                <w:szCs w:val="28"/>
              </w:rPr>
              <w:t>2,9</w:t>
            </w:r>
          </w:p>
        </w:tc>
      </w:tr>
      <w:tr w:rsidR="003D7DA4" w:rsidRPr="00D65AEA" w:rsidTr="001B6816">
        <w:tc>
          <w:tcPr>
            <w:tcW w:w="1666" w:type="pct"/>
          </w:tcPr>
          <w:p w:rsidR="003D7DA4" w:rsidRPr="00D65AEA" w:rsidRDefault="003D7DA4" w:rsidP="001B6816">
            <w:pPr>
              <w:jc w:val="both"/>
              <w:rPr>
                <w:sz w:val="28"/>
                <w:szCs w:val="28"/>
              </w:rPr>
            </w:pPr>
            <w:r w:rsidRPr="00D65AEA">
              <w:rPr>
                <w:sz w:val="28"/>
                <w:szCs w:val="28"/>
              </w:rPr>
              <w:t>3</w:t>
            </w:r>
          </w:p>
        </w:tc>
        <w:tc>
          <w:tcPr>
            <w:tcW w:w="1667" w:type="pct"/>
          </w:tcPr>
          <w:p w:rsidR="003D7DA4" w:rsidRPr="00D65AEA" w:rsidRDefault="003D7DA4" w:rsidP="001B6816">
            <w:pPr>
              <w:jc w:val="right"/>
              <w:rPr>
                <w:sz w:val="28"/>
                <w:szCs w:val="28"/>
              </w:rPr>
            </w:pPr>
            <w:r w:rsidRPr="00D65AEA">
              <w:rPr>
                <w:sz w:val="28"/>
                <w:szCs w:val="28"/>
              </w:rPr>
              <w:t>11</w:t>
            </w:r>
          </w:p>
        </w:tc>
        <w:tc>
          <w:tcPr>
            <w:tcW w:w="1667" w:type="pct"/>
          </w:tcPr>
          <w:p w:rsidR="003D7DA4" w:rsidRPr="00D65AEA" w:rsidRDefault="003D7DA4" w:rsidP="001B6816">
            <w:pPr>
              <w:jc w:val="right"/>
              <w:rPr>
                <w:sz w:val="28"/>
                <w:szCs w:val="28"/>
              </w:rPr>
            </w:pPr>
            <w:r w:rsidRPr="00D65AEA">
              <w:rPr>
                <w:sz w:val="28"/>
                <w:szCs w:val="28"/>
              </w:rPr>
              <w:t>1,7</w:t>
            </w:r>
          </w:p>
        </w:tc>
      </w:tr>
    </w:tbl>
    <w:p w:rsidR="003D7DA4" w:rsidRPr="00D65AEA" w:rsidRDefault="003D7DA4" w:rsidP="003D7DA4">
      <w:pPr>
        <w:jc w:val="both"/>
        <w:rPr>
          <w:sz w:val="28"/>
          <w:szCs w:val="28"/>
        </w:rPr>
      </w:pPr>
      <w:r w:rsidRPr="00D65AEA">
        <w:rPr>
          <w:sz w:val="28"/>
          <w:szCs w:val="28"/>
        </w:rPr>
        <w:t>Составить арбитражный портфель.</w:t>
      </w:r>
    </w:p>
    <w:p w:rsidR="00CD3B30" w:rsidRDefault="00CD3B30">
      <w:bookmarkStart w:id="0" w:name="_GoBack"/>
      <w:bookmarkEnd w:id="0"/>
    </w:p>
    <w:sectPr w:rsidR="00CD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5B61"/>
    <w:multiLevelType w:val="hybridMultilevel"/>
    <w:tmpl w:val="CEE8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A4"/>
    <w:rsid w:val="003D7DA4"/>
    <w:rsid w:val="00C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92C92-EE80-42F7-A718-1B118C5E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2019-12-14T15:12:00Z</dcterms:created>
  <dcterms:modified xsi:type="dcterms:W3CDTF">2019-12-14T15:12:00Z</dcterms:modified>
</cp:coreProperties>
</file>