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04" w:rsidRPr="00E55343" w:rsidRDefault="00886D04" w:rsidP="00886D04">
      <w:r w:rsidRPr="00E55343">
        <w:rPr>
          <w:b/>
        </w:rPr>
        <w:t>3.</w:t>
      </w:r>
      <w:r w:rsidRPr="00E55343">
        <w:t xml:space="preserve"> </w:t>
      </w:r>
      <w:r>
        <w:t xml:space="preserve">Волновая функция электрона, находящегося в потенциальной яме с бесконечно высокими стенками, имеет вид </w:t>
      </w:r>
      <w:r w:rsidRPr="00E55343">
        <w:rPr>
          <w:position w:val="-10"/>
        </w:rPr>
        <w:object w:dxaOrig="2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3pt" o:ole="">
            <v:imagedata r:id="rId4" o:title=""/>
          </v:shape>
          <o:OLEObject Type="Embed" ProgID="Equation.3" ShapeID="_x0000_i1025" DrawAspect="Content" ObjectID="_1637515682" r:id="rId5"/>
        </w:object>
      </w:r>
      <w:r w:rsidRPr="00E55343">
        <w:t xml:space="preserve"> (</w:t>
      </w:r>
      <w:r>
        <w:t xml:space="preserve">координата </w:t>
      </w:r>
      <w:proofErr w:type="spellStart"/>
      <w:r>
        <w:t>х</w:t>
      </w:r>
      <w:proofErr w:type="spellEnd"/>
      <w:r>
        <w:t xml:space="preserve"> измеряется в ангстремах</w:t>
      </w:r>
      <w:r w:rsidRPr="00E55343">
        <w:t>)</w:t>
      </w:r>
      <w:r>
        <w:t>. Определите импульс электрона и номер уровня энергии, на котором находится электрон.</w:t>
      </w:r>
    </w:p>
    <w:p w:rsidR="00631F73" w:rsidRDefault="00631F73"/>
    <w:sectPr w:rsidR="00631F73" w:rsidSect="0063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886D04"/>
    <w:rsid w:val="00631F73"/>
    <w:rsid w:val="0088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2019-12-10T17:33:00Z</dcterms:created>
  <dcterms:modified xsi:type="dcterms:W3CDTF">2019-12-10T17:33:00Z</dcterms:modified>
</cp:coreProperties>
</file>