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B" w:rsidRDefault="002D6EBB" w:rsidP="002D6EBB">
      <w:pPr>
        <w:pStyle w:val="a3"/>
      </w:pPr>
      <w:r>
        <w:t>Промежуточная контрольная работа</w:t>
      </w:r>
    </w:p>
    <w:p w:rsidR="002D6EBB" w:rsidRDefault="002D6EBB" w:rsidP="002D6EBB">
      <w:pPr>
        <w:pStyle w:val="a3"/>
      </w:pPr>
      <w:r>
        <w:t>Студент выбирает одну любую тему курса и пишет по ней реферат на 10-12 страницах.</w:t>
      </w:r>
    </w:p>
    <w:p w:rsidR="002D6EBB" w:rsidRDefault="002D6EBB" w:rsidP="002D6EBB">
      <w:pPr>
        <w:pStyle w:val="a3"/>
      </w:pPr>
      <w:r>
        <w:t>Актуальность госрегулирования для России</w:t>
      </w:r>
    </w:p>
    <w:p w:rsidR="007101CB" w:rsidRPr="002D6EBB" w:rsidRDefault="002D6EBB" w:rsidP="002D6EBB">
      <w:r>
        <w:t xml:space="preserve">Тема: </w:t>
      </w:r>
      <w:r>
        <w:t>Меркантилисты о ГР</w:t>
      </w:r>
      <w:bookmarkStart w:id="0" w:name="_GoBack"/>
      <w:bookmarkEnd w:id="0"/>
    </w:p>
    <w:sectPr w:rsidR="007101CB" w:rsidRPr="002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3"/>
    <w:rsid w:val="000B1253"/>
    <w:rsid w:val="002D6EBB"/>
    <w:rsid w:val="007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D8FD"/>
  <w15:chartTrackingRefBased/>
  <w15:docId w15:val="{5C893C2B-6449-4852-9C0B-6E199E19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2019-10-28T08:04:00Z</dcterms:created>
  <dcterms:modified xsi:type="dcterms:W3CDTF">2019-10-28T08:05:00Z</dcterms:modified>
</cp:coreProperties>
</file>