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94" w:rsidRDefault="00AB692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510. Максимальная скорость груза пружинного маятника I м/с масса 0,1 кг амплитуда 1 см. Найти коэффициент жесткости пружины и написать уравнение колебаний, если в начальный момент времени смещение равно нулю. Определить время, за которое груз проходит путь от положения равновесия до половины амплитуды.</w:t>
      </w:r>
    </w:p>
    <w:p w:rsidR="00AB692D" w:rsidRDefault="00AB692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520. Определить частоту собственных колебаний, в контуре, состоящем из соленоида длиной 10 см, площадью сечения 5 см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 и плоского конденсатора с площадью пластин 25 см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 и расстоянием между ними 0,2 см. Число витков соленоида 800. Записать дифференциальное уравнение для заряда.</w:t>
      </w:r>
    </w:p>
    <w:p w:rsidR="00AB692D" w:rsidRDefault="00AB692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530. Записать уравнение, являющееся результатом, сложения двух одинаково направленных колебаний: 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cм</w:t>
      </w:r>
      <w:proofErr w:type="spellEnd"/>
    </w:p>
    <w:p w:rsidR="00AB692D" w:rsidRDefault="00AB692D">
      <w:pPr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480E80" wp14:editId="17614860">
            <wp:simplePos x="0" y="0"/>
            <wp:positionH relativeFrom="column">
              <wp:posOffset>-114300</wp:posOffset>
            </wp:positionH>
            <wp:positionV relativeFrom="paragraph">
              <wp:posOffset>28575</wp:posOffset>
            </wp:positionV>
            <wp:extent cx="3457575" cy="13049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49" t="78182" r="42361" b="15151"/>
                    <a:stretch/>
                  </pic:blipFill>
                  <pic:spPr bwMode="auto">
                    <a:xfrm>
                      <a:off x="0" y="0"/>
                      <a:ext cx="3457575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692D" w:rsidRPr="00AB692D" w:rsidRDefault="00AB692D" w:rsidP="00AB692D"/>
    <w:p w:rsidR="00AB692D" w:rsidRPr="00AB692D" w:rsidRDefault="00AB692D" w:rsidP="00AB692D"/>
    <w:p w:rsidR="00AB692D" w:rsidRDefault="00AB692D" w:rsidP="00AB692D">
      <w:pPr>
        <w:tabs>
          <w:tab w:val="left" w:pos="1245"/>
        </w:tabs>
        <w:rPr>
          <w:i/>
        </w:rPr>
      </w:pPr>
      <w:r>
        <w:rPr>
          <w:i/>
        </w:rPr>
        <w:tab/>
      </w:r>
    </w:p>
    <w:p w:rsidR="00AB692D" w:rsidRDefault="00AB692D" w:rsidP="00AB692D">
      <w:pPr>
        <w:tabs>
          <w:tab w:val="left" w:pos="1245"/>
        </w:tabs>
        <w:rPr>
          <w:i/>
        </w:rPr>
      </w:pPr>
    </w:p>
    <w:p w:rsidR="00AB692D" w:rsidRDefault="00AB692D" w:rsidP="00AB692D">
      <w:pPr>
        <w:tabs>
          <w:tab w:val="left" w:pos="1245"/>
        </w:tabs>
        <w:rPr>
          <w:i/>
        </w:rPr>
      </w:pPr>
    </w:p>
    <w:p w:rsidR="00AB692D" w:rsidRDefault="00AB692D" w:rsidP="00AB692D">
      <w:pPr>
        <w:tabs>
          <w:tab w:val="left" w:pos="1245"/>
        </w:tabs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540. Амплитуда затухающих колебаний заряда в контуре за 5 минут уменьшилась вдвое. За какое время, считая от начала движения, амплитудное значение заряда уменьшится в 8 раз?</w:t>
      </w:r>
    </w:p>
    <w:p w:rsidR="00AB692D" w:rsidRDefault="00AB692D" w:rsidP="00AB692D">
      <w:pPr>
        <w:tabs>
          <w:tab w:val="left" w:pos="1245"/>
        </w:tabs>
        <w:rPr>
          <w:rFonts w:ascii="Arial" w:hAnsi="Arial" w:cs="Arial"/>
          <w:color w:val="000000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5DB5838B" wp14:editId="457C1BFD">
            <wp:extent cx="5895975" cy="552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02" t="39055" b="43785"/>
                    <a:stretch/>
                  </pic:blipFill>
                  <pic:spPr bwMode="auto">
                    <a:xfrm>
                      <a:off x="0" y="0"/>
                      <a:ext cx="5892825" cy="552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, в керосине, показатель преломления керосина равен 1,3.</w:t>
      </w:r>
    </w:p>
    <w:p w:rsidR="00AB692D" w:rsidRDefault="00AB692D" w:rsidP="00AB692D">
      <w:pPr>
        <w:tabs>
          <w:tab w:val="left" w:pos="1245"/>
        </w:tabs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610. Установка для наблюдения колец Ньютона освещается нормально падающим монохроматическим светом (λ = 590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). Радиус кривизны </w:t>
      </w:r>
      <w:r>
        <w:rPr>
          <w:rFonts w:ascii="Arial" w:hAnsi="Arial" w:cs="Arial"/>
          <w:i/>
          <w:iCs/>
          <w:color w:val="000000"/>
          <w:sz w:val="27"/>
          <w:szCs w:val="27"/>
        </w:rPr>
        <w:t>R </w:t>
      </w:r>
      <w:r>
        <w:rPr>
          <w:rFonts w:ascii="Arial" w:hAnsi="Arial" w:cs="Arial"/>
          <w:color w:val="000000"/>
          <w:sz w:val="27"/>
          <w:szCs w:val="27"/>
        </w:rPr>
        <w:t>линзы равен 5 см. Определить толщину d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  <w:sz w:val="27"/>
          <w:szCs w:val="27"/>
        </w:rPr>
        <w:t> воздушного промежутка в том месте, где в отраженном свете наблюдается третье светлое кольцо.</w:t>
      </w:r>
    </w:p>
    <w:p w:rsidR="00AB692D" w:rsidRDefault="00AB692D" w:rsidP="00AB692D">
      <w:pPr>
        <w:tabs>
          <w:tab w:val="left" w:pos="1245"/>
        </w:tabs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620. Расстояние между штрихами дифракционной решетки d = 4 мкм. На решетку падает нормально свет с дайной волны λ = 0,58 мкм. Максимум какого наибольшего порядка дает эта решетка?</w:t>
      </w:r>
    </w:p>
    <w:p w:rsidR="00AB692D" w:rsidRDefault="00AB692D" w:rsidP="00AB692D">
      <w:pPr>
        <w:tabs>
          <w:tab w:val="left" w:pos="1245"/>
        </w:tabs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630. Пучок света падает на плоскопараллельную стеклянную пластину, нижняя поверхность которой находится в воде. При каком угле падения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ε</w:t>
      </w:r>
      <w:r>
        <w:rPr>
          <w:rFonts w:ascii="Arial" w:hAnsi="Arial" w:cs="Arial"/>
          <w:color w:val="000000"/>
          <w:vertAlign w:val="subscript"/>
        </w:rPr>
        <w:t>в</w:t>
      </w:r>
      <w:proofErr w:type="spellEnd"/>
      <w:r>
        <w:rPr>
          <w:rFonts w:ascii="Arial" w:hAnsi="Arial" w:cs="Arial"/>
          <w:color w:val="000000"/>
          <w:vertAlign w:val="subscript"/>
        </w:rPr>
        <w:t> </w:t>
      </w:r>
      <w:r>
        <w:rPr>
          <w:rFonts w:ascii="Arial" w:hAnsi="Arial" w:cs="Arial"/>
          <w:color w:val="000000"/>
          <w:sz w:val="27"/>
          <w:szCs w:val="27"/>
        </w:rPr>
        <w:t>свет, отраженный от границы стекло-вода, будет максимально поляризован?</w:t>
      </w:r>
    </w:p>
    <w:p w:rsidR="00AB692D" w:rsidRDefault="00AB692D" w:rsidP="00AB692D">
      <w:pPr>
        <w:tabs>
          <w:tab w:val="left" w:pos="1245"/>
        </w:tabs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710. На расстоянии 70 см от фотоэлемента помещена лампа силой света 240 Кд. Определить полный световой поток лампы и силу тока, которую покажет гальванометр, присоединенный к фотоэлементу, если рабочая поверхность его равна 10 см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, а чувствительность 280 мкА/лм?</w:t>
      </w:r>
    </w:p>
    <w:p w:rsidR="00AB692D" w:rsidRDefault="00AB692D" w:rsidP="00AB692D">
      <w:pPr>
        <w:tabs>
          <w:tab w:val="left" w:pos="1245"/>
        </w:tabs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720. Средняя энергетическая светимость </w:t>
      </w:r>
      <w:r>
        <w:rPr>
          <w:rFonts w:ascii="Arial" w:hAnsi="Arial" w:cs="Arial"/>
          <w:i/>
          <w:iCs/>
          <w:color w:val="000000"/>
          <w:sz w:val="27"/>
          <w:szCs w:val="27"/>
        </w:rPr>
        <w:t>R </w:t>
      </w:r>
      <w:r>
        <w:rPr>
          <w:rFonts w:ascii="Arial" w:hAnsi="Arial" w:cs="Arial"/>
          <w:color w:val="000000"/>
          <w:sz w:val="27"/>
          <w:szCs w:val="27"/>
        </w:rPr>
        <w:t>поверхности Земли равна 0,54 Дж/(см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мин). Какова должна быть температура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Т </w:t>
      </w:r>
      <w:r>
        <w:rPr>
          <w:rFonts w:ascii="Arial" w:hAnsi="Arial" w:cs="Arial"/>
          <w:color w:val="000000"/>
          <w:sz w:val="27"/>
          <w:szCs w:val="27"/>
        </w:rPr>
        <w:t xml:space="preserve">поверхности Земли, если условно считать, что она излучает как серое тело с коэффициентом черноты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</w:t>
      </w:r>
      <w:r>
        <w:rPr>
          <w:rFonts w:ascii="Arial" w:hAnsi="Arial" w:cs="Arial"/>
          <w:color w:val="000000"/>
          <w:vertAlign w:val="subscript"/>
        </w:rPr>
        <w:t>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= 0,25?</w:t>
      </w:r>
    </w:p>
    <w:p w:rsidR="00AB692D" w:rsidRDefault="00AB692D" w:rsidP="00AB692D">
      <w:pPr>
        <w:tabs>
          <w:tab w:val="left" w:pos="1245"/>
        </w:tabs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730. На цинковую пластину направлен монохроматический пучок света. Фототок прекращается при задерживающей разности потенциалов U= 1,5 В. Определить длину волны λ света, падающего на пластину.</w:t>
      </w:r>
    </w:p>
    <w:p w:rsidR="00AB692D" w:rsidRDefault="00AB692D" w:rsidP="00AB692D">
      <w:pPr>
        <w:tabs>
          <w:tab w:val="left" w:pos="1245"/>
        </w:tabs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740. Никелевый шар радиусом 2 см заряжен до потенциала 2,0 В. Его облучают квантами света длины. λ = 200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На какое максимальное расстояние от поверхности шара могут удалиться вылетающие электроны? С какой скоростью электроны будут возвращаться на шар? Красная граница для никеля λ </w:t>
      </w:r>
      <w:proofErr w:type="spellStart"/>
      <w:r>
        <w:rPr>
          <w:rFonts w:ascii="Arial" w:hAnsi="Arial" w:cs="Arial"/>
          <w:color w:val="000000"/>
          <w:vertAlign w:val="subscript"/>
        </w:rPr>
        <w:t>кр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=250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AB692D" w:rsidRDefault="00AB692D" w:rsidP="00AB692D">
      <w:pPr>
        <w:tabs>
          <w:tab w:val="left" w:pos="1245"/>
        </w:tabs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750. Определить импульс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р</w:t>
      </w:r>
      <w:r>
        <w:rPr>
          <w:rFonts w:ascii="Arial" w:hAnsi="Arial" w:cs="Arial"/>
          <w:i/>
          <w:iCs/>
          <w:color w:val="000000"/>
          <w:sz w:val="27"/>
          <w:szCs w:val="27"/>
          <w:vertAlign w:val="subscript"/>
        </w:rPr>
        <w:t>е</w:t>
      </w:r>
      <w:r>
        <w:rPr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электрона отдачи, если фотон с энергией ε</w:t>
      </w:r>
      <w:r>
        <w:rPr>
          <w:rFonts w:ascii="Arial" w:hAnsi="Arial" w:cs="Arial"/>
          <w:color w:val="000000"/>
          <w:vertAlign w:val="subscript"/>
        </w:rPr>
        <w:t>1</w:t>
      </w:r>
      <w:r>
        <w:rPr>
          <w:rFonts w:ascii="Arial" w:hAnsi="Arial" w:cs="Arial"/>
          <w:color w:val="000000"/>
          <w:sz w:val="27"/>
          <w:szCs w:val="27"/>
        </w:rPr>
        <w:t> = 1,53 МэВ в результате рассеяния на свободном электроне потерял 1/3 своей энергии.</w:t>
      </w:r>
    </w:p>
    <w:p w:rsidR="00AB692D" w:rsidRDefault="00AB692D" w:rsidP="00AB692D">
      <w:pPr>
        <w:tabs>
          <w:tab w:val="left" w:pos="1245"/>
        </w:tabs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760. Точечный источник монохроматического (λ = 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 излучения находится в центре сферической зачерненной колбы радиусом R= 10 см. Определить световое давление р, производимое на внутреннюю поверхность колбы, если мощность источника P= 1 кВт.</w:t>
      </w:r>
    </w:p>
    <w:p w:rsidR="00AB692D" w:rsidRDefault="00AB692D" w:rsidP="00AB692D">
      <w:pPr>
        <w:tabs>
          <w:tab w:val="left" w:pos="1245"/>
        </w:tabs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810. Фотон выбивает из атома водорода, находящегося в основном состоянии, электрон с кинетической энергией Г=10эВ. Определить энергию ε фотона.</w:t>
      </w:r>
    </w:p>
    <w:p w:rsidR="00AB692D" w:rsidRPr="00AB692D" w:rsidRDefault="00AB692D">
      <w:pPr>
        <w:rPr>
          <w:i/>
        </w:rPr>
      </w:pPr>
      <w:r>
        <w:rPr>
          <w:noProof/>
          <w:lang w:eastAsia="ru-RU"/>
        </w:rPr>
        <w:drawing>
          <wp:inline distT="0" distB="0" distL="0" distR="0" wp14:anchorId="0535E681" wp14:editId="5A7BC464">
            <wp:extent cx="6475661" cy="743967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961" t="49115" b="29878"/>
                    <a:stretch/>
                  </pic:blipFill>
                  <pic:spPr bwMode="auto">
                    <a:xfrm>
                      <a:off x="0" y="0"/>
                      <a:ext cx="6477301" cy="744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i/>
        </w:rPr>
        <w:br w:type="textWrapping" w:clear="all"/>
      </w:r>
      <w:bookmarkStart w:id="0" w:name="_GoBack"/>
      <w:bookmarkEnd w:id="0"/>
    </w:p>
    <w:sectPr w:rsidR="00AB692D" w:rsidRPr="00AB692D" w:rsidSect="00AB69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94"/>
    <w:rsid w:val="00056054"/>
    <w:rsid w:val="00062F76"/>
    <w:rsid w:val="001C4E1F"/>
    <w:rsid w:val="003D3C0A"/>
    <w:rsid w:val="007B0F8B"/>
    <w:rsid w:val="00AB692D"/>
    <w:rsid w:val="00B85794"/>
    <w:rsid w:val="00D24401"/>
    <w:rsid w:val="00DA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0F8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0F8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2019-12-05T17:37:00Z</dcterms:created>
  <dcterms:modified xsi:type="dcterms:W3CDTF">2019-12-05T17:37:00Z</dcterms:modified>
</cp:coreProperties>
</file>