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82" w:rsidRPr="00CC3A82" w:rsidRDefault="00CC3A82" w:rsidP="007B2A50">
      <w:pPr>
        <w:jc w:val="center"/>
        <w:rPr>
          <w:b/>
          <w:sz w:val="26"/>
          <w:szCs w:val="26"/>
        </w:rPr>
      </w:pPr>
      <w:r w:rsidRPr="00CC3A82">
        <w:rPr>
          <w:b/>
          <w:sz w:val="26"/>
          <w:szCs w:val="26"/>
        </w:rPr>
        <w:t>Лабораторная работа №1</w:t>
      </w:r>
    </w:p>
    <w:p w:rsidR="00CC3A82" w:rsidRPr="00CC3A82" w:rsidRDefault="00CC3A82" w:rsidP="007B2A50">
      <w:pPr>
        <w:jc w:val="center"/>
        <w:rPr>
          <w:sz w:val="26"/>
          <w:szCs w:val="26"/>
        </w:rPr>
      </w:pPr>
      <w:r w:rsidRPr="00CC3A82">
        <w:rPr>
          <w:sz w:val="26"/>
          <w:szCs w:val="26"/>
        </w:rPr>
        <w:t>«Изучение факторов, влияющих на величину напряжённости поля в точке приёма»</w:t>
      </w:r>
    </w:p>
    <w:p w:rsidR="00CC3A82" w:rsidRPr="00CC3A82" w:rsidRDefault="00CC3A82" w:rsidP="00CC3A82">
      <w:pPr>
        <w:ind w:firstLine="540"/>
        <w:jc w:val="both"/>
        <w:rPr>
          <w:sz w:val="26"/>
          <w:szCs w:val="26"/>
        </w:rPr>
      </w:pPr>
    </w:p>
    <w:p w:rsidR="00CC3A82" w:rsidRPr="00CC3A82" w:rsidRDefault="00CC3A82" w:rsidP="00CC3A82">
      <w:pPr>
        <w:ind w:firstLine="540"/>
        <w:jc w:val="both"/>
        <w:rPr>
          <w:sz w:val="26"/>
          <w:szCs w:val="26"/>
        </w:rPr>
      </w:pPr>
      <w:r w:rsidRPr="00CC3A82">
        <w:rPr>
          <w:b/>
          <w:sz w:val="26"/>
          <w:szCs w:val="26"/>
        </w:rPr>
        <w:t>Цель лабораторной работы</w:t>
      </w:r>
      <w:r w:rsidRPr="00CC3A82">
        <w:rPr>
          <w:sz w:val="26"/>
          <w:szCs w:val="26"/>
        </w:rPr>
        <w:t>: изучить характер изменения напряженности поля в точке приёма в реальных условиях распространения и в случае свободного пространства в зависимости от меняющихся исходных параметров среды распространении и приёмопередающих устройств.</w:t>
      </w:r>
    </w:p>
    <w:p w:rsidR="00CC3A82" w:rsidRPr="00CC3A82" w:rsidRDefault="00CC3A82" w:rsidP="00CC3A82">
      <w:pPr>
        <w:ind w:firstLine="540"/>
        <w:jc w:val="both"/>
        <w:rPr>
          <w:sz w:val="26"/>
          <w:szCs w:val="26"/>
        </w:rPr>
      </w:pPr>
    </w:p>
    <w:p w:rsidR="00CC3A82" w:rsidRPr="00CC3A82" w:rsidRDefault="00CC3A82" w:rsidP="00CC3A82">
      <w:pPr>
        <w:ind w:firstLine="540"/>
        <w:jc w:val="both"/>
        <w:rPr>
          <w:b/>
          <w:sz w:val="26"/>
          <w:szCs w:val="26"/>
        </w:rPr>
      </w:pPr>
      <w:r w:rsidRPr="00CC3A82">
        <w:rPr>
          <w:b/>
          <w:sz w:val="26"/>
          <w:szCs w:val="26"/>
        </w:rPr>
        <w:t>Подготовка к лабораторной работе</w:t>
      </w:r>
    </w:p>
    <w:p w:rsidR="00CC3A82" w:rsidRPr="00CC3A82" w:rsidRDefault="00CC3A82" w:rsidP="00CC3A82">
      <w:pPr>
        <w:numPr>
          <w:ilvl w:val="0"/>
          <w:numId w:val="1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Изучить конспект лекций по теме «Сети эфирного ТВ вещания»</w:t>
      </w:r>
    </w:p>
    <w:p w:rsidR="00CC3A82" w:rsidRPr="00CC3A82" w:rsidRDefault="00CC3A82" w:rsidP="00CC3A82">
      <w:pPr>
        <w:numPr>
          <w:ilvl w:val="0"/>
          <w:numId w:val="1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Ознакомиться с принципами работы и заполнениями рабочих окон калькулятора по расчёту напряжённости поля в точке приёма.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jc w:val="both"/>
        <w:rPr>
          <w:b/>
          <w:sz w:val="26"/>
          <w:szCs w:val="26"/>
        </w:rPr>
      </w:pPr>
      <w:r w:rsidRPr="00CC3A82">
        <w:rPr>
          <w:b/>
          <w:sz w:val="26"/>
          <w:szCs w:val="26"/>
        </w:rPr>
        <w:t>Задание на лабораторную работу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CC3A82">
        <w:rPr>
          <w:b/>
          <w:sz w:val="26"/>
          <w:szCs w:val="26"/>
        </w:rPr>
        <w:t>Изучение зависимости напряженности поля в точке приёма в реальных условиях распространения и в случае свободного пространства от расстояния между ТВ передатчиком и точкой приёма.</w:t>
      </w:r>
    </w:p>
    <w:p w:rsidR="00CC3A82" w:rsidRPr="00CC3A82" w:rsidRDefault="00CC3A82" w:rsidP="00CC3A82">
      <w:pPr>
        <w:ind w:left="360"/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Ввести в рабочие окна </w:t>
      </w:r>
      <w:proofErr w:type="gramStart"/>
      <w:r w:rsidRPr="00CC3A82">
        <w:rPr>
          <w:sz w:val="26"/>
          <w:szCs w:val="26"/>
        </w:rPr>
        <w:t>калькулятора</w:t>
      </w:r>
      <w:proofErr w:type="gramEnd"/>
      <w:r w:rsidRPr="00CC3A82">
        <w:rPr>
          <w:sz w:val="26"/>
          <w:szCs w:val="26"/>
        </w:rPr>
        <w:t xml:space="preserve"> следующие исходные данные в соответствии с </w:t>
      </w:r>
      <w:r w:rsidR="006A4996">
        <w:rPr>
          <w:sz w:val="26"/>
          <w:szCs w:val="26"/>
        </w:rPr>
        <w:t>вариантом (</w:t>
      </w:r>
      <w:r w:rsidR="006A4996" w:rsidRPr="006A4996">
        <w:rPr>
          <w:color w:val="FF0000"/>
          <w:sz w:val="26"/>
          <w:szCs w:val="26"/>
        </w:rPr>
        <w:t>вариант – предпоследняя цифра пароля</w:t>
      </w:r>
      <w:r w:rsidR="006A4996">
        <w:rPr>
          <w:sz w:val="26"/>
          <w:szCs w:val="26"/>
        </w:rPr>
        <w:t>)</w:t>
      </w:r>
      <w:r w:rsidRPr="00CC3A82">
        <w:rPr>
          <w:sz w:val="26"/>
          <w:szCs w:val="26"/>
        </w:rPr>
        <w:t>: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 – Исходные данные для выполнения задания 1.</w:t>
      </w:r>
    </w:p>
    <w:tbl>
      <w:tblPr>
        <w:tblStyle w:val="a3"/>
        <w:tblW w:w="10740" w:type="dxa"/>
        <w:tblLayout w:type="fixed"/>
        <w:tblLook w:val="01E0"/>
      </w:tblPr>
      <w:tblGrid>
        <w:gridCol w:w="1075"/>
        <w:gridCol w:w="1610"/>
        <w:gridCol w:w="1611"/>
        <w:gridCol w:w="1611"/>
        <w:gridCol w:w="1611"/>
        <w:gridCol w:w="1611"/>
        <w:gridCol w:w="1611"/>
      </w:tblGrid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№ бригады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  <w:rPr>
                <w:lang w:val="en-US"/>
              </w:rPr>
            </w:pPr>
            <w:r w:rsidRPr="003B5F18">
              <w:t>Номер ТВ канала,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Мощность ТВ передатчика Рпд, Вт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Высота подвеса передающей антенны h1, м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 xml:space="preserve">Коэффициент усиления передающей антенны, </w:t>
            </w:r>
            <w:proofErr w:type="spellStart"/>
            <w:proofErr w:type="gramStart"/>
            <w:r w:rsidRPr="003B5F18">
              <w:t>G</w:t>
            </w:r>
            <w:proofErr w:type="gramEnd"/>
            <w:r w:rsidRPr="003B5F18">
              <w:t>пд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дБи</w:t>
            </w:r>
            <w:proofErr w:type="spellEnd"/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Плотность городской застройки S, %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 xml:space="preserve">Неровность рельефа местности </w:t>
            </w:r>
            <w:r w:rsidRPr="003B5F18">
              <w:rPr>
                <w:position w:val="-6"/>
              </w:rPr>
              <w:object w:dxaOrig="3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45pt;height:14.1pt" o:ole="">
                  <v:imagedata r:id="rId5" o:title=""/>
                </v:shape>
                <o:OLEObject Type="Embed" ProgID="Equation.3" ShapeID="_x0000_i1025" DrawAspect="Content" ObjectID="_1592854379" r:id="rId6"/>
              </w:object>
            </w:r>
            <w:r w:rsidRPr="003B5F18">
              <w:rPr>
                <w:lang w:val="en-US"/>
              </w:rPr>
              <w:t>,</w:t>
            </w:r>
            <w:proofErr w:type="gramStart"/>
            <w:r w:rsidRPr="003B5F18">
              <w:rPr>
                <w:lang w:val="en-US"/>
              </w:rPr>
              <w:t>м</w:t>
            </w:r>
            <w:proofErr w:type="gramEnd"/>
          </w:p>
        </w:tc>
      </w:tr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21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8,0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15</w:t>
            </w:r>
          </w:p>
        </w:tc>
      </w:tr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23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8,5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</w:t>
            </w:r>
          </w:p>
        </w:tc>
      </w:tr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9,0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</w:tr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27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9,5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45</w:t>
            </w:r>
          </w:p>
        </w:tc>
      </w:tr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29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250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</w:tr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6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31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60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55</w:t>
            </w:r>
          </w:p>
        </w:tc>
      </w:tr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7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33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65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11,0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60</w:t>
            </w:r>
          </w:p>
        </w:tc>
      </w:tr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1000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75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11,5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70</w:t>
            </w:r>
          </w:p>
        </w:tc>
      </w:tr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37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2000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12,0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80</w:t>
            </w:r>
          </w:p>
        </w:tc>
      </w:tr>
      <w:tr w:rsidR="00CC3A82" w:rsidRPr="00573B8C" w:rsidTr="00CC3A82">
        <w:tc>
          <w:tcPr>
            <w:tcW w:w="107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0</w:t>
            </w:r>
          </w:p>
        </w:tc>
        <w:tc>
          <w:tcPr>
            <w:tcW w:w="161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39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5000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150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10,0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45</w:t>
            </w:r>
          </w:p>
        </w:tc>
        <w:tc>
          <w:tcPr>
            <w:tcW w:w="1611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120</w:t>
            </w:r>
          </w:p>
        </w:tc>
      </w:tr>
    </w:tbl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параметры, которые являются общими для всех вариантов:</w:t>
      </w:r>
    </w:p>
    <w:p w:rsidR="00CC3A82" w:rsidRDefault="00CC3A82" w:rsidP="00CC3A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передатчиком и точкой приёма –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>.</w:t>
      </w:r>
    </w:p>
    <w:p w:rsidR="00CC3A82" w:rsidRDefault="00CC3A82" w:rsidP="00CC3A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подвеса приёмной антенны </w:t>
      </w:r>
      <w:r w:rsidRPr="004304D8">
        <w:rPr>
          <w:position w:val="-10"/>
          <w:sz w:val="28"/>
          <w:szCs w:val="28"/>
        </w:rPr>
        <w:object w:dxaOrig="1540" w:dyaOrig="320">
          <v:shape id="_x0000_i1026" type="#_x0000_t75" style="width:82.15pt;height:17.2pt" o:ole="">
            <v:imagedata r:id="rId7" o:title=""/>
          </v:shape>
          <o:OLEObject Type="Embed" ProgID="Equation.3" ShapeID="_x0000_i1026" DrawAspect="Content" ObjectID="_1592854380" r:id="rId8"/>
        </w:object>
      </w:r>
      <w:r>
        <w:rPr>
          <w:sz w:val="28"/>
          <w:szCs w:val="28"/>
        </w:rPr>
        <w:t>.</w:t>
      </w:r>
    </w:p>
    <w:p w:rsidR="00CC3A82" w:rsidRDefault="00CC3A82" w:rsidP="00CC3A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Заданная</w:t>
      </w:r>
      <w:r w:rsidRPr="00085E2A">
        <w:rPr>
          <w:sz w:val="28"/>
          <w:szCs w:val="28"/>
        </w:rPr>
        <w:t xml:space="preserve"> вероятность приёма по времени в точке приёма</w:t>
      </w:r>
      <w:proofErr w:type="gramStart"/>
      <w:r w:rsidRPr="004304D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=50 %.</w:t>
      </w:r>
    </w:p>
    <w:p w:rsidR="00CC3A82" w:rsidRDefault="00CC3A82" w:rsidP="00CC3A82">
      <w:pPr>
        <w:numPr>
          <w:ilvl w:val="0"/>
          <w:numId w:val="3"/>
        </w:numPr>
        <w:jc w:val="both"/>
        <w:rPr>
          <w:sz w:val="28"/>
          <w:szCs w:val="28"/>
        </w:rPr>
      </w:pPr>
      <w:r w:rsidRPr="00085E2A">
        <w:rPr>
          <w:sz w:val="28"/>
          <w:szCs w:val="28"/>
        </w:rPr>
        <w:t>Заданн</w:t>
      </w:r>
      <w:r>
        <w:rPr>
          <w:sz w:val="28"/>
          <w:szCs w:val="28"/>
        </w:rPr>
        <w:t>ая</w:t>
      </w:r>
      <w:r w:rsidRPr="00085E2A">
        <w:rPr>
          <w:sz w:val="28"/>
          <w:szCs w:val="28"/>
        </w:rPr>
        <w:t xml:space="preserve"> вероятность </w:t>
      </w:r>
      <w:r w:rsidR="007A1423">
        <w:rPr>
          <w:sz w:val="28"/>
          <w:szCs w:val="28"/>
        </w:rPr>
        <w:t xml:space="preserve"> </w:t>
      </w:r>
      <w:r w:rsidRPr="00085E2A">
        <w:rPr>
          <w:sz w:val="28"/>
          <w:szCs w:val="28"/>
        </w:rPr>
        <w:t>приёма по месту в точке приёма</w:t>
      </w:r>
      <w:r>
        <w:rPr>
          <w:sz w:val="28"/>
          <w:szCs w:val="28"/>
        </w:rPr>
        <w:t xml:space="preserve"> </w:t>
      </w:r>
      <w:r w:rsidRPr="00085E2A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=50</w:t>
      </w:r>
      <w:r w:rsidRPr="00085E2A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есть параметры, величину которых предварительно необходимо определить в соответствии с вариантом:</w:t>
      </w:r>
    </w:p>
    <w:p w:rsidR="00CC3A82" w:rsidRPr="00CC3A82" w:rsidRDefault="00CC3A82" w:rsidP="00CC3A82">
      <w:pPr>
        <w:numPr>
          <w:ilvl w:val="0"/>
          <w:numId w:val="4"/>
        </w:numPr>
        <w:jc w:val="both"/>
        <w:rPr>
          <w:i/>
          <w:sz w:val="26"/>
          <w:szCs w:val="26"/>
        </w:rPr>
      </w:pPr>
      <w:r w:rsidRPr="00CC3A82">
        <w:rPr>
          <w:sz w:val="26"/>
          <w:szCs w:val="26"/>
        </w:rPr>
        <w:t xml:space="preserve">Длина фидера передатчика </w:t>
      </w:r>
      <w:proofErr w:type="gramStart"/>
      <w:r w:rsidRPr="00CC3A82">
        <w:rPr>
          <w:i/>
          <w:sz w:val="26"/>
          <w:szCs w:val="26"/>
        </w:rPr>
        <w:t>l</w:t>
      </w:r>
      <w:proofErr w:type="gramEnd"/>
      <w:r w:rsidRPr="00CC3A82">
        <w:rPr>
          <w:i/>
          <w:sz w:val="26"/>
          <w:szCs w:val="26"/>
        </w:rPr>
        <w:t>ф=h1+</w:t>
      </w:r>
      <w:smartTag w:uri="urn:schemas-microsoft-com:office:smarttags" w:element="metricconverter">
        <w:smartTagPr>
          <w:attr w:name="ProductID" w:val="20, м"/>
        </w:smartTagPr>
        <w:r w:rsidRPr="00CC3A82">
          <w:rPr>
            <w:i/>
            <w:sz w:val="26"/>
            <w:szCs w:val="26"/>
          </w:rPr>
          <w:t>20, м</w:t>
        </w:r>
      </w:smartTag>
    </w:p>
    <w:p w:rsidR="00CC3A82" w:rsidRPr="00CC3A82" w:rsidRDefault="00CC3A82" w:rsidP="00CC3A82">
      <w:pPr>
        <w:numPr>
          <w:ilvl w:val="0"/>
          <w:numId w:val="4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Средняя частота ТВ сигнала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ind w:left="720"/>
        <w:jc w:val="right"/>
        <w:rPr>
          <w:sz w:val="26"/>
          <w:szCs w:val="26"/>
        </w:rPr>
      </w:pPr>
      <w:r w:rsidRPr="00CC3A82">
        <w:rPr>
          <w:position w:val="-12"/>
          <w:sz w:val="26"/>
          <w:szCs w:val="26"/>
        </w:rPr>
        <w:object w:dxaOrig="2200" w:dyaOrig="360">
          <v:shape id="_x0000_i1027" type="#_x0000_t75" style="width:129.9pt;height:21.9pt" o:ole="">
            <v:imagedata r:id="rId9" o:title=""/>
          </v:shape>
          <o:OLEObject Type="Embed" ProgID="Equation.3" ShapeID="_x0000_i1027" DrawAspect="Content" ObjectID="_1592854381" r:id="rId10"/>
        </w:object>
      </w:r>
      <w:r w:rsidRPr="00CC3A82">
        <w:rPr>
          <w:sz w:val="26"/>
          <w:szCs w:val="26"/>
        </w:rPr>
        <w:t xml:space="preserve"> </w:t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  <w:t>(1)</w:t>
      </w:r>
    </w:p>
    <w:p w:rsidR="00CC3A82" w:rsidRPr="00CC3A82" w:rsidRDefault="00CC3A82" w:rsidP="00CC3A82">
      <w:pPr>
        <w:ind w:left="720"/>
        <w:jc w:val="center"/>
        <w:rPr>
          <w:sz w:val="26"/>
          <w:szCs w:val="26"/>
        </w:rPr>
      </w:pPr>
    </w:p>
    <w:p w:rsidR="00CC3A82" w:rsidRPr="00CC3A82" w:rsidRDefault="00CC3A82" w:rsidP="00CC3A82">
      <w:pPr>
        <w:ind w:left="72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>где N – номер ТВ канала</w:t>
      </w:r>
    </w:p>
    <w:p w:rsidR="00CC3A82" w:rsidRPr="00CC3A82" w:rsidRDefault="00CC3A82" w:rsidP="00CC3A82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CC3A82">
        <w:rPr>
          <w:sz w:val="26"/>
          <w:szCs w:val="26"/>
        </w:rPr>
        <w:t xml:space="preserve">Затухание сигнала в фидере на </w:t>
      </w:r>
      <w:smartTag w:uri="urn:schemas-microsoft-com:office:smarttags" w:element="metricconverter">
        <w:smartTagPr>
          <w:attr w:name="ProductID" w:val="1 метр"/>
        </w:smartTagPr>
        <w:r w:rsidRPr="00CC3A82">
          <w:rPr>
            <w:sz w:val="26"/>
            <w:szCs w:val="26"/>
          </w:rPr>
          <w:t>1 метр</w:t>
        </w:r>
      </w:smartTag>
      <w:r w:rsidRPr="00CC3A82">
        <w:rPr>
          <w:sz w:val="26"/>
          <w:szCs w:val="26"/>
        </w:rPr>
        <w:t xml:space="preserve"> необходимо определить в соответствии с частотой сигнала, используя график коэффициента затухания радиочастотного кабеля </w:t>
      </w:r>
      <w:r w:rsidRPr="00CC3A82">
        <w:rPr>
          <w:bCs/>
          <w:sz w:val="26"/>
          <w:szCs w:val="26"/>
        </w:rPr>
        <w:t>LCF78-50JA RFS</w:t>
      </w:r>
      <w:r w:rsidR="006A4996">
        <w:rPr>
          <w:bCs/>
          <w:sz w:val="26"/>
          <w:szCs w:val="26"/>
        </w:rPr>
        <w:t xml:space="preserve">. </w:t>
      </w:r>
      <w:r w:rsidR="006A4996" w:rsidRPr="006A4996">
        <w:rPr>
          <w:bCs/>
          <w:color w:val="FF0000"/>
          <w:sz w:val="26"/>
          <w:szCs w:val="26"/>
        </w:rPr>
        <w:t>Обратите внимание, что коэффициент затухания на графике приведён в дБ/100 м</w:t>
      </w:r>
      <w:r w:rsidRPr="00CC3A82">
        <w:rPr>
          <w:bCs/>
          <w:sz w:val="26"/>
          <w:szCs w:val="26"/>
        </w:rPr>
        <w:t xml:space="preserve"> 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Все исходные данные, в том числе рассчитанные параметры необходимо внести в отчёт. </w:t>
      </w:r>
    </w:p>
    <w:p w:rsidR="00CC3A82" w:rsidRPr="00D570B9" w:rsidRDefault="00CC3A82" w:rsidP="00CC3A82">
      <w:pPr>
        <w:jc w:val="both"/>
        <w:rPr>
          <w:sz w:val="28"/>
          <w:szCs w:val="28"/>
        </w:rPr>
      </w:pPr>
    </w:p>
    <w:p w:rsidR="00CC3A82" w:rsidRPr="00D570B9" w:rsidRDefault="00CC3A82" w:rsidP="00CC3A82">
      <w:pPr>
        <w:jc w:val="center"/>
        <w:rPr>
          <w:sz w:val="28"/>
          <w:szCs w:val="28"/>
        </w:rPr>
      </w:pPr>
      <w:r>
        <w:object w:dxaOrig="6186" w:dyaOrig="3815">
          <v:shape id="_x0000_i1028" type="#_x0000_t75" style="width:468.8pt;height:288.8pt" o:ole="">
            <v:imagedata r:id="rId11" o:title=""/>
          </v:shape>
          <o:OLEObject Type="Embed" ProgID="Visio.Drawing.11" ShapeID="_x0000_i1028" DrawAspect="Content" ObjectID="_1592854382" r:id="rId12"/>
        </w:object>
      </w:r>
    </w:p>
    <w:p w:rsidR="00CC3A82" w:rsidRDefault="00CC3A82" w:rsidP="00CC3A82">
      <w:pPr>
        <w:jc w:val="center"/>
        <w:rPr>
          <w:bCs/>
          <w:sz w:val="28"/>
          <w:szCs w:val="28"/>
        </w:rPr>
      </w:pPr>
      <w:r w:rsidRPr="00D570B9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D570B9">
        <w:rPr>
          <w:sz w:val="28"/>
          <w:szCs w:val="28"/>
        </w:rPr>
        <w:t xml:space="preserve"> - </w:t>
      </w:r>
      <w:r>
        <w:rPr>
          <w:sz w:val="28"/>
          <w:szCs w:val="28"/>
        </w:rPr>
        <w:t>Х</w:t>
      </w:r>
      <w:r w:rsidRPr="00D570B9">
        <w:rPr>
          <w:sz w:val="28"/>
          <w:szCs w:val="28"/>
        </w:rPr>
        <w:t>арактеристика</w:t>
      </w:r>
      <w:r>
        <w:rPr>
          <w:sz w:val="28"/>
          <w:szCs w:val="28"/>
        </w:rPr>
        <w:t xml:space="preserve"> коэффициента затухания</w:t>
      </w:r>
      <w:r w:rsidRPr="00D570B9">
        <w:rPr>
          <w:sz w:val="28"/>
          <w:szCs w:val="28"/>
        </w:rPr>
        <w:t xml:space="preserve"> радиочастотного фидерного кабеля </w:t>
      </w:r>
      <w:r w:rsidRPr="00D570B9">
        <w:rPr>
          <w:bCs/>
          <w:sz w:val="28"/>
          <w:szCs w:val="28"/>
        </w:rPr>
        <w:t>LCF78-50JA RFS</w:t>
      </w:r>
    </w:p>
    <w:p w:rsidR="00CC3A82" w:rsidRDefault="00CC3A82" w:rsidP="00CC3A82">
      <w:pPr>
        <w:jc w:val="center"/>
        <w:rPr>
          <w:bCs/>
          <w:sz w:val="28"/>
          <w:szCs w:val="28"/>
        </w:rPr>
      </w:pPr>
    </w:p>
    <w:p w:rsidR="00CC3A82" w:rsidRDefault="00CC3A82" w:rsidP="00CC3A8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Снять зависимости </w:t>
      </w:r>
      <w:r>
        <w:rPr>
          <w:sz w:val="28"/>
          <w:szCs w:val="28"/>
        </w:rPr>
        <w:t xml:space="preserve">напряженности поля в точке приёма в реальных условиях распространения и в случае свободного пространства от расстояния между ТВ передатчиком и точкой приёма для различных значений R, меняя их в соответствующем окне калькулятора от 1 до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>
        <w:rPr>
          <w:sz w:val="28"/>
          <w:szCs w:val="28"/>
        </w:rPr>
        <w:t xml:space="preserve">. 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3"/>
        <w:tblW w:w="0" w:type="auto"/>
        <w:tblLayout w:type="fixed"/>
        <w:tblLook w:val="01E0"/>
      </w:tblPr>
      <w:tblGrid>
        <w:gridCol w:w="1384"/>
        <w:gridCol w:w="735"/>
        <w:gridCol w:w="1060"/>
        <w:gridCol w:w="1060"/>
        <w:gridCol w:w="1060"/>
        <w:gridCol w:w="1059"/>
        <w:gridCol w:w="1060"/>
        <w:gridCol w:w="1060"/>
        <w:gridCol w:w="1060"/>
        <w:gridCol w:w="1060"/>
      </w:tblGrid>
      <w:tr w:rsidR="00CC3A82" w:rsidRPr="005B542D" w:rsidTr="00CC3A82">
        <w:tc>
          <w:tcPr>
            <w:tcW w:w="138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rPr>
                <w:lang w:val="en-US"/>
              </w:rPr>
              <w:t xml:space="preserve">R, </w:t>
            </w:r>
            <w:proofErr w:type="spellStart"/>
            <w:r w:rsidRPr="003B5F18">
              <w:rPr>
                <w:lang w:val="en-US"/>
              </w:rPr>
              <w:t>км</w:t>
            </w:r>
            <w:proofErr w:type="spellEnd"/>
          </w:p>
        </w:tc>
        <w:tc>
          <w:tcPr>
            <w:tcW w:w="73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059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75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100</w:t>
            </w:r>
          </w:p>
        </w:tc>
      </w:tr>
      <w:tr w:rsidR="00CC3A82" w:rsidRPr="005B542D" w:rsidTr="00CC3A82">
        <w:tc>
          <w:tcPr>
            <w:tcW w:w="1384" w:type="dxa"/>
            <w:vAlign w:val="center"/>
          </w:tcPr>
          <w:p w:rsidR="00CC3A82" w:rsidRPr="003B5F18" w:rsidRDefault="00CC3A82" w:rsidP="006A4996">
            <w:pPr>
              <w:jc w:val="center"/>
            </w:pPr>
            <w:proofErr w:type="spellStart"/>
            <w:r w:rsidRPr="003B5F18">
              <w:t>Ереальн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дБмкВ</w:t>
            </w:r>
            <w:proofErr w:type="spellEnd"/>
            <w:r w:rsidRPr="003B5F18">
              <w:t>/м</w:t>
            </w:r>
          </w:p>
        </w:tc>
        <w:tc>
          <w:tcPr>
            <w:tcW w:w="73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59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</w:tr>
      <w:tr w:rsidR="00CC3A82" w:rsidRPr="005B542D" w:rsidTr="00CC3A82">
        <w:tc>
          <w:tcPr>
            <w:tcW w:w="1384" w:type="dxa"/>
            <w:vAlign w:val="center"/>
          </w:tcPr>
          <w:p w:rsidR="00CC3A82" w:rsidRPr="003B5F18" w:rsidRDefault="00CC3A82" w:rsidP="006A4996">
            <w:pPr>
              <w:jc w:val="center"/>
            </w:pPr>
            <w:proofErr w:type="spellStart"/>
            <w:r w:rsidRPr="003B5F18">
              <w:t>Есвоб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дБмкВ</w:t>
            </w:r>
            <w:proofErr w:type="spellEnd"/>
            <w:r w:rsidRPr="003B5F18">
              <w:t>/м</w:t>
            </w:r>
          </w:p>
        </w:tc>
        <w:tc>
          <w:tcPr>
            <w:tcW w:w="73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59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</w:tr>
      <w:tr w:rsidR="00CC3A82" w:rsidRPr="005B542D" w:rsidTr="00CC3A82">
        <w:tc>
          <w:tcPr>
            <w:tcW w:w="1384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V, </w:t>
            </w:r>
            <w:proofErr w:type="spellStart"/>
            <w:r>
              <w:rPr>
                <w:sz w:val="20"/>
                <w:szCs w:val="20"/>
                <w:lang w:val="en-US"/>
              </w:rPr>
              <w:t>дБ</w:t>
            </w:r>
            <w:proofErr w:type="spellEnd"/>
          </w:p>
        </w:tc>
        <w:tc>
          <w:tcPr>
            <w:tcW w:w="735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3A82" w:rsidRDefault="00CC3A82" w:rsidP="00CC3A82">
      <w:pPr>
        <w:ind w:firstLine="720"/>
        <w:jc w:val="both"/>
        <w:rPr>
          <w:sz w:val="28"/>
          <w:szCs w:val="28"/>
        </w:rPr>
      </w:pPr>
    </w:p>
    <w:p w:rsidR="00CC3A82" w:rsidRPr="00CC3A82" w:rsidRDefault="00CC3A82" w:rsidP="00CC3A82">
      <w:pPr>
        <w:ind w:firstLine="72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Значения </w:t>
      </w:r>
      <w:proofErr w:type="spellStart"/>
      <w:r w:rsidRPr="00CC3A82">
        <w:rPr>
          <w:sz w:val="26"/>
          <w:szCs w:val="26"/>
        </w:rPr>
        <w:t>Есвоб</w:t>
      </w:r>
      <w:proofErr w:type="spellEnd"/>
      <w:r w:rsidRPr="00CC3A82">
        <w:rPr>
          <w:sz w:val="26"/>
          <w:szCs w:val="26"/>
        </w:rPr>
        <w:t xml:space="preserve"> и </w:t>
      </w:r>
      <w:proofErr w:type="spellStart"/>
      <w:r w:rsidRPr="00CC3A82">
        <w:rPr>
          <w:sz w:val="26"/>
          <w:szCs w:val="26"/>
        </w:rPr>
        <w:t>Ереальн</w:t>
      </w:r>
      <w:proofErr w:type="spellEnd"/>
      <w:r w:rsidRPr="00CC3A82">
        <w:rPr>
          <w:sz w:val="26"/>
          <w:szCs w:val="26"/>
        </w:rPr>
        <w:t xml:space="preserve">, </w:t>
      </w:r>
      <w:proofErr w:type="spellStart"/>
      <w:r w:rsidRPr="00CC3A82">
        <w:rPr>
          <w:sz w:val="26"/>
          <w:szCs w:val="26"/>
        </w:rPr>
        <w:t>дБмкВ</w:t>
      </w:r>
      <w:proofErr w:type="spellEnd"/>
      <w:r w:rsidRPr="00CC3A82">
        <w:rPr>
          <w:sz w:val="26"/>
          <w:szCs w:val="26"/>
        </w:rPr>
        <w:t xml:space="preserve">/м при изменении параметра R определяются в окне вывода результатов расчёта. </w:t>
      </w:r>
    </w:p>
    <w:p w:rsidR="00CC3A82" w:rsidRPr="00CC3A82" w:rsidRDefault="00CC3A82" w:rsidP="00CC3A82">
      <w:pPr>
        <w:ind w:firstLine="720"/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lastRenderedPageBreak/>
        <w:t xml:space="preserve">После заполнения соответствующих строк необходимо вычислить параметр </w:t>
      </w:r>
      <w:r w:rsidRPr="00CC3A82">
        <w:rPr>
          <w:i/>
          <w:sz w:val="26"/>
          <w:szCs w:val="26"/>
        </w:rPr>
        <w:t>V</w:t>
      </w:r>
      <w:r w:rsidRPr="00CC3A82">
        <w:rPr>
          <w:sz w:val="26"/>
          <w:szCs w:val="26"/>
        </w:rPr>
        <w:t xml:space="preserve"> – множитель ослабления поля свободного пространства, показывающий различие между значениями напряжённости поля в точке приёма при распространении в свободном пространстве и в реальных условиях.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ind w:firstLine="720"/>
        <w:jc w:val="right"/>
        <w:rPr>
          <w:sz w:val="26"/>
          <w:szCs w:val="26"/>
        </w:rPr>
      </w:pPr>
      <w:r w:rsidRPr="00CC3A82">
        <w:rPr>
          <w:position w:val="-14"/>
          <w:sz w:val="26"/>
          <w:szCs w:val="26"/>
        </w:rPr>
        <w:object w:dxaOrig="2160" w:dyaOrig="380">
          <v:shape id="_x0000_i1029" type="#_x0000_t75" style="width:133.05pt;height:23.5pt" o:ole="">
            <v:imagedata r:id="rId13" o:title=""/>
          </v:shape>
          <o:OLEObject Type="Embed" ProgID="Equation.3" ShapeID="_x0000_i1029" DrawAspect="Content" ObjectID="_1592854383" r:id="rId14"/>
        </w:object>
      </w:r>
      <w:r w:rsidRPr="00CC3A82">
        <w:rPr>
          <w:sz w:val="26"/>
          <w:szCs w:val="26"/>
        </w:rPr>
        <w:t xml:space="preserve"> </w:t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  <w:t>(2)</w:t>
      </w:r>
    </w:p>
    <w:p w:rsidR="00CC3A82" w:rsidRPr="00CC3A82" w:rsidRDefault="00CC3A82" w:rsidP="00CC3A82">
      <w:pPr>
        <w:ind w:firstLine="720"/>
        <w:jc w:val="right"/>
        <w:rPr>
          <w:sz w:val="26"/>
          <w:szCs w:val="26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По результатам измерения и вычисления построить </w:t>
      </w:r>
      <w:r w:rsidR="006A4996">
        <w:rPr>
          <w:sz w:val="26"/>
          <w:szCs w:val="26"/>
        </w:rPr>
        <w:t>кривые</w:t>
      </w:r>
      <w:r w:rsidRPr="00CC3A82">
        <w:rPr>
          <w:sz w:val="26"/>
          <w:szCs w:val="26"/>
        </w:rPr>
        <w:t xml:space="preserve">: </w:t>
      </w:r>
      <w:proofErr w:type="spellStart"/>
      <w:r w:rsidRPr="00CC3A82">
        <w:rPr>
          <w:i/>
          <w:sz w:val="26"/>
          <w:szCs w:val="26"/>
        </w:rPr>
        <w:t>Ереальн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>)</w:t>
      </w:r>
      <w:r w:rsidRPr="00CC3A82">
        <w:rPr>
          <w:sz w:val="26"/>
          <w:szCs w:val="26"/>
        </w:rPr>
        <w:t xml:space="preserve"> и </w:t>
      </w:r>
      <w:proofErr w:type="spellStart"/>
      <w:r w:rsidRPr="00CC3A82">
        <w:rPr>
          <w:i/>
          <w:sz w:val="26"/>
          <w:szCs w:val="26"/>
        </w:rPr>
        <w:t>Есвоб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>)</w:t>
      </w:r>
      <w:r w:rsidRPr="00CC3A82">
        <w:rPr>
          <w:sz w:val="26"/>
          <w:szCs w:val="26"/>
        </w:rPr>
        <w:t xml:space="preserve"> – </w:t>
      </w:r>
      <w:r w:rsidR="006A4996">
        <w:rPr>
          <w:sz w:val="26"/>
          <w:szCs w:val="26"/>
        </w:rPr>
        <w:t>на одном графике</w:t>
      </w:r>
      <w:r w:rsidRPr="00CC3A82">
        <w:rPr>
          <w:sz w:val="26"/>
          <w:szCs w:val="26"/>
        </w:rPr>
        <w:t xml:space="preserve">,  а также </w:t>
      </w:r>
      <w:r w:rsidR="006A4996">
        <w:rPr>
          <w:sz w:val="26"/>
          <w:szCs w:val="26"/>
        </w:rPr>
        <w:t xml:space="preserve">график </w:t>
      </w:r>
      <w:r w:rsidRPr="00CC3A82">
        <w:rPr>
          <w:i/>
          <w:sz w:val="26"/>
          <w:szCs w:val="26"/>
          <w:lang w:val="en-US"/>
        </w:rPr>
        <w:t>V</w:t>
      </w:r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 xml:space="preserve">). </w:t>
      </w:r>
      <w:r w:rsidRPr="00EF0061">
        <w:rPr>
          <w:color w:val="FF0000"/>
          <w:sz w:val="26"/>
          <w:szCs w:val="26"/>
        </w:rPr>
        <w:t>Сделать выводы</w:t>
      </w:r>
      <w:r w:rsidRPr="00CC3A82">
        <w:rPr>
          <w:sz w:val="26"/>
          <w:szCs w:val="26"/>
        </w:rPr>
        <w:t xml:space="preserve">. 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CC3A82">
        <w:rPr>
          <w:b/>
          <w:sz w:val="26"/>
          <w:szCs w:val="26"/>
        </w:rPr>
        <w:t xml:space="preserve">Изучение зависимости напряженности поля в точке приёма от рельефа местности. 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Ввести в рабочие окна </w:t>
      </w:r>
      <w:proofErr w:type="gramStart"/>
      <w:r w:rsidRPr="00CC3A82">
        <w:rPr>
          <w:sz w:val="26"/>
          <w:szCs w:val="26"/>
        </w:rPr>
        <w:t>калькулятора</w:t>
      </w:r>
      <w:proofErr w:type="gramEnd"/>
      <w:r w:rsidRPr="00CC3A82">
        <w:rPr>
          <w:sz w:val="26"/>
          <w:szCs w:val="26"/>
        </w:rPr>
        <w:t xml:space="preserve"> следующие исходные данные в</w:t>
      </w:r>
      <w:r w:rsidR="006A4996">
        <w:rPr>
          <w:sz w:val="26"/>
          <w:szCs w:val="26"/>
        </w:rPr>
        <w:t xml:space="preserve"> соответствии с номером бригады. Обратите внимания на изменения по сравнению с таблицей 1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 – Исходные данные для выполнения задания 2.</w:t>
      </w:r>
    </w:p>
    <w:tbl>
      <w:tblPr>
        <w:tblStyle w:val="a3"/>
        <w:tblW w:w="0" w:type="auto"/>
        <w:tblLayout w:type="fixed"/>
        <w:tblLook w:val="01E0"/>
      </w:tblPr>
      <w:tblGrid>
        <w:gridCol w:w="1514"/>
        <w:gridCol w:w="1514"/>
        <w:gridCol w:w="1514"/>
        <w:gridCol w:w="1514"/>
        <w:gridCol w:w="1514"/>
        <w:gridCol w:w="1514"/>
        <w:gridCol w:w="1514"/>
      </w:tblGrid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№ бригады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  <w:rPr>
                <w:lang w:val="en-US"/>
              </w:rPr>
            </w:pPr>
            <w:r w:rsidRPr="003B5F18">
              <w:t>Номер ТВ канала,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Мощность ТВ передатчика Рпд, Вт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Высота подвеса передающей антенны h1, м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 xml:space="preserve">Коэффициент усиления передающей антенны, </w:t>
            </w:r>
            <w:proofErr w:type="spellStart"/>
            <w:proofErr w:type="gramStart"/>
            <w:r w:rsidRPr="003B5F18">
              <w:t>G</w:t>
            </w:r>
            <w:proofErr w:type="gramEnd"/>
            <w:r w:rsidRPr="003B5F18">
              <w:t>пд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дБи</w:t>
            </w:r>
            <w:proofErr w:type="spellEnd"/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Плотность городской застройки S, %</w:t>
            </w:r>
          </w:p>
        </w:tc>
        <w:tc>
          <w:tcPr>
            <w:tcW w:w="1514" w:type="dxa"/>
            <w:vAlign w:val="center"/>
          </w:tcPr>
          <w:p w:rsidR="00CC3A82" w:rsidRPr="0093604E" w:rsidRDefault="00CC3A82" w:rsidP="006A4996">
            <w:pPr>
              <w:jc w:val="center"/>
            </w:pPr>
            <w:r>
              <w:t>Расстояние</w:t>
            </w:r>
            <w:r>
              <w:rPr>
                <w:lang w:val="en-US"/>
              </w:rPr>
              <w:t xml:space="preserve"> </w:t>
            </w:r>
            <w:r>
              <w:t xml:space="preserve">R, </w:t>
            </w:r>
            <w:proofErr w:type="spellStart"/>
            <w:r>
              <w:rPr>
                <w:lang w:val="en-US"/>
              </w:rPr>
              <w:t>км</w:t>
            </w:r>
            <w:proofErr w:type="spellEnd"/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21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  <w:vAlign w:val="center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0</w:t>
            </w:r>
          </w:p>
        </w:tc>
        <w:tc>
          <w:tcPr>
            <w:tcW w:w="1514" w:type="dxa"/>
            <w:vAlign w:val="center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23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25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27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29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250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6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31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7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33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11,0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1000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11,5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37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2000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12,0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39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5000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45</w:t>
            </w:r>
          </w:p>
        </w:tc>
        <w:tc>
          <w:tcPr>
            <w:tcW w:w="1514" w:type="dxa"/>
          </w:tcPr>
          <w:p w:rsidR="00CC3A82" w:rsidRPr="0093604E" w:rsidRDefault="00CC3A82" w:rsidP="006A4996">
            <w:pPr>
              <w:jc w:val="center"/>
              <w:rPr>
                <w:b/>
              </w:rPr>
            </w:pPr>
            <w:r w:rsidRPr="0093604E">
              <w:rPr>
                <w:b/>
              </w:rPr>
              <w:t>30</w:t>
            </w:r>
          </w:p>
        </w:tc>
      </w:tr>
    </w:tbl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Снять зависимости </w:t>
      </w:r>
      <w:r>
        <w:rPr>
          <w:sz w:val="28"/>
          <w:szCs w:val="28"/>
        </w:rPr>
        <w:t xml:space="preserve">напряженности поля в точке приёма в реальных условиях распространения от величины неровности рельефа </w:t>
      </w:r>
      <w:r w:rsidRPr="0093604E">
        <w:rPr>
          <w:position w:val="-10"/>
          <w:sz w:val="28"/>
          <w:szCs w:val="28"/>
        </w:rPr>
        <w:object w:dxaOrig="580" w:dyaOrig="320">
          <v:shape id="_x0000_i1030" type="#_x0000_t75" style="width:36pt;height:20.35pt" o:ole="">
            <v:imagedata r:id="rId15" o:title=""/>
          </v:shape>
          <o:OLEObject Type="Embed" ProgID="Equation.3" ShapeID="_x0000_i1030" DrawAspect="Content" ObjectID="_1592854384" r:id="rId16"/>
        </w:object>
      </w:r>
      <w:r>
        <w:rPr>
          <w:sz w:val="28"/>
          <w:szCs w:val="28"/>
        </w:rPr>
        <w:t xml:space="preserve">,  меняя их в соответствующем окне калькулятора от 10 до </w:t>
      </w:r>
      <w:smartTag w:uri="urn:schemas-microsoft-com:office:smarttags" w:element="metricconverter">
        <w:smartTagPr>
          <w:attr w:name="ProductID" w:val="200 м"/>
        </w:smartTagPr>
        <w:r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>. Заполнить таблицу измерений.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Style w:val="a3"/>
        <w:tblW w:w="0" w:type="auto"/>
        <w:tblLayout w:type="fixed"/>
        <w:tblLook w:val="01E0"/>
      </w:tblPr>
      <w:tblGrid>
        <w:gridCol w:w="1324"/>
        <w:gridCol w:w="1325"/>
        <w:gridCol w:w="1325"/>
        <w:gridCol w:w="1325"/>
        <w:gridCol w:w="1324"/>
        <w:gridCol w:w="1325"/>
        <w:gridCol w:w="1325"/>
        <w:gridCol w:w="1325"/>
      </w:tblGrid>
      <w:tr w:rsidR="00CC3A82" w:rsidRPr="005B542D" w:rsidTr="00CC3A82">
        <w:tc>
          <w:tcPr>
            <w:tcW w:w="132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93604E">
              <w:rPr>
                <w:position w:val="-10"/>
                <w:sz w:val="28"/>
                <w:szCs w:val="28"/>
              </w:rPr>
              <w:object w:dxaOrig="580" w:dyaOrig="320">
                <v:shape id="_x0000_i1031" type="#_x0000_t75" style="width:36pt;height:20.35pt" o:ole="">
                  <v:imagedata r:id="rId15" o:title=""/>
                </v:shape>
                <o:OLEObject Type="Embed" ProgID="Equation.3" ShapeID="_x0000_i1031" DrawAspect="Content" ObjectID="_1592854385" r:id="rId17"/>
              </w:object>
            </w: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10</w:t>
            </w: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20</w:t>
            </w: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50</w:t>
            </w:r>
          </w:p>
        </w:tc>
        <w:tc>
          <w:tcPr>
            <w:tcW w:w="1324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75</w:t>
            </w: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100</w:t>
            </w: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150</w:t>
            </w: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200</w:t>
            </w:r>
          </w:p>
        </w:tc>
      </w:tr>
      <w:tr w:rsidR="00CC3A82" w:rsidRPr="005B542D" w:rsidTr="00CC3A82">
        <w:tc>
          <w:tcPr>
            <w:tcW w:w="1324" w:type="dxa"/>
            <w:vAlign w:val="center"/>
          </w:tcPr>
          <w:p w:rsidR="00CC3A82" w:rsidRPr="003B5F18" w:rsidRDefault="00CC3A82" w:rsidP="006A4996">
            <w:pPr>
              <w:jc w:val="center"/>
            </w:pPr>
            <w:proofErr w:type="spellStart"/>
            <w:r w:rsidRPr="003B5F18">
              <w:t>Ереальн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дБмкВ</w:t>
            </w:r>
            <w:proofErr w:type="spellEnd"/>
            <w:r w:rsidRPr="003B5F18">
              <w:t>/м</w:t>
            </w: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324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32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</w:tr>
    </w:tbl>
    <w:p w:rsidR="00CC3A82" w:rsidRDefault="00CC3A82" w:rsidP="00CC3A82">
      <w:pPr>
        <w:ind w:firstLine="720"/>
        <w:jc w:val="both"/>
        <w:rPr>
          <w:sz w:val="28"/>
          <w:szCs w:val="28"/>
        </w:rPr>
      </w:pPr>
    </w:p>
    <w:p w:rsidR="00CC3A82" w:rsidRDefault="00CC3A82" w:rsidP="00CC3A8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измерения построить график:</w:t>
      </w:r>
      <w:r w:rsidRPr="003B5F18">
        <w:rPr>
          <w:sz w:val="28"/>
          <w:szCs w:val="28"/>
        </w:rPr>
        <w:t xml:space="preserve"> </w:t>
      </w:r>
      <w:proofErr w:type="spellStart"/>
      <w:r w:rsidRPr="003B5F18">
        <w:rPr>
          <w:i/>
          <w:sz w:val="28"/>
          <w:szCs w:val="28"/>
        </w:rPr>
        <w:t>Ереальн</w:t>
      </w:r>
      <w:proofErr w:type="spellEnd"/>
      <w:r w:rsidRPr="003B5F18">
        <w:rPr>
          <w:i/>
          <w:sz w:val="28"/>
          <w:szCs w:val="28"/>
        </w:rPr>
        <w:t xml:space="preserve"> = </w:t>
      </w:r>
      <w:proofErr w:type="spellStart"/>
      <w:r w:rsidRPr="003B5F18">
        <w:rPr>
          <w:i/>
          <w:sz w:val="28"/>
          <w:szCs w:val="28"/>
        </w:rPr>
        <w:t>f</w:t>
      </w:r>
      <w:proofErr w:type="spellEnd"/>
      <w:r w:rsidRPr="003B5F18">
        <w:rPr>
          <w:i/>
          <w:sz w:val="28"/>
          <w:szCs w:val="28"/>
        </w:rPr>
        <w:t>(</w:t>
      </w:r>
      <w:r w:rsidRPr="0093604E">
        <w:rPr>
          <w:i/>
          <w:position w:val="-6"/>
          <w:sz w:val="28"/>
          <w:szCs w:val="28"/>
          <w:lang w:val="en-US"/>
        </w:rPr>
        <w:object w:dxaOrig="340" w:dyaOrig="279">
          <v:shape id="_x0000_i1032" type="#_x0000_t75" style="width:16.45pt;height:14.1pt" o:ole="">
            <v:imagedata r:id="rId18" o:title=""/>
          </v:shape>
          <o:OLEObject Type="Embed" ProgID="Equation.3" ShapeID="_x0000_i1032" DrawAspect="Content" ObjectID="_1592854386" r:id="rId19"/>
        </w:object>
      </w:r>
      <w:r w:rsidRPr="003B5F18">
        <w:rPr>
          <w:i/>
          <w:sz w:val="28"/>
          <w:szCs w:val="28"/>
        </w:rPr>
        <w:t xml:space="preserve">). </w:t>
      </w:r>
      <w:r w:rsidRPr="00EF0061">
        <w:rPr>
          <w:color w:val="FF0000"/>
          <w:sz w:val="28"/>
          <w:szCs w:val="28"/>
        </w:rPr>
        <w:t>Сделать выводы</w:t>
      </w:r>
      <w:r>
        <w:rPr>
          <w:sz w:val="28"/>
          <w:szCs w:val="28"/>
        </w:rPr>
        <w:t xml:space="preserve">. </w:t>
      </w:r>
    </w:p>
    <w:p w:rsidR="00CC3A82" w:rsidRPr="005B542D" w:rsidRDefault="00CC3A82" w:rsidP="00CC3A82">
      <w:pPr>
        <w:ind w:firstLine="720"/>
        <w:jc w:val="both"/>
      </w:pPr>
    </w:p>
    <w:p w:rsidR="00CC3A82" w:rsidRPr="00CC3A82" w:rsidRDefault="00CC3A82" w:rsidP="00CC3A82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CC3A82">
        <w:rPr>
          <w:b/>
          <w:sz w:val="26"/>
          <w:szCs w:val="26"/>
        </w:rPr>
        <w:t xml:space="preserve">Изучение зависимости напряженности поля в точке приёма от мощности излучения радиопередатчика. 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lastRenderedPageBreak/>
        <w:t xml:space="preserve">Ввести в рабочие окна </w:t>
      </w:r>
      <w:proofErr w:type="gramStart"/>
      <w:r w:rsidRPr="00CC3A82">
        <w:rPr>
          <w:sz w:val="26"/>
          <w:szCs w:val="26"/>
        </w:rPr>
        <w:t>калькулятора</w:t>
      </w:r>
      <w:proofErr w:type="gramEnd"/>
      <w:r w:rsidRPr="00CC3A82">
        <w:rPr>
          <w:sz w:val="26"/>
          <w:szCs w:val="26"/>
        </w:rPr>
        <w:t xml:space="preserve"> следующие исходные данные в соответствии с номером бригады: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5 – Исходные данные для выполнения задания 3.</w:t>
      </w:r>
    </w:p>
    <w:tbl>
      <w:tblPr>
        <w:tblStyle w:val="a3"/>
        <w:tblW w:w="10598" w:type="dxa"/>
        <w:tblLayout w:type="fixed"/>
        <w:tblLook w:val="01E0"/>
      </w:tblPr>
      <w:tblGrid>
        <w:gridCol w:w="1514"/>
        <w:gridCol w:w="1514"/>
        <w:gridCol w:w="1514"/>
        <w:gridCol w:w="1514"/>
        <w:gridCol w:w="1514"/>
        <w:gridCol w:w="1514"/>
        <w:gridCol w:w="1514"/>
      </w:tblGrid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№ бригады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  <w:rPr>
                <w:lang w:val="en-US"/>
              </w:rPr>
            </w:pPr>
            <w:r w:rsidRPr="003B5F18">
              <w:t>Номер ТВ канала,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Высота подвеса передающей антенны h1, м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 xml:space="preserve">Коэффициент усиления передающей антенны, </w:t>
            </w:r>
            <w:proofErr w:type="spellStart"/>
            <w:proofErr w:type="gramStart"/>
            <w:r w:rsidRPr="003B5F18">
              <w:t>G</w:t>
            </w:r>
            <w:proofErr w:type="gramEnd"/>
            <w:r w:rsidRPr="003B5F18">
              <w:t>пд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дБи</w:t>
            </w:r>
            <w:proofErr w:type="spellEnd"/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Плотность городской застройки S, %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 xml:space="preserve">Неровность рельефа местности </w:t>
            </w:r>
            <w:r w:rsidRPr="003B5F18">
              <w:rPr>
                <w:position w:val="-6"/>
              </w:rPr>
              <w:object w:dxaOrig="340" w:dyaOrig="279">
                <v:shape id="_x0000_i1033" type="#_x0000_t75" style="width:16.45pt;height:14.1pt" o:ole="">
                  <v:imagedata r:id="rId5" o:title=""/>
                </v:shape>
                <o:OLEObject Type="Embed" ProgID="Equation.3" ShapeID="_x0000_i1033" DrawAspect="Content" ObjectID="_1592854387" r:id="rId20"/>
              </w:object>
            </w:r>
            <w:r w:rsidRPr="003B5F18">
              <w:rPr>
                <w:lang w:val="en-US"/>
              </w:rPr>
              <w:t>,</w:t>
            </w:r>
            <w:proofErr w:type="gramStart"/>
            <w:r w:rsidRPr="003B5F18">
              <w:rPr>
                <w:lang w:val="en-US"/>
              </w:rPr>
              <w:t>м</w:t>
            </w:r>
            <w:proofErr w:type="gramEnd"/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 xml:space="preserve">Расстояние до точки приёма, </w:t>
            </w:r>
            <w:proofErr w:type="gramStart"/>
            <w:r>
              <w:t>км</w:t>
            </w:r>
            <w:proofErr w:type="gramEnd"/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21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15</w:t>
            </w:r>
          </w:p>
        </w:tc>
        <w:tc>
          <w:tcPr>
            <w:tcW w:w="1514" w:type="dxa"/>
            <w:vAlign w:val="center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23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27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45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29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6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31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60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55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7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33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65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11,0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60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75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11,5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70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37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12,0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39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150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120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</w:tbl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bCs/>
          <w:sz w:val="26"/>
          <w:szCs w:val="26"/>
        </w:rPr>
        <w:t xml:space="preserve">Снять зависимости </w:t>
      </w:r>
      <w:r w:rsidRPr="00CC3A82">
        <w:rPr>
          <w:sz w:val="26"/>
          <w:szCs w:val="26"/>
        </w:rPr>
        <w:t xml:space="preserve">напряженности поля в точке приёма в реальных условиях распространения и величины уровня эффективной изотропной излучаемой мощности от величины мощности излучения передатчика Рпд, Вт,  меняя их в соответствующем окне калькулятора от 10 до </w:t>
      </w:r>
      <w:r w:rsidR="007A1423">
        <w:rPr>
          <w:sz w:val="26"/>
          <w:szCs w:val="26"/>
        </w:rPr>
        <w:t>5000 Вт</w:t>
      </w:r>
      <w:r w:rsidRPr="00CC3A82">
        <w:rPr>
          <w:sz w:val="26"/>
          <w:szCs w:val="26"/>
        </w:rPr>
        <w:t>. Заполнить таблицу измерений.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Style w:val="a3"/>
        <w:tblW w:w="10598" w:type="dxa"/>
        <w:tblLayout w:type="fixed"/>
        <w:tblLook w:val="01E0"/>
      </w:tblPr>
      <w:tblGrid>
        <w:gridCol w:w="1242"/>
        <w:gridCol w:w="877"/>
        <w:gridCol w:w="1060"/>
        <w:gridCol w:w="1060"/>
        <w:gridCol w:w="1060"/>
        <w:gridCol w:w="1059"/>
        <w:gridCol w:w="1060"/>
        <w:gridCol w:w="1060"/>
        <w:gridCol w:w="1060"/>
        <w:gridCol w:w="1060"/>
      </w:tblGrid>
      <w:tr w:rsidR="00CC3A82" w:rsidRPr="005B542D" w:rsidTr="00CC3A82">
        <w:tc>
          <w:tcPr>
            <w:tcW w:w="1242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Рпд</w:t>
            </w:r>
            <w:r>
              <w:t>, Вт</w:t>
            </w:r>
          </w:p>
        </w:tc>
        <w:tc>
          <w:tcPr>
            <w:tcW w:w="877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10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25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50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100</w:t>
            </w:r>
          </w:p>
        </w:tc>
        <w:tc>
          <w:tcPr>
            <w:tcW w:w="1059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250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500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1000</w:t>
            </w:r>
          </w:p>
        </w:tc>
        <w:tc>
          <w:tcPr>
            <w:tcW w:w="1060" w:type="dxa"/>
          </w:tcPr>
          <w:p w:rsidR="00CC3A82" w:rsidRDefault="00CC3A82" w:rsidP="006A4996">
            <w:pPr>
              <w:jc w:val="center"/>
            </w:pPr>
            <w:r>
              <w:t>2000</w:t>
            </w:r>
          </w:p>
        </w:tc>
        <w:tc>
          <w:tcPr>
            <w:tcW w:w="1060" w:type="dxa"/>
          </w:tcPr>
          <w:p w:rsidR="00CC3A82" w:rsidRDefault="00CC3A82" w:rsidP="006A4996">
            <w:pPr>
              <w:jc w:val="center"/>
            </w:pPr>
            <w:r>
              <w:t>5000</w:t>
            </w:r>
          </w:p>
        </w:tc>
      </w:tr>
      <w:tr w:rsidR="00CC3A82" w:rsidRPr="005B542D" w:rsidTr="00CC3A82">
        <w:tc>
          <w:tcPr>
            <w:tcW w:w="1242" w:type="dxa"/>
            <w:vAlign w:val="center"/>
          </w:tcPr>
          <w:p w:rsidR="00CC3A82" w:rsidRPr="003B5F18" w:rsidRDefault="00CC3A82" w:rsidP="006A4996">
            <w:pPr>
              <w:jc w:val="center"/>
            </w:pPr>
            <w:proofErr w:type="spellStart"/>
            <w:r w:rsidRPr="0009076C">
              <w:t>Рэфф</w:t>
            </w:r>
            <w:proofErr w:type="spellEnd"/>
            <w:r w:rsidRPr="0009076C">
              <w:t xml:space="preserve">, </w:t>
            </w:r>
            <w:proofErr w:type="spellStart"/>
            <w:r w:rsidRPr="0009076C">
              <w:t>дБкВт</w:t>
            </w:r>
            <w:proofErr w:type="spellEnd"/>
          </w:p>
        </w:tc>
        <w:tc>
          <w:tcPr>
            <w:tcW w:w="877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059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060" w:type="dxa"/>
          </w:tcPr>
          <w:p w:rsidR="00CC3A82" w:rsidRDefault="00CC3A82" w:rsidP="006A4996">
            <w:pPr>
              <w:jc w:val="center"/>
            </w:pPr>
          </w:p>
        </w:tc>
        <w:tc>
          <w:tcPr>
            <w:tcW w:w="1060" w:type="dxa"/>
          </w:tcPr>
          <w:p w:rsidR="00CC3A82" w:rsidRDefault="00CC3A82" w:rsidP="006A4996">
            <w:pPr>
              <w:jc w:val="center"/>
            </w:pPr>
          </w:p>
        </w:tc>
      </w:tr>
      <w:tr w:rsidR="00CC3A82" w:rsidRPr="005B542D" w:rsidTr="00CC3A82">
        <w:tc>
          <w:tcPr>
            <w:tcW w:w="1242" w:type="dxa"/>
            <w:vAlign w:val="center"/>
          </w:tcPr>
          <w:p w:rsidR="00CC3A82" w:rsidRPr="003B5F18" w:rsidRDefault="00CC3A82" w:rsidP="006A4996">
            <w:pPr>
              <w:jc w:val="center"/>
            </w:pPr>
            <w:proofErr w:type="spellStart"/>
            <w:r w:rsidRPr="003B5F18">
              <w:t>Ереальн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дБмкВ</w:t>
            </w:r>
            <w:proofErr w:type="spellEnd"/>
            <w:r w:rsidRPr="003B5F18">
              <w:t>/м</w:t>
            </w:r>
          </w:p>
        </w:tc>
        <w:tc>
          <w:tcPr>
            <w:tcW w:w="877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59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</w:tcPr>
          <w:p w:rsidR="00CC3A82" w:rsidRPr="003B5F18" w:rsidRDefault="00CC3A82" w:rsidP="006A4996">
            <w:pPr>
              <w:jc w:val="center"/>
            </w:pPr>
          </w:p>
        </w:tc>
      </w:tr>
    </w:tbl>
    <w:p w:rsidR="00CC3A82" w:rsidRDefault="00CC3A82" w:rsidP="00CC3A82">
      <w:pPr>
        <w:ind w:firstLine="720"/>
        <w:jc w:val="both"/>
        <w:rPr>
          <w:sz w:val="28"/>
          <w:szCs w:val="28"/>
        </w:rPr>
      </w:pPr>
    </w:p>
    <w:p w:rsidR="00CC3A82" w:rsidRDefault="00CC3A82" w:rsidP="00CC3A8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измерения построить график:</w:t>
      </w:r>
      <w:r w:rsidRPr="003B5F18">
        <w:rPr>
          <w:sz w:val="28"/>
          <w:szCs w:val="28"/>
        </w:rPr>
        <w:t xml:space="preserve"> </w:t>
      </w:r>
      <w:proofErr w:type="spellStart"/>
      <w:r w:rsidRPr="003B5F18">
        <w:rPr>
          <w:i/>
          <w:sz w:val="28"/>
          <w:szCs w:val="28"/>
        </w:rPr>
        <w:t>Ереальн</w:t>
      </w:r>
      <w:proofErr w:type="spellEnd"/>
      <w:r w:rsidRPr="003B5F18">
        <w:rPr>
          <w:i/>
          <w:sz w:val="28"/>
          <w:szCs w:val="28"/>
        </w:rPr>
        <w:t xml:space="preserve"> = </w:t>
      </w:r>
      <w:proofErr w:type="spellStart"/>
      <w:r w:rsidRPr="003B5F18">
        <w:rPr>
          <w:i/>
          <w:sz w:val="28"/>
          <w:szCs w:val="28"/>
        </w:rPr>
        <w:t>f</w:t>
      </w:r>
      <w:proofErr w:type="spellEnd"/>
      <w:r w:rsidRPr="003B5F18">
        <w:rPr>
          <w:i/>
          <w:sz w:val="28"/>
          <w:szCs w:val="28"/>
        </w:rPr>
        <w:t>(</w:t>
      </w:r>
      <w:proofErr w:type="spellStart"/>
      <w:r w:rsidRPr="0009076C">
        <w:t>Рэфф</w:t>
      </w:r>
      <w:proofErr w:type="spellEnd"/>
      <w:r w:rsidRPr="003B5F18">
        <w:rPr>
          <w:i/>
          <w:sz w:val="28"/>
          <w:szCs w:val="28"/>
        </w:rPr>
        <w:t xml:space="preserve">). </w:t>
      </w:r>
      <w:r w:rsidRPr="00EF0061">
        <w:rPr>
          <w:color w:val="FF0000"/>
          <w:sz w:val="28"/>
          <w:szCs w:val="28"/>
        </w:rPr>
        <w:t>Сделать выводы.</w:t>
      </w:r>
      <w:r>
        <w:rPr>
          <w:sz w:val="28"/>
          <w:szCs w:val="28"/>
        </w:rPr>
        <w:t xml:space="preserve"> 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Pr="0009076C" w:rsidRDefault="00CC3A82" w:rsidP="00CC3A8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9076C">
        <w:rPr>
          <w:b/>
          <w:sz w:val="28"/>
          <w:szCs w:val="28"/>
        </w:rPr>
        <w:t xml:space="preserve">Изучение зависимости напряженности поля в точке приёма от </w:t>
      </w:r>
      <w:r>
        <w:rPr>
          <w:b/>
          <w:sz w:val="28"/>
          <w:szCs w:val="28"/>
        </w:rPr>
        <w:t xml:space="preserve">высоты подвеса антенны </w:t>
      </w:r>
      <w:r w:rsidRPr="0009076C">
        <w:rPr>
          <w:b/>
          <w:sz w:val="28"/>
          <w:szCs w:val="28"/>
        </w:rPr>
        <w:t>ТВ передатчик</w:t>
      </w:r>
      <w:r>
        <w:rPr>
          <w:b/>
          <w:sz w:val="28"/>
          <w:szCs w:val="28"/>
        </w:rPr>
        <w:t>а</w:t>
      </w:r>
      <w:r w:rsidRPr="0009076C">
        <w:rPr>
          <w:b/>
          <w:sz w:val="28"/>
          <w:szCs w:val="28"/>
        </w:rPr>
        <w:t>.</w:t>
      </w:r>
    </w:p>
    <w:p w:rsidR="00CC3A82" w:rsidRDefault="00CC3A82" w:rsidP="00CC3A82">
      <w:pPr>
        <w:ind w:left="360"/>
        <w:jc w:val="both"/>
        <w:rPr>
          <w:sz w:val="28"/>
          <w:szCs w:val="28"/>
        </w:rPr>
      </w:pPr>
    </w:p>
    <w:p w:rsidR="00CC3A82" w:rsidRDefault="00CC3A82" w:rsidP="00CC3A8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рабочие окна </w:t>
      </w:r>
      <w:proofErr w:type="gramStart"/>
      <w:r>
        <w:rPr>
          <w:sz w:val="28"/>
          <w:szCs w:val="28"/>
        </w:rPr>
        <w:t>калькулятора</w:t>
      </w:r>
      <w:proofErr w:type="gramEnd"/>
      <w:r>
        <w:rPr>
          <w:sz w:val="28"/>
          <w:szCs w:val="28"/>
        </w:rPr>
        <w:t xml:space="preserve"> следующие исходные данные в соответствии с номером бригады: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7 – Исходные данные для выполнения задания 4.</w:t>
      </w:r>
    </w:p>
    <w:tbl>
      <w:tblPr>
        <w:tblStyle w:val="a3"/>
        <w:tblW w:w="10598" w:type="dxa"/>
        <w:tblLayout w:type="fixed"/>
        <w:tblLook w:val="01E0"/>
      </w:tblPr>
      <w:tblGrid>
        <w:gridCol w:w="1514"/>
        <w:gridCol w:w="1514"/>
        <w:gridCol w:w="1514"/>
        <w:gridCol w:w="1514"/>
        <w:gridCol w:w="1514"/>
        <w:gridCol w:w="1514"/>
        <w:gridCol w:w="1514"/>
      </w:tblGrid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№ бригады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  <w:rPr>
                <w:lang w:val="en-US"/>
              </w:rPr>
            </w:pPr>
            <w:r w:rsidRPr="003B5F18">
              <w:t>Номер ТВ канала,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Мощность ТВ передатчика Рпд, Вт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 xml:space="preserve">Коэффициент усиления передающей антенны, </w:t>
            </w:r>
            <w:proofErr w:type="spellStart"/>
            <w:proofErr w:type="gramStart"/>
            <w:r w:rsidRPr="003B5F18">
              <w:t>G</w:t>
            </w:r>
            <w:proofErr w:type="gramEnd"/>
            <w:r w:rsidRPr="003B5F18">
              <w:t>пд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дБи</w:t>
            </w:r>
            <w:proofErr w:type="spellEnd"/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Плотность городской застройки S, %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 xml:space="preserve">Неровность рельефа местности </w:t>
            </w:r>
            <w:r w:rsidRPr="003B5F18">
              <w:rPr>
                <w:position w:val="-6"/>
              </w:rPr>
              <w:object w:dxaOrig="340" w:dyaOrig="279">
                <v:shape id="_x0000_i1034" type="#_x0000_t75" style="width:16.45pt;height:14.1pt" o:ole="">
                  <v:imagedata r:id="rId5" o:title=""/>
                </v:shape>
                <o:OLEObject Type="Embed" ProgID="Equation.3" ShapeID="_x0000_i1034" DrawAspect="Content" ObjectID="_1592854388" r:id="rId21"/>
              </w:object>
            </w:r>
            <w:r w:rsidRPr="003B5F18">
              <w:rPr>
                <w:lang w:val="en-US"/>
              </w:rPr>
              <w:t>,</w:t>
            </w:r>
            <w:proofErr w:type="gramStart"/>
            <w:r w:rsidRPr="003B5F18">
              <w:rPr>
                <w:lang w:val="en-US"/>
              </w:rPr>
              <w:t>м</w:t>
            </w:r>
            <w:proofErr w:type="gramEnd"/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 xml:space="preserve">Расстояние до точки приёма, </w:t>
            </w:r>
            <w:proofErr w:type="gramStart"/>
            <w:r>
              <w:t>км</w:t>
            </w:r>
            <w:proofErr w:type="gramEnd"/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21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0</w:t>
            </w:r>
          </w:p>
        </w:tc>
        <w:tc>
          <w:tcPr>
            <w:tcW w:w="1514" w:type="dxa"/>
            <w:vAlign w:val="center"/>
          </w:tcPr>
          <w:p w:rsidR="00CC3A82" w:rsidRPr="008409B6" w:rsidRDefault="00CC3A82" w:rsidP="006A4996">
            <w:pPr>
              <w:jc w:val="center"/>
              <w:rPr>
                <w:b/>
              </w:rPr>
            </w:pPr>
            <w:r w:rsidRPr="008409B6">
              <w:rPr>
                <w:b/>
              </w:rPr>
              <w:t>40</w:t>
            </w:r>
          </w:p>
        </w:tc>
        <w:tc>
          <w:tcPr>
            <w:tcW w:w="1514" w:type="dxa"/>
            <w:vAlign w:val="center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23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514" w:type="dxa"/>
          </w:tcPr>
          <w:p w:rsidR="00CC3A82" w:rsidRPr="008409B6" w:rsidRDefault="00CC3A82" w:rsidP="006A4996">
            <w:pPr>
              <w:jc w:val="center"/>
              <w:rPr>
                <w:b/>
              </w:rPr>
            </w:pPr>
            <w:r w:rsidRPr="008409B6">
              <w:rPr>
                <w:b/>
              </w:rPr>
              <w:t>40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514" w:type="dxa"/>
          </w:tcPr>
          <w:p w:rsidR="00CC3A82" w:rsidRPr="008409B6" w:rsidRDefault="00CC3A82" w:rsidP="006A4996">
            <w:pPr>
              <w:jc w:val="center"/>
              <w:rPr>
                <w:b/>
              </w:rPr>
            </w:pPr>
            <w:r w:rsidRPr="008409B6">
              <w:rPr>
                <w:b/>
              </w:rPr>
              <w:t>40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lastRenderedPageBreak/>
              <w:t>4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27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</w:tcPr>
          <w:p w:rsidR="00CC3A82" w:rsidRPr="008409B6" w:rsidRDefault="00CC3A82" w:rsidP="006A4996">
            <w:pPr>
              <w:jc w:val="center"/>
              <w:rPr>
                <w:b/>
              </w:rPr>
            </w:pPr>
            <w:r w:rsidRPr="008409B6">
              <w:rPr>
                <w:b/>
              </w:rPr>
              <w:t>40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29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250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</w:tcPr>
          <w:p w:rsidR="00CC3A82" w:rsidRPr="008409B6" w:rsidRDefault="00CC3A82" w:rsidP="006A4996">
            <w:pPr>
              <w:jc w:val="center"/>
              <w:rPr>
                <w:b/>
              </w:rPr>
            </w:pPr>
            <w:r w:rsidRPr="008409B6">
              <w:rPr>
                <w:b/>
              </w:rPr>
              <w:t>40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6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31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</w:tcPr>
          <w:p w:rsidR="00CC3A82" w:rsidRPr="008409B6" w:rsidRDefault="00CC3A82" w:rsidP="006A4996">
            <w:pPr>
              <w:jc w:val="center"/>
              <w:rPr>
                <w:b/>
              </w:rPr>
            </w:pPr>
            <w:r w:rsidRPr="008409B6">
              <w:rPr>
                <w:b/>
              </w:rPr>
              <w:t>40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7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33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11,0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514" w:type="dxa"/>
          </w:tcPr>
          <w:p w:rsidR="00CC3A82" w:rsidRPr="008409B6" w:rsidRDefault="00CC3A82" w:rsidP="006A4996">
            <w:pPr>
              <w:jc w:val="center"/>
              <w:rPr>
                <w:b/>
              </w:rPr>
            </w:pPr>
            <w:r w:rsidRPr="008409B6">
              <w:rPr>
                <w:b/>
              </w:rPr>
              <w:t>40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8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11,5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</w:t>
            </w:r>
          </w:p>
        </w:tc>
        <w:tc>
          <w:tcPr>
            <w:tcW w:w="1514" w:type="dxa"/>
          </w:tcPr>
          <w:p w:rsidR="00CC3A82" w:rsidRPr="008409B6" w:rsidRDefault="00CC3A82" w:rsidP="006A4996">
            <w:pPr>
              <w:jc w:val="center"/>
              <w:rPr>
                <w:b/>
              </w:rPr>
            </w:pPr>
            <w:r w:rsidRPr="008409B6">
              <w:rPr>
                <w:b/>
              </w:rPr>
              <w:t>40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9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37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12,0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</w:t>
            </w:r>
          </w:p>
        </w:tc>
        <w:tc>
          <w:tcPr>
            <w:tcW w:w="1514" w:type="dxa"/>
          </w:tcPr>
          <w:p w:rsidR="00CC3A82" w:rsidRPr="008409B6" w:rsidRDefault="00CC3A82" w:rsidP="006A4996">
            <w:pPr>
              <w:jc w:val="center"/>
              <w:rPr>
                <w:b/>
              </w:rPr>
            </w:pPr>
            <w:r w:rsidRPr="008409B6">
              <w:rPr>
                <w:b/>
              </w:rPr>
              <w:t>40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  <w:tr w:rsidR="00CC3A82" w:rsidRPr="00573B8C" w:rsidTr="00CC3A82"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39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5000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10,0</w:t>
            </w:r>
          </w:p>
        </w:tc>
        <w:tc>
          <w:tcPr>
            <w:tcW w:w="151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45</w:t>
            </w:r>
          </w:p>
        </w:tc>
        <w:tc>
          <w:tcPr>
            <w:tcW w:w="1514" w:type="dxa"/>
          </w:tcPr>
          <w:p w:rsidR="00CC3A82" w:rsidRPr="008409B6" w:rsidRDefault="00CC3A82" w:rsidP="006A4996">
            <w:pPr>
              <w:jc w:val="center"/>
              <w:rPr>
                <w:b/>
              </w:rPr>
            </w:pPr>
            <w:r w:rsidRPr="008409B6">
              <w:rPr>
                <w:b/>
              </w:rPr>
              <w:t>40</w:t>
            </w:r>
          </w:p>
        </w:tc>
        <w:tc>
          <w:tcPr>
            <w:tcW w:w="1514" w:type="dxa"/>
          </w:tcPr>
          <w:p w:rsidR="00CC3A82" w:rsidRPr="0009076C" w:rsidRDefault="00CC3A82" w:rsidP="006A4996">
            <w:pPr>
              <w:jc w:val="center"/>
              <w:rPr>
                <w:b/>
              </w:rPr>
            </w:pPr>
            <w:r w:rsidRPr="0009076C">
              <w:rPr>
                <w:b/>
              </w:rPr>
              <w:t>10</w:t>
            </w:r>
          </w:p>
        </w:tc>
      </w:tr>
    </w:tbl>
    <w:p w:rsidR="00CC3A82" w:rsidRDefault="00CC3A82" w:rsidP="00CC3A82">
      <w:pPr>
        <w:jc w:val="both"/>
        <w:rPr>
          <w:sz w:val="28"/>
          <w:szCs w:val="28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bCs/>
          <w:sz w:val="26"/>
          <w:szCs w:val="26"/>
        </w:rPr>
        <w:t xml:space="preserve">Снять зависимости </w:t>
      </w:r>
      <w:r w:rsidRPr="00CC3A82">
        <w:rPr>
          <w:sz w:val="26"/>
          <w:szCs w:val="26"/>
        </w:rPr>
        <w:t xml:space="preserve">напряженности поля в точке приёма в реальных условиях распространения и величины уровня эффективной изотропной излучаемой мощности от величины высоты </w:t>
      </w:r>
      <w:proofErr w:type="gramStart"/>
      <w:r w:rsidRPr="00CC3A82">
        <w:rPr>
          <w:sz w:val="26"/>
          <w:szCs w:val="26"/>
        </w:rPr>
        <w:t>подвеса</w:t>
      </w:r>
      <w:proofErr w:type="gramEnd"/>
      <w:r w:rsidRPr="00CC3A82">
        <w:rPr>
          <w:sz w:val="26"/>
          <w:szCs w:val="26"/>
        </w:rPr>
        <w:t xml:space="preserve"> передающей антенны </w:t>
      </w:r>
      <w:r w:rsidRPr="00CC3A82">
        <w:rPr>
          <w:sz w:val="26"/>
          <w:szCs w:val="26"/>
          <w:lang w:val="en-US"/>
        </w:rPr>
        <w:t>h</w:t>
      </w:r>
      <w:r w:rsidRPr="00CC3A82">
        <w:rPr>
          <w:sz w:val="26"/>
          <w:szCs w:val="26"/>
        </w:rPr>
        <w:t xml:space="preserve">1,м,  меняя их в соответствующем окне калькулятора от 20 до </w:t>
      </w:r>
      <w:smartTag w:uri="urn:schemas-microsoft-com:office:smarttags" w:element="metricconverter">
        <w:smartTagPr>
          <w:attr w:name="ProductID" w:val="200 м"/>
        </w:smartTagPr>
        <w:r w:rsidRPr="00CC3A82">
          <w:rPr>
            <w:sz w:val="26"/>
            <w:szCs w:val="26"/>
          </w:rPr>
          <w:t>200 м</w:t>
        </w:r>
      </w:smartTag>
      <w:r w:rsidRPr="00CC3A82">
        <w:rPr>
          <w:sz w:val="26"/>
          <w:szCs w:val="26"/>
        </w:rPr>
        <w:t xml:space="preserve">. Заполнить таблицу измерений. </w:t>
      </w:r>
    </w:p>
    <w:p w:rsidR="00CC3A82" w:rsidRPr="00CC3A82" w:rsidRDefault="00CC3A82" w:rsidP="00CC3A82">
      <w:pPr>
        <w:ind w:firstLine="720"/>
        <w:jc w:val="both"/>
        <w:rPr>
          <w:sz w:val="26"/>
          <w:szCs w:val="26"/>
        </w:rPr>
      </w:pPr>
    </w:p>
    <w:p w:rsidR="00CC3A82" w:rsidRPr="00CC3A82" w:rsidRDefault="00CC3A82" w:rsidP="00CC3A82">
      <w:pPr>
        <w:ind w:firstLine="72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Обратите внимание, что величина уровня эффективной изотропной излучаемой мощности меняется за счёт увеличения длины фидера </w:t>
      </w:r>
      <w:proofErr w:type="gramStart"/>
      <w:r w:rsidRPr="00CC3A82">
        <w:rPr>
          <w:i/>
          <w:sz w:val="26"/>
          <w:szCs w:val="26"/>
        </w:rPr>
        <w:t>l</w:t>
      </w:r>
      <w:proofErr w:type="gramEnd"/>
      <w:r w:rsidRPr="00CC3A82">
        <w:rPr>
          <w:i/>
          <w:sz w:val="26"/>
          <w:szCs w:val="26"/>
        </w:rPr>
        <w:t>ф=h1+</w:t>
      </w:r>
      <w:smartTag w:uri="urn:schemas-microsoft-com:office:smarttags" w:element="metricconverter">
        <w:smartTagPr>
          <w:attr w:name="ProductID" w:val="20, м"/>
        </w:smartTagPr>
        <w:r w:rsidRPr="00CC3A82">
          <w:rPr>
            <w:i/>
            <w:sz w:val="26"/>
            <w:szCs w:val="26"/>
          </w:rPr>
          <w:t>20, м</w:t>
        </w:r>
      </w:smartTag>
      <w:r w:rsidRPr="00CC3A82">
        <w:rPr>
          <w:sz w:val="26"/>
          <w:szCs w:val="26"/>
        </w:rPr>
        <w:t>, что также нужно учесть в соответствующем окне «Параметры передатчика».</w:t>
      </w:r>
    </w:p>
    <w:p w:rsidR="00CC3A82" w:rsidRDefault="00CC3A82" w:rsidP="00CC3A82">
      <w:pPr>
        <w:ind w:firstLine="720"/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8 </w:t>
      </w:r>
    </w:p>
    <w:tbl>
      <w:tblPr>
        <w:tblStyle w:val="a3"/>
        <w:tblW w:w="10598" w:type="dxa"/>
        <w:tblLayout w:type="fixed"/>
        <w:tblLook w:val="01E0"/>
      </w:tblPr>
      <w:tblGrid>
        <w:gridCol w:w="2518"/>
        <w:gridCol w:w="1154"/>
        <w:gridCol w:w="1154"/>
        <w:gridCol w:w="1154"/>
        <w:gridCol w:w="1155"/>
        <w:gridCol w:w="1154"/>
        <w:gridCol w:w="1154"/>
        <w:gridCol w:w="1155"/>
      </w:tblGrid>
      <w:tr w:rsidR="00CC3A82" w:rsidRPr="005B542D" w:rsidTr="00CC3A82">
        <w:tc>
          <w:tcPr>
            <w:tcW w:w="2518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rPr>
                <w:sz w:val="28"/>
                <w:szCs w:val="28"/>
                <w:lang w:val="en-US"/>
              </w:rPr>
              <w:t>h</w:t>
            </w:r>
            <w:r w:rsidRPr="008409B6">
              <w:rPr>
                <w:sz w:val="28"/>
                <w:szCs w:val="28"/>
              </w:rPr>
              <w:t>1,м</w:t>
            </w:r>
          </w:p>
        </w:tc>
        <w:tc>
          <w:tcPr>
            <w:tcW w:w="1154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20</w:t>
            </w:r>
          </w:p>
        </w:tc>
        <w:tc>
          <w:tcPr>
            <w:tcW w:w="1154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37,5</w:t>
            </w:r>
          </w:p>
        </w:tc>
        <w:tc>
          <w:tcPr>
            <w:tcW w:w="1154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50</w:t>
            </w:r>
          </w:p>
        </w:tc>
        <w:tc>
          <w:tcPr>
            <w:tcW w:w="1155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75</w:t>
            </w:r>
          </w:p>
        </w:tc>
        <w:tc>
          <w:tcPr>
            <w:tcW w:w="1154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100</w:t>
            </w:r>
          </w:p>
        </w:tc>
        <w:tc>
          <w:tcPr>
            <w:tcW w:w="1154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150</w:t>
            </w:r>
          </w:p>
        </w:tc>
        <w:tc>
          <w:tcPr>
            <w:tcW w:w="1155" w:type="dxa"/>
            <w:vAlign w:val="center"/>
          </w:tcPr>
          <w:p w:rsidR="00CC3A82" w:rsidRPr="003B5F18" w:rsidRDefault="00CC3A82" w:rsidP="006A4996">
            <w:pPr>
              <w:jc w:val="center"/>
            </w:pPr>
            <w:r>
              <w:t>200</w:t>
            </w:r>
          </w:p>
        </w:tc>
      </w:tr>
      <w:tr w:rsidR="00CC3A82" w:rsidRPr="005B542D" w:rsidTr="00CC3A82">
        <w:tc>
          <w:tcPr>
            <w:tcW w:w="2518" w:type="dxa"/>
            <w:vAlign w:val="center"/>
          </w:tcPr>
          <w:p w:rsidR="00CC3A82" w:rsidRPr="003B5F18" w:rsidRDefault="00CC3A82" w:rsidP="006A4996">
            <w:pPr>
              <w:jc w:val="center"/>
            </w:pPr>
            <w:proofErr w:type="spellStart"/>
            <w:r w:rsidRPr="0009076C">
              <w:t>Рэфф</w:t>
            </w:r>
            <w:proofErr w:type="spellEnd"/>
            <w:r w:rsidRPr="0009076C">
              <w:t xml:space="preserve">, </w:t>
            </w:r>
            <w:proofErr w:type="spellStart"/>
            <w:r w:rsidRPr="0009076C">
              <w:t>дБкВт</w:t>
            </w:r>
            <w:proofErr w:type="spellEnd"/>
          </w:p>
        </w:tc>
        <w:tc>
          <w:tcPr>
            <w:tcW w:w="1154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5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5" w:type="dxa"/>
            <w:vAlign w:val="center"/>
          </w:tcPr>
          <w:p w:rsidR="00CC3A82" w:rsidRDefault="00CC3A82" w:rsidP="006A4996">
            <w:pPr>
              <w:jc w:val="center"/>
            </w:pPr>
          </w:p>
        </w:tc>
      </w:tr>
      <w:tr w:rsidR="00CC3A82" w:rsidRPr="005B542D" w:rsidTr="00CC3A82">
        <w:tc>
          <w:tcPr>
            <w:tcW w:w="2518" w:type="dxa"/>
            <w:vAlign w:val="center"/>
          </w:tcPr>
          <w:p w:rsidR="00CC3A82" w:rsidRPr="003103BF" w:rsidRDefault="00CC3A82" w:rsidP="006A4996">
            <w:pPr>
              <w:jc w:val="center"/>
            </w:pPr>
            <w:r>
              <w:rPr>
                <w:lang w:val="en-US"/>
              </w:rPr>
              <w:t>R</w:t>
            </w:r>
            <w:r w:rsidRPr="003103BF">
              <w:t xml:space="preserve"> </w:t>
            </w:r>
            <w:r>
              <w:t xml:space="preserve">прям. вид., </w:t>
            </w:r>
            <w:proofErr w:type="gramStart"/>
            <w:r>
              <w:t>км</w:t>
            </w:r>
            <w:proofErr w:type="gramEnd"/>
          </w:p>
        </w:tc>
        <w:tc>
          <w:tcPr>
            <w:tcW w:w="1154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5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Default="00CC3A82" w:rsidP="006A4996">
            <w:pPr>
              <w:jc w:val="center"/>
            </w:pPr>
          </w:p>
        </w:tc>
        <w:tc>
          <w:tcPr>
            <w:tcW w:w="1155" w:type="dxa"/>
            <w:vAlign w:val="center"/>
          </w:tcPr>
          <w:p w:rsidR="00CC3A82" w:rsidRDefault="00CC3A82" w:rsidP="006A4996">
            <w:pPr>
              <w:jc w:val="center"/>
            </w:pPr>
          </w:p>
        </w:tc>
      </w:tr>
      <w:tr w:rsidR="00CC3A82" w:rsidRPr="005B542D" w:rsidTr="00CC3A82">
        <w:trPr>
          <w:trHeight w:val="360"/>
        </w:trPr>
        <w:tc>
          <w:tcPr>
            <w:tcW w:w="2518" w:type="dxa"/>
            <w:vAlign w:val="center"/>
          </w:tcPr>
          <w:p w:rsidR="00CC3A82" w:rsidRPr="003B5F18" w:rsidRDefault="00CC3A82" w:rsidP="006A4996">
            <w:pPr>
              <w:jc w:val="center"/>
            </w:pPr>
            <w:proofErr w:type="spellStart"/>
            <w:r w:rsidRPr="003B5F18">
              <w:t>Ереальн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дБмкВ</w:t>
            </w:r>
            <w:proofErr w:type="spellEnd"/>
            <w:r w:rsidRPr="003B5F18">
              <w:t>/м</w:t>
            </w:r>
          </w:p>
        </w:tc>
        <w:tc>
          <w:tcPr>
            <w:tcW w:w="1154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15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154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15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</w:tr>
    </w:tbl>
    <w:p w:rsidR="00CC3A82" w:rsidRDefault="00CC3A82" w:rsidP="00CC3A82">
      <w:pPr>
        <w:ind w:firstLine="720"/>
        <w:jc w:val="both"/>
        <w:rPr>
          <w:sz w:val="28"/>
          <w:szCs w:val="28"/>
        </w:rPr>
      </w:pPr>
    </w:p>
    <w:p w:rsidR="00CC3A82" w:rsidRDefault="00CC3A82" w:rsidP="00CC3A8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измерения построить графики:</w:t>
      </w:r>
      <w:r w:rsidRPr="003B5F18">
        <w:rPr>
          <w:sz w:val="28"/>
          <w:szCs w:val="28"/>
        </w:rPr>
        <w:t xml:space="preserve"> </w:t>
      </w:r>
    </w:p>
    <w:p w:rsidR="00CC3A82" w:rsidRDefault="00CC3A82" w:rsidP="00CC3A82">
      <w:pPr>
        <w:ind w:left="360"/>
        <w:jc w:val="both"/>
        <w:rPr>
          <w:sz w:val="28"/>
          <w:szCs w:val="28"/>
        </w:rPr>
      </w:pPr>
      <w:proofErr w:type="spellStart"/>
      <w:r w:rsidRPr="003103BF">
        <w:rPr>
          <w:i/>
          <w:sz w:val="28"/>
          <w:szCs w:val="28"/>
        </w:rPr>
        <w:t>Ереальн</w:t>
      </w:r>
      <w:proofErr w:type="spellEnd"/>
      <w:r w:rsidRPr="003103BF">
        <w:rPr>
          <w:i/>
          <w:sz w:val="28"/>
          <w:szCs w:val="28"/>
        </w:rPr>
        <w:t xml:space="preserve"> = </w:t>
      </w:r>
      <w:proofErr w:type="spellStart"/>
      <w:r w:rsidRPr="003103BF">
        <w:rPr>
          <w:i/>
          <w:sz w:val="28"/>
          <w:szCs w:val="28"/>
        </w:rPr>
        <w:t>f</w:t>
      </w:r>
      <w:proofErr w:type="spellEnd"/>
      <w:r w:rsidRPr="003103BF">
        <w:rPr>
          <w:i/>
          <w:sz w:val="28"/>
          <w:szCs w:val="28"/>
        </w:rPr>
        <w:t>(</w:t>
      </w:r>
      <w:r w:rsidRPr="003103BF">
        <w:rPr>
          <w:i/>
          <w:sz w:val="28"/>
          <w:szCs w:val="28"/>
          <w:lang w:val="en-US"/>
        </w:rPr>
        <w:t>h</w:t>
      </w:r>
      <w:r w:rsidRPr="003103BF">
        <w:rPr>
          <w:i/>
          <w:sz w:val="28"/>
          <w:szCs w:val="28"/>
        </w:rPr>
        <w:t xml:space="preserve">1),  </w:t>
      </w:r>
      <w:r w:rsidRPr="003103BF">
        <w:rPr>
          <w:i/>
          <w:sz w:val="28"/>
          <w:szCs w:val="28"/>
          <w:lang w:val="en-US"/>
        </w:rPr>
        <w:t>R</w:t>
      </w:r>
      <w:r w:rsidRPr="003103BF">
        <w:rPr>
          <w:i/>
          <w:sz w:val="28"/>
          <w:szCs w:val="28"/>
        </w:rPr>
        <w:t xml:space="preserve"> прям</w:t>
      </w:r>
      <w:proofErr w:type="gramStart"/>
      <w:r w:rsidRPr="003103BF">
        <w:rPr>
          <w:i/>
          <w:sz w:val="28"/>
          <w:szCs w:val="28"/>
        </w:rPr>
        <w:t>.</w:t>
      </w:r>
      <w:proofErr w:type="gramEnd"/>
      <w:r w:rsidRPr="003103BF">
        <w:rPr>
          <w:i/>
          <w:sz w:val="28"/>
          <w:szCs w:val="28"/>
        </w:rPr>
        <w:t xml:space="preserve"> </w:t>
      </w:r>
      <w:proofErr w:type="gramStart"/>
      <w:r w:rsidRPr="003103BF">
        <w:rPr>
          <w:i/>
          <w:sz w:val="28"/>
          <w:szCs w:val="28"/>
        </w:rPr>
        <w:t>в</w:t>
      </w:r>
      <w:proofErr w:type="gramEnd"/>
      <w:r w:rsidRPr="003103BF">
        <w:rPr>
          <w:i/>
          <w:sz w:val="28"/>
          <w:szCs w:val="28"/>
        </w:rPr>
        <w:t xml:space="preserve">ид. = </w:t>
      </w:r>
      <w:proofErr w:type="spellStart"/>
      <w:r w:rsidRPr="003103BF">
        <w:rPr>
          <w:i/>
          <w:sz w:val="28"/>
          <w:szCs w:val="28"/>
        </w:rPr>
        <w:t>f</w:t>
      </w:r>
      <w:proofErr w:type="spellEnd"/>
      <w:r w:rsidRPr="003103BF">
        <w:rPr>
          <w:i/>
          <w:sz w:val="28"/>
          <w:szCs w:val="28"/>
        </w:rPr>
        <w:t>(</w:t>
      </w:r>
      <w:r w:rsidRPr="003103BF">
        <w:rPr>
          <w:i/>
          <w:sz w:val="28"/>
          <w:szCs w:val="28"/>
          <w:lang w:val="en-US"/>
        </w:rPr>
        <w:t>h</w:t>
      </w:r>
      <w:r w:rsidRPr="003103B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  <w:r w:rsidRPr="003103BF">
        <w:rPr>
          <w:i/>
        </w:rPr>
        <w:t xml:space="preserve">, </w:t>
      </w:r>
      <w:r w:rsidRPr="00EF0061">
        <w:rPr>
          <w:color w:val="FF0000"/>
          <w:sz w:val="28"/>
          <w:szCs w:val="28"/>
        </w:rPr>
        <w:t>Сделать выводы</w:t>
      </w:r>
      <w:r>
        <w:rPr>
          <w:sz w:val="28"/>
          <w:szCs w:val="28"/>
        </w:rPr>
        <w:t xml:space="preserve">. </w:t>
      </w:r>
    </w:p>
    <w:p w:rsidR="00CC3A82" w:rsidRDefault="00CC3A82" w:rsidP="00CC3A82">
      <w:pPr>
        <w:ind w:firstLine="720"/>
        <w:jc w:val="both"/>
        <w:rPr>
          <w:sz w:val="28"/>
          <w:szCs w:val="28"/>
        </w:rPr>
      </w:pPr>
    </w:p>
    <w:p w:rsidR="006A4996" w:rsidRPr="006A4996" w:rsidRDefault="006A4996" w:rsidP="00CC3A8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A4996">
        <w:rPr>
          <w:b/>
          <w:sz w:val="28"/>
          <w:szCs w:val="28"/>
        </w:rPr>
        <w:t xml:space="preserve">Определение максимального радиуса зоны обслуживания ТВ передатчика. </w:t>
      </w:r>
    </w:p>
    <w:p w:rsidR="006A4996" w:rsidRDefault="006A4996" w:rsidP="006A4996">
      <w:pPr>
        <w:jc w:val="both"/>
        <w:rPr>
          <w:sz w:val="28"/>
          <w:szCs w:val="28"/>
        </w:rPr>
      </w:pPr>
    </w:p>
    <w:p w:rsidR="006A4996" w:rsidRDefault="006A4996" w:rsidP="006A4996">
      <w:pPr>
        <w:ind w:firstLine="709"/>
        <w:jc w:val="both"/>
        <w:rPr>
          <w:i/>
          <w:sz w:val="26"/>
          <w:szCs w:val="26"/>
        </w:rPr>
      </w:pPr>
      <w:r>
        <w:rPr>
          <w:sz w:val="28"/>
          <w:szCs w:val="28"/>
        </w:rPr>
        <w:t xml:space="preserve">После прохождения предыдущих пунктов вам понадобится график, построенный в самом начале лабораторной работы: </w:t>
      </w:r>
      <w:proofErr w:type="spellStart"/>
      <w:r w:rsidRPr="00CC3A82">
        <w:rPr>
          <w:i/>
          <w:sz w:val="26"/>
          <w:szCs w:val="26"/>
        </w:rPr>
        <w:t>Ереальн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6A4996" w:rsidRDefault="006A4996" w:rsidP="006A4996">
      <w:pPr>
        <w:ind w:firstLine="709"/>
        <w:jc w:val="both"/>
        <w:rPr>
          <w:sz w:val="28"/>
          <w:szCs w:val="28"/>
        </w:rPr>
      </w:pPr>
      <w:r w:rsidRPr="00CC3A82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После построения требуемых кривых можно графически определить максимальный радиус зон обслуживания полезного и мешающего передатчиков. </w:t>
      </w:r>
    </w:p>
    <w:p w:rsidR="006A4996" w:rsidRDefault="006A4996" w:rsidP="006A4996">
      <w:pPr>
        <w:ind w:firstLine="720"/>
        <w:jc w:val="both"/>
        <w:rPr>
          <w:sz w:val="28"/>
          <w:szCs w:val="28"/>
        </w:rPr>
      </w:pPr>
    </w:p>
    <w:p w:rsidR="006A4996" w:rsidRDefault="006A4996" w:rsidP="006A49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радиус зоны обслуживания определяется исходя из условия: напряжённость поля на границе зоны обслуживания ТВ передатчика равна </w:t>
      </w:r>
      <w:r w:rsidRPr="00CE66FD">
        <w:rPr>
          <w:i/>
          <w:sz w:val="28"/>
          <w:szCs w:val="28"/>
        </w:rPr>
        <w:t>минимальной</w:t>
      </w:r>
      <w:r>
        <w:rPr>
          <w:sz w:val="28"/>
          <w:szCs w:val="28"/>
        </w:rPr>
        <w:t xml:space="preserve"> напряженности поля. </w:t>
      </w:r>
    </w:p>
    <w:p w:rsidR="006A4996" w:rsidRDefault="006A4996" w:rsidP="006A49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организации цифрового ТВ вещания значения </w:t>
      </w:r>
      <w:proofErr w:type="spellStart"/>
      <w:r>
        <w:rPr>
          <w:sz w:val="28"/>
          <w:szCs w:val="28"/>
        </w:rPr>
        <w:t>Емин</w:t>
      </w:r>
      <w:proofErr w:type="spellEnd"/>
      <w:r>
        <w:rPr>
          <w:sz w:val="28"/>
          <w:szCs w:val="28"/>
        </w:rPr>
        <w:t xml:space="preserve"> зависят от номера ТВ канала (частоты радиосигнала), параметров приёмного устройства, и способа формирования радиосигнала (таблица </w:t>
      </w:r>
      <w:r w:rsidR="004661D6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</w:p>
    <w:p w:rsidR="006A4996" w:rsidRDefault="006A4996" w:rsidP="006A4996">
      <w:pPr>
        <w:jc w:val="both"/>
        <w:rPr>
          <w:sz w:val="28"/>
          <w:szCs w:val="28"/>
        </w:rPr>
      </w:pPr>
    </w:p>
    <w:p w:rsidR="006A4996" w:rsidRDefault="006A4996" w:rsidP="006A4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661D6">
        <w:rPr>
          <w:sz w:val="28"/>
          <w:szCs w:val="28"/>
        </w:rPr>
        <w:t>9</w:t>
      </w:r>
      <w:r>
        <w:rPr>
          <w:sz w:val="28"/>
          <w:szCs w:val="28"/>
        </w:rPr>
        <w:t xml:space="preserve"> – Исходные данные к определению параметра </w:t>
      </w:r>
      <w:proofErr w:type="spellStart"/>
      <w:r>
        <w:rPr>
          <w:sz w:val="28"/>
          <w:szCs w:val="28"/>
        </w:rPr>
        <w:t>Емин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дБмкВ</w:t>
      </w:r>
      <w:proofErr w:type="spellEnd"/>
      <w:r>
        <w:rPr>
          <w:sz w:val="28"/>
          <w:szCs w:val="28"/>
        </w:rPr>
        <w:t>/м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81"/>
        <w:gridCol w:w="1418"/>
        <w:gridCol w:w="1134"/>
        <w:gridCol w:w="1417"/>
        <w:gridCol w:w="1843"/>
        <w:gridCol w:w="1559"/>
        <w:gridCol w:w="1418"/>
      </w:tblGrid>
      <w:tr w:rsidR="006A4996" w:rsidRPr="004F1402" w:rsidTr="004661D6">
        <w:tc>
          <w:tcPr>
            <w:tcW w:w="828" w:type="dxa"/>
            <w:vAlign w:val="center"/>
          </w:tcPr>
          <w:p w:rsidR="006A4996" w:rsidRPr="004F1402" w:rsidRDefault="006A4996" w:rsidP="004661D6">
            <w:pPr>
              <w:jc w:val="center"/>
              <w:rPr>
                <w:sz w:val="20"/>
                <w:szCs w:val="20"/>
              </w:rPr>
            </w:pPr>
            <w:r w:rsidRPr="004F1402">
              <w:rPr>
                <w:sz w:val="20"/>
                <w:szCs w:val="20"/>
              </w:rPr>
              <w:t xml:space="preserve">№ </w:t>
            </w:r>
            <w:r w:rsidR="004661D6">
              <w:rPr>
                <w:sz w:val="20"/>
                <w:szCs w:val="20"/>
              </w:rPr>
              <w:t>варианта</w:t>
            </w:r>
          </w:p>
        </w:tc>
        <w:tc>
          <w:tcPr>
            <w:tcW w:w="981" w:type="dxa"/>
            <w:vAlign w:val="center"/>
          </w:tcPr>
          <w:p w:rsidR="006A4996" w:rsidRPr="004F1402" w:rsidRDefault="006A4996" w:rsidP="006A4996">
            <w:pPr>
              <w:jc w:val="center"/>
              <w:rPr>
                <w:sz w:val="20"/>
                <w:szCs w:val="20"/>
              </w:rPr>
            </w:pPr>
            <w:r w:rsidRPr="004F1402">
              <w:rPr>
                <w:sz w:val="20"/>
                <w:szCs w:val="20"/>
              </w:rPr>
              <w:t xml:space="preserve">Номер ТВ канала, </w:t>
            </w:r>
            <w:r w:rsidRPr="004F140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  <w:vAlign w:val="center"/>
          </w:tcPr>
          <w:p w:rsidR="006A4996" w:rsidRPr="004F1402" w:rsidRDefault="006A4996" w:rsidP="006A4996">
            <w:pPr>
              <w:jc w:val="center"/>
              <w:rPr>
                <w:sz w:val="20"/>
                <w:szCs w:val="20"/>
              </w:rPr>
            </w:pPr>
            <w:r w:rsidRPr="004F1402">
              <w:rPr>
                <w:sz w:val="20"/>
                <w:szCs w:val="20"/>
              </w:rPr>
              <w:t>Средняя частота радиоканала, МГц</w:t>
            </w:r>
          </w:p>
        </w:tc>
        <w:tc>
          <w:tcPr>
            <w:tcW w:w="1134" w:type="dxa"/>
            <w:vAlign w:val="center"/>
          </w:tcPr>
          <w:p w:rsidR="006A4996" w:rsidRPr="004F1402" w:rsidRDefault="006A4996" w:rsidP="006A4996">
            <w:pPr>
              <w:jc w:val="center"/>
              <w:rPr>
                <w:sz w:val="20"/>
                <w:szCs w:val="20"/>
              </w:rPr>
            </w:pPr>
            <w:r w:rsidRPr="004F1402">
              <w:rPr>
                <w:sz w:val="20"/>
                <w:szCs w:val="20"/>
              </w:rPr>
              <w:t>Коэффициент шума приёмника, дБ</w:t>
            </w:r>
          </w:p>
        </w:tc>
        <w:tc>
          <w:tcPr>
            <w:tcW w:w="1417" w:type="dxa"/>
            <w:vAlign w:val="center"/>
          </w:tcPr>
          <w:p w:rsidR="006A4996" w:rsidRPr="004F1402" w:rsidRDefault="006A4996" w:rsidP="006A4996">
            <w:pPr>
              <w:jc w:val="center"/>
              <w:rPr>
                <w:sz w:val="20"/>
                <w:szCs w:val="20"/>
              </w:rPr>
            </w:pPr>
            <w:r w:rsidRPr="004F1402">
              <w:rPr>
                <w:sz w:val="20"/>
                <w:szCs w:val="20"/>
              </w:rPr>
              <w:t>Потери в фидере приёмника, дБ</w:t>
            </w:r>
          </w:p>
        </w:tc>
        <w:tc>
          <w:tcPr>
            <w:tcW w:w="1843" w:type="dxa"/>
            <w:vAlign w:val="center"/>
          </w:tcPr>
          <w:p w:rsidR="006A4996" w:rsidRPr="004F1402" w:rsidRDefault="006A4996" w:rsidP="006A4996">
            <w:pPr>
              <w:jc w:val="center"/>
              <w:rPr>
                <w:sz w:val="20"/>
                <w:szCs w:val="20"/>
              </w:rPr>
            </w:pPr>
            <w:r w:rsidRPr="004F1402">
              <w:rPr>
                <w:sz w:val="20"/>
                <w:szCs w:val="20"/>
              </w:rPr>
              <w:t xml:space="preserve">Коэффициент усиления приёмной антенны, </w:t>
            </w:r>
            <w:proofErr w:type="spellStart"/>
            <w:proofErr w:type="gramStart"/>
            <w:r w:rsidRPr="004F1402">
              <w:rPr>
                <w:sz w:val="20"/>
                <w:szCs w:val="20"/>
              </w:rPr>
              <w:t>G</w:t>
            </w:r>
            <w:proofErr w:type="gramEnd"/>
            <w:r w:rsidRPr="004F1402">
              <w:rPr>
                <w:sz w:val="20"/>
                <w:szCs w:val="20"/>
              </w:rPr>
              <w:t>пр</w:t>
            </w:r>
            <w:proofErr w:type="spellEnd"/>
            <w:r w:rsidRPr="004F1402">
              <w:rPr>
                <w:sz w:val="20"/>
                <w:szCs w:val="20"/>
              </w:rPr>
              <w:t xml:space="preserve">, </w:t>
            </w:r>
            <w:proofErr w:type="spellStart"/>
            <w:r w:rsidRPr="004F1402">
              <w:rPr>
                <w:sz w:val="20"/>
                <w:szCs w:val="20"/>
              </w:rPr>
              <w:t>дБи</w:t>
            </w:r>
            <w:proofErr w:type="spellEnd"/>
          </w:p>
        </w:tc>
        <w:tc>
          <w:tcPr>
            <w:tcW w:w="1559" w:type="dxa"/>
            <w:vAlign w:val="center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Модуляция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Кодовая</w:t>
            </w:r>
          </w:p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скорость</w:t>
            </w:r>
            <w:r w:rsidRPr="00F32F76">
              <w:rPr>
                <w:rFonts w:ascii="Arial" w:eastAsia="Calibri" w:hAnsi="Arial" w:cs="Arial"/>
                <w:color w:val="000000"/>
                <w:kern w:val="24"/>
              </w:rPr>
              <w:t xml:space="preserve"> </w:t>
            </w:r>
          </w:p>
        </w:tc>
      </w:tr>
      <w:tr w:rsidR="006A4996" w:rsidRPr="004F1402" w:rsidTr="004661D6">
        <w:tc>
          <w:tcPr>
            <w:tcW w:w="828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1</w:t>
            </w:r>
          </w:p>
        </w:tc>
        <w:tc>
          <w:tcPr>
            <w:tcW w:w="981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21</w:t>
            </w:r>
          </w:p>
        </w:tc>
        <w:tc>
          <w:tcPr>
            <w:tcW w:w="1418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474</w:t>
            </w:r>
          </w:p>
        </w:tc>
        <w:tc>
          <w:tcPr>
            <w:tcW w:w="1134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QPSK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1/2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</w:tr>
      <w:tr w:rsidR="006A4996" w:rsidRPr="004F1402" w:rsidTr="004661D6">
        <w:tc>
          <w:tcPr>
            <w:tcW w:w="828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2</w:t>
            </w:r>
          </w:p>
        </w:tc>
        <w:tc>
          <w:tcPr>
            <w:tcW w:w="981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23</w:t>
            </w:r>
          </w:p>
        </w:tc>
        <w:tc>
          <w:tcPr>
            <w:tcW w:w="1418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490</w:t>
            </w:r>
          </w:p>
        </w:tc>
        <w:tc>
          <w:tcPr>
            <w:tcW w:w="1134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A4996" w:rsidRDefault="006A4996" w:rsidP="006A4996">
            <w:pPr>
              <w:jc w:val="center"/>
            </w:pPr>
            <w:r w:rsidRPr="009375F4">
              <w:t>10</w:t>
            </w:r>
          </w:p>
        </w:tc>
        <w:tc>
          <w:tcPr>
            <w:tcW w:w="1559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QPSK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2/3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</w:tr>
      <w:tr w:rsidR="006A4996" w:rsidRPr="004F1402" w:rsidTr="004661D6">
        <w:tc>
          <w:tcPr>
            <w:tcW w:w="828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3</w:t>
            </w:r>
          </w:p>
        </w:tc>
        <w:tc>
          <w:tcPr>
            <w:tcW w:w="981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25</w:t>
            </w:r>
          </w:p>
        </w:tc>
        <w:tc>
          <w:tcPr>
            <w:tcW w:w="1418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506</w:t>
            </w:r>
          </w:p>
        </w:tc>
        <w:tc>
          <w:tcPr>
            <w:tcW w:w="1134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A4996" w:rsidRDefault="006A4996" w:rsidP="006A4996">
            <w:pPr>
              <w:jc w:val="center"/>
            </w:pPr>
            <w:r w:rsidRPr="009375F4">
              <w:t>10</w:t>
            </w:r>
          </w:p>
        </w:tc>
        <w:tc>
          <w:tcPr>
            <w:tcW w:w="1559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QPSK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3/4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</w:tr>
      <w:tr w:rsidR="006A4996" w:rsidRPr="004F1402" w:rsidTr="004661D6">
        <w:tc>
          <w:tcPr>
            <w:tcW w:w="828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4</w:t>
            </w:r>
          </w:p>
        </w:tc>
        <w:tc>
          <w:tcPr>
            <w:tcW w:w="981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27</w:t>
            </w:r>
          </w:p>
        </w:tc>
        <w:tc>
          <w:tcPr>
            <w:tcW w:w="1418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522</w:t>
            </w:r>
          </w:p>
        </w:tc>
        <w:tc>
          <w:tcPr>
            <w:tcW w:w="1134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A4996" w:rsidRDefault="006A4996" w:rsidP="006A4996">
            <w:pPr>
              <w:jc w:val="center"/>
            </w:pPr>
            <w:r w:rsidRPr="009375F4">
              <w:t>10</w:t>
            </w:r>
          </w:p>
        </w:tc>
        <w:tc>
          <w:tcPr>
            <w:tcW w:w="1559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QPSK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5/6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</w:tr>
      <w:tr w:rsidR="006A4996" w:rsidRPr="004F1402" w:rsidTr="004661D6">
        <w:tc>
          <w:tcPr>
            <w:tcW w:w="828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5</w:t>
            </w:r>
          </w:p>
        </w:tc>
        <w:tc>
          <w:tcPr>
            <w:tcW w:w="981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29</w:t>
            </w:r>
          </w:p>
        </w:tc>
        <w:tc>
          <w:tcPr>
            <w:tcW w:w="1418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538</w:t>
            </w:r>
          </w:p>
        </w:tc>
        <w:tc>
          <w:tcPr>
            <w:tcW w:w="1134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A4996" w:rsidRDefault="006A4996" w:rsidP="006A4996">
            <w:pPr>
              <w:jc w:val="center"/>
            </w:pPr>
            <w:r w:rsidRPr="009375F4">
              <w:t>10</w:t>
            </w:r>
          </w:p>
        </w:tc>
        <w:tc>
          <w:tcPr>
            <w:tcW w:w="1559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16-QAM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1/2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</w:tr>
      <w:tr w:rsidR="006A4996" w:rsidRPr="004F1402" w:rsidTr="004661D6">
        <w:tc>
          <w:tcPr>
            <w:tcW w:w="828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lastRenderedPageBreak/>
              <w:t>6</w:t>
            </w:r>
          </w:p>
        </w:tc>
        <w:tc>
          <w:tcPr>
            <w:tcW w:w="981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31</w:t>
            </w:r>
          </w:p>
        </w:tc>
        <w:tc>
          <w:tcPr>
            <w:tcW w:w="1418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554</w:t>
            </w:r>
          </w:p>
        </w:tc>
        <w:tc>
          <w:tcPr>
            <w:tcW w:w="1134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A4996" w:rsidRDefault="006A4996" w:rsidP="006A4996">
            <w:pPr>
              <w:jc w:val="center"/>
            </w:pPr>
            <w:r w:rsidRPr="009375F4">
              <w:t>10</w:t>
            </w:r>
          </w:p>
        </w:tc>
        <w:tc>
          <w:tcPr>
            <w:tcW w:w="1559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16-QAM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2/3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</w:tr>
      <w:tr w:rsidR="006A4996" w:rsidRPr="004F1402" w:rsidTr="004661D6">
        <w:tc>
          <w:tcPr>
            <w:tcW w:w="828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7</w:t>
            </w:r>
          </w:p>
        </w:tc>
        <w:tc>
          <w:tcPr>
            <w:tcW w:w="981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33</w:t>
            </w:r>
          </w:p>
        </w:tc>
        <w:tc>
          <w:tcPr>
            <w:tcW w:w="1418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570</w:t>
            </w:r>
          </w:p>
        </w:tc>
        <w:tc>
          <w:tcPr>
            <w:tcW w:w="1134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A4996" w:rsidRDefault="006A4996" w:rsidP="006A4996">
            <w:pPr>
              <w:jc w:val="center"/>
            </w:pPr>
            <w:r w:rsidRPr="009375F4">
              <w:t>10</w:t>
            </w:r>
          </w:p>
        </w:tc>
        <w:tc>
          <w:tcPr>
            <w:tcW w:w="1559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16-QAM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3/4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</w:tr>
      <w:tr w:rsidR="006A4996" w:rsidRPr="004F1402" w:rsidTr="004661D6">
        <w:tc>
          <w:tcPr>
            <w:tcW w:w="828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8</w:t>
            </w:r>
          </w:p>
        </w:tc>
        <w:tc>
          <w:tcPr>
            <w:tcW w:w="981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35</w:t>
            </w:r>
          </w:p>
        </w:tc>
        <w:tc>
          <w:tcPr>
            <w:tcW w:w="1418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586</w:t>
            </w:r>
          </w:p>
        </w:tc>
        <w:tc>
          <w:tcPr>
            <w:tcW w:w="1134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A4996" w:rsidRDefault="006A4996" w:rsidP="006A4996">
            <w:pPr>
              <w:jc w:val="center"/>
            </w:pPr>
            <w:r w:rsidRPr="009375F4">
              <w:t>10</w:t>
            </w:r>
          </w:p>
        </w:tc>
        <w:tc>
          <w:tcPr>
            <w:tcW w:w="1559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16-QAM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5/6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</w:tr>
      <w:tr w:rsidR="006A4996" w:rsidRPr="004F1402" w:rsidTr="004661D6">
        <w:tc>
          <w:tcPr>
            <w:tcW w:w="828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9</w:t>
            </w:r>
          </w:p>
        </w:tc>
        <w:tc>
          <w:tcPr>
            <w:tcW w:w="981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37</w:t>
            </w:r>
          </w:p>
        </w:tc>
        <w:tc>
          <w:tcPr>
            <w:tcW w:w="1418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602</w:t>
            </w:r>
          </w:p>
        </w:tc>
        <w:tc>
          <w:tcPr>
            <w:tcW w:w="1134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A4996" w:rsidRDefault="006A4996" w:rsidP="006A4996">
            <w:pPr>
              <w:jc w:val="center"/>
            </w:pPr>
            <w:r w:rsidRPr="009375F4">
              <w:t>10</w:t>
            </w:r>
          </w:p>
        </w:tc>
        <w:tc>
          <w:tcPr>
            <w:tcW w:w="1559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64-QAM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1/2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</w:tr>
      <w:tr w:rsidR="006A4996" w:rsidRPr="004F1402" w:rsidTr="004661D6">
        <w:tc>
          <w:tcPr>
            <w:tcW w:w="828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0</w:t>
            </w:r>
          </w:p>
        </w:tc>
        <w:tc>
          <w:tcPr>
            <w:tcW w:w="981" w:type="dxa"/>
            <w:vAlign w:val="center"/>
          </w:tcPr>
          <w:p w:rsidR="006A4996" w:rsidRPr="003B5F18" w:rsidRDefault="006A4996" w:rsidP="006A4996">
            <w:pPr>
              <w:jc w:val="center"/>
            </w:pPr>
            <w:r w:rsidRPr="003B5F18">
              <w:t>39</w:t>
            </w:r>
          </w:p>
        </w:tc>
        <w:tc>
          <w:tcPr>
            <w:tcW w:w="1418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618</w:t>
            </w:r>
          </w:p>
        </w:tc>
        <w:tc>
          <w:tcPr>
            <w:tcW w:w="1134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6A4996" w:rsidRPr="003B5F18" w:rsidRDefault="006A4996" w:rsidP="006A499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A4996" w:rsidRDefault="006A4996" w:rsidP="006A4996">
            <w:pPr>
              <w:jc w:val="center"/>
            </w:pPr>
            <w:r w:rsidRPr="009375F4">
              <w:t>10</w:t>
            </w:r>
          </w:p>
        </w:tc>
        <w:tc>
          <w:tcPr>
            <w:tcW w:w="1559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64-QAM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  <w:tc>
          <w:tcPr>
            <w:tcW w:w="1418" w:type="dxa"/>
          </w:tcPr>
          <w:p w:rsidR="006A4996" w:rsidRPr="00F32F76" w:rsidRDefault="006A4996" w:rsidP="006A4996">
            <w:pPr>
              <w:tabs>
                <w:tab w:val="left" w:pos="285"/>
                <w:tab w:val="left" w:pos="850"/>
                <w:tab w:val="left" w:pos="1418"/>
                <w:tab w:val="left" w:pos="1985"/>
                <w:tab w:val="left" w:pos="2553"/>
                <w:tab w:val="left" w:pos="3120"/>
                <w:tab w:val="left" w:pos="3685"/>
              </w:tabs>
              <w:ind w:left="544" w:hanging="544"/>
              <w:jc w:val="center"/>
              <w:textAlignment w:val="baseline"/>
              <w:rPr>
                <w:rFonts w:ascii="Arial" w:hAnsi="Arial" w:cs="Arial"/>
              </w:rPr>
            </w:pPr>
            <w:r w:rsidRPr="00F32F76">
              <w:rPr>
                <w:rFonts w:eastAsia="Calibri"/>
                <w:color w:val="000000"/>
                <w:kern w:val="24"/>
              </w:rPr>
              <w:t>2/3</w:t>
            </w:r>
            <w:r w:rsidRPr="00F32F76">
              <w:rPr>
                <w:rFonts w:ascii="Arial" w:eastAsia="Calibri" w:hAnsi="Arial"/>
                <w:color w:val="000000"/>
                <w:kern w:val="24"/>
              </w:rPr>
              <w:t xml:space="preserve"> </w:t>
            </w:r>
          </w:p>
        </w:tc>
      </w:tr>
    </w:tbl>
    <w:p w:rsidR="006A4996" w:rsidRDefault="006A4996" w:rsidP="006A4996">
      <w:pPr>
        <w:jc w:val="both"/>
        <w:rPr>
          <w:sz w:val="28"/>
          <w:szCs w:val="28"/>
        </w:rPr>
      </w:pPr>
    </w:p>
    <w:p w:rsidR="004661D6" w:rsidRPr="004661D6" w:rsidRDefault="004661D6" w:rsidP="004661D6">
      <w:pPr>
        <w:ind w:firstLine="720"/>
        <w:jc w:val="both"/>
        <w:rPr>
          <w:sz w:val="28"/>
          <w:szCs w:val="28"/>
        </w:rPr>
      </w:pPr>
      <w:r w:rsidRPr="004661D6">
        <w:rPr>
          <w:sz w:val="28"/>
          <w:szCs w:val="28"/>
        </w:rPr>
        <w:t>Минимальное значение напряженности поля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  <w:r w:rsidRPr="004661D6">
        <w:rPr>
          <w:sz w:val="28"/>
          <w:szCs w:val="28"/>
        </w:rPr>
        <w:t xml:space="preserve"> в точке приема равно:</w:t>
      </w:r>
    </w:p>
    <w:p w:rsidR="004661D6" w:rsidRPr="004661D6" w:rsidRDefault="004661D6" w:rsidP="004661D6">
      <w:pPr>
        <w:ind w:firstLine="720"/>
        <w:jc w:val="both"/>
        <w:rPr>
          <w:sz w:val="28"/>
          <w:szCs w:val="28"/>
        </w:rPr>
      </w:pPr>
    </w:p>
    <w:p w:rsidR="004661D6" w:rsidRPr="004661D6" w:rsidRDefault="004661D6" w:rsidP="004661D6">
      <w:pPr>
        <w:ind w:firstLine="720"/>
        <w:jc w:val="right"/>
        <w:rPr>
          <w:sz w:val="28"/>
          <w:szCs w:val="28"/>
        </w:rPr>
      </w:pPr>
      <w:r w:rsidRPr="004661D6">
        <w:rPr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/>
            <w:sz w:val="28"/>
            <w:szCs w:val="28"/>
          </w:rPr>
          <m:t>=F+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  <m:r>
          <w:rPr>
            <w:rFonts w:ascii="Cambria Math" w:hAnsi="Cambria Math"/>
            <w:sz w:val="28"/>
            <w:szCs w:val="28"/>
          </w:rPr>
          <m:t>-30+20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</m:e>
        </m:func>
        <m: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дБмкВ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  <w:r w:rsidRPr="004661D6">
        <w:rPr>
          <w:sz w:val="28"/>
          <w:szCs w:val="28"/>
        </w:rPr>
        <w:t xml:space="preserve">, </w:t>
      </w:r>
      <w:r w:rsidRPr="004661D6">
        <w:rPr>
          <w:sz w:val="28"/>
          <w:szCs w:val="28"/>
        </w:rPr>
        <w:tab/>
      </w:r>
      <w:r w:rsidRPr="004661D6">
        <w:rPr>
          <w:sz w:val="28"/>
          <w:szCs w:val="28"/>
        </w:rPr>
        <w:tab/>
        <w:t>(</w:t>
      </w:r>
      <w:r>
        <w:rPr>
          <w:sz w:val="28"/>
          <w:szCs w:val="28"/>
        </w:rPr>
        <w:t>3</w:t>
      </w:r>
      <w:r w:rsidRPr="004661D6">
        <w:rPr>
          <w:sz w:val="28"/>
          <w:szCs w:val="28"/>
        </w:rPr>
        <w:t>)</w:t>
      </w:r>
    </w:p>
    <w:p w:rsidR="004661D6" w:rsidRDefault="004661D6" w:rsidP="004661D6">
      <w:pPr>
        <w:ind w:firstLine="720"/>
        <w:jc w:val="both"/>
        <w:rPr>
          <w:sz w:val="28"/>
          <w:szCs w:val="28"/>
        </w:rPr>
      </w:pPr>
    </w:p>
    <w:p w:rsidR="004661D6" w:rsidRPr="004661D6" w:rsidRDefault="004661D6" w:rsidP="004661D6">
      <w:pPr>
        <w:ind w:firstLine="720"/>
        <w:jc w:val="both"/>
        <w:rPr>
          <w:sz w:val="28"/>
          <w:szCs w:val="28"/>
        </w:rPr>
      </w:pPr>
      <w:r w:rsidRPr="004661D6">
        <w:rPr>
          <w:sz w:val="28"/>
          <w:szCs w:val="28"/>
        </w:rPr>
        <w:t xml:space="preserve">где  </w:t>
      </w:r>
      <w:r w:rsidRPr="004661D6">
        <w:rPr>
          <w:i/>
          <w:sz w:val="28"/>
          <w:szCs w:val="28"/>
        </w:rPr>
        <w:t xml:space="preserve">  </w:t>
      </w:r>
      <w:r w:rsidRPr="004661D6">
        <w:rPr>
          <w:sz w:val="28"/>
          <w:szCs w:val="28"/>
        </w:rPr>
        <w:t>F</w:t>
      </w:r>
      <w:r>
        <w:rPr>
          <w:sz w:val="28"/>
          <w:szCs w:val="28"/>
        </w:rPr>
        <w:t xml:space="preserve"> –</w:t>
      </w:r>
      <w:r w:rsidRPr="004661D6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 xml:space="preserve"> </w:t>
      </w:r>
      <w:r w:rsidRPr="004661D6">
        <w:rPr>
          <w:sz w:val="28"/>
          <w:szCs w:val="28"/>
        </w:rPr>
        <w:t xml:space="preserve"> шума приёмника</w:t>
      </w:r>
      <w:r>
        <w:rPr>
          <w:sz w:val="28"/>
          <w:szCs w:val="28"/>
        </w:rPr>
        <w:t xml:space="preserve"> (таблица 9)</w:t>
      </w:r>
      <w:r w:rsidRPr="004661D6">
        <w:rPr>
          <w:sz w:val="28"/>
          <w:szCs w:val="28"/>
        </w:rPr>
        <w:t xml:space="preserve">, </w:t>
      </w:r>
    </w:p>
    <w:p w:rsidR="004661D6" w:rsidRPr="004661D6" w:rsidRDefault="004661D6" w:rsidP="004661D6">
      <w:pPr>
        <w:ind w:firstLine="720"/>
        <w:jc w:val="both"/>
        <w:rPr>
          <w:sz w:val="28"/>
          <w:szCs w:val="28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>
        <w:rPr>
          <w:sz w:val="28"/>
          <w:szCs w:val="28"/>
        </w:rPr>
        <w:t xml:space="preserve"> – требуемое </w:t>
      </w:r>
      <w:r w:rsidRPr="004661D6">
        <w:rPr>
          <w:sz w:val="28"/>
          <w:szCs w:val="28"/>
        </w:rPr>
        <w:t>отношение сигнал/шум (</w:t>
      </w:r>
      <w:r>
        <w:rPr>
          <w:sz w:val="28"/>
          <w:szCs w:val="28"/>
        </w:rPr>
        <w:t>рисунок</w:t>
      </w:r>
      <w:r w:rsidRPr="004661D6">
        <w:rPr>
          <w:sz w:val="28"/>
          <w:szCs w:val="28"/>
        </w:rPr>
        <w:t xml:space="preserve"> 2), </w:t>
      </w:r>
    </w:p>
    <w:p w:rsidR="004661D6" w:rsidRPr="004661D6" w:rsidRDefault="004661D6" w:rsidP="004661D6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Pr="004661D6">
        <w:rPr>
          <w:sz w:val="28"/>
          <w:szCs w:val="28"/>
        </w:rPr>
        <w:t xml:space="preserve"> - потери фидера между антенной и усилительным устройством</w:t>
      </w:r>
      <w:r>
        <w:rPr>
          <w:sz w:val="28"/>
          <w:szCs w:val="28"/>
        </w:rPr>
        <w:t xml:space="preserve"> (таблица 9),</w:t>
      </w:r>
      <w:r w:rsidRPr="004661D6">
        <w:rPr>
          <w:sz w:val="28"/>
          <w:szCs w:val="28"/>
        </w:rPr>
        <w:t xml:space="preserve"> </w:t>
      </w:r>
    </w:p>
    <w:p w:rsidR="004661D6" w:rsidRPr="004661D6" w:rsidRDefault="004661D6" w:rsidP="004661D6">
      <w:pPr>
        <w:ind w:firstLine="720"/>
        <w:jc w:val="both"/>
        <w:rPr>
          <w:sz w:val="28"/>
          <w:szCs w:val="28"/>
        </w:rPr>
      </w:pPr>
      <w:r w:rsidRPr="004661D6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</w:t>
      </w:r>
      <w:r w:rsidRPr="004661D6">
        <w:rPr>
          <w:sz w:val="28"/>
          <w:szCs w:val="28"/>
        </w:rPr>
        <w:t xml:space="preserve">– </w:t>
      </w:r>
      <w:proofErr w:type="gramStart"/>
      <w:r w:rsidRPr="004661D6">
        <w:rPr>
          <w:sz w:val="28"/>
          <w:szCs w:val="28"/>
        </w:rPr>
        <w:t>рабочая</w:t>
      </w:r>
      <w:proofErr w:type="gramEnd"/>
      <w:r w:rsidRPr="004661D6">
        <w:rPr>
          <w:sz w:val="28"/>
          <w:szCs w:val="28"/>
        </w:rPr>
        <w:t xml:space="preserve"> частота</w:t>
      </w:r>
      <w:r>
        <w:rPr>
          <w:sz w:val="28"/>
          <w:szCs w:val="28"/>
        </w:rPr>
        <w:t xml:space="preserve"> (таблица 9),</w:t>
      </w:r>
      <w:r w:rsidRPr="004661D6">
        <w:rPr>
          <w:sz w:val="28"/>
          <w:szCs w:val="28"/>
        </w:rPr>
        <w:t xml:space="preserve"> </w:t>
      </w:r>
    </w:p>
    <w:p w:rsidR="004661D6" w:rsidRPr="004661D6" w:rsidRDefault="004661D6" w:rsidP="004661D6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4661D6">
        <w:rPr>
          <w:sz w:val="28"/>
          <w:szCs w:val="28"/>
        </w:rPr>
        <w:t xml:space="preserve"> - коэффициент усиления </w:t>
      </w:r>
      <w:r>
        <w:rPr>
          <w:sz w:val="28"/>
          <w:szCs w:val="28"/>
        </w:rPr>
        <w:t>приёмной антенны (таблица 9).</w:t>
      </w:r>
    </w:p>
    <w:p w:rsidR="004661D6" w:rsidRDefault="004661D6" w:rsidP="006A4996">
      <w:pPr>
        <w:ind w:firstLine="720"/>
        <w:jc w:val="both"/>
        <w:rPr>
          <w:sz w:val="28"/>
          <w:szCs w:val="28"/>
        </w:rPr>
      </w:pPr>
    </w:p>
    <w:p w:rsidR="004661D6" w:rsidRDefault="004661D6" w:rsidP="004661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4100" cy="4157330"/>
            <wp:effectExtent l="19050" t="0" r="0" b="0"/>
            <wp:docPr id="19" name="Рисунок 19" descr="F:\УМК ОПС и СРС\График хорош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УМК ОПС и СРС\График хороший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3949" r="42508" b="4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00" cy="415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1D6" w:rsidRDefault="004661D6" w:rsidP="004661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Рисунок 2 – Требуемое отношение сигнал/шум для различных способов формирования сигнала </w:t>
      </w:r>
      <w:r>
        <w:rPr>
          <w:sz w:val="28"/>
          <w:szCs w:val="28"/>
          <w:lang w:val="en-US"/>
        </w:rPr>
        <w:t>DVB</w:t>
      </w:r>
      <w:r w:rsidRPr="004661D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4661D6">
        <w:rPr>
          <w:sz w:val="28"/>
          <w:szCs w:val="28"/>
        </w:rPr>
        <w:t>2</w:t>
      </w:r>
    </w:p>
    <w:p w:rsidR="004661D6" w:rsidRPr="004661D6" w:rsidRDefault="004661D6" w:rsidP="004661D6">
      <w:pPr>
        <w:jc w:val="center"/>
        <w:rPr>
          <w:sz w:val="28"/>
          <w:szCs w:val="28"/>
          <w:lang w:val="en-US"/>
        </w:rPr>
      </w:pPr>
    </w:p>
    <w:p w:rsidR="006A4996" w:rsidRPr="002544AB" w:rsidRDefault="006A4996" w:rsidP="006A49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Зная параметр </w:t>
      </w:r>
      <w:proofErr w:type="spellStart"/>
      <w:r w:rsidRPr="009E288B">
        <w:rPr>
          <w:i/>
          <w:sz w:val="28"/>
          <w:szCs w:val="28"/>
        </w:rPr>
        <w:t>Емин</w:t>
      </w:r>
      <w:proofErr w:type="spellEnd"/>
      <w:r>
        <w:rPr>
          <w:sz w:val="28"/>
          <w:szCs w:val="28"/>
        </w:rPr>
        <w:t xml:space="preserve">, с использованием ранее построенных графиков </w:t>
      </w:r>
      <w:proofErr w:type="spellStart"/>
      <w:r w:rsidR="004661D6" w:rsidRPr="00CC3A82">
        <w:rPr>
          <w:i/>
          <w:sz w:val="26"/>
          <w:szCs w:val="26"/>
        </w:rPr>
        <w:t>Ереальн</w:t>
      </w:r>
      <w:proofErr w:type="spellEnd"/>
      <w:r w:rsidR="004661D6" w:rsidRPr="00CC3A82">
        <w:rPr>
          <w:i/>
          <w:sz w:val="26"/>
          <w:szCs w:val="26"/>
        </w:rPr>
        <w:t xml:space="preserve"> = </w:t>
      </w:r>
      <w:proofErr w:type="spellStart"/>
      <w:r w:rsidR="004661D6" w:rsidRPr="00CC3A82">
        <w:rPr>
          <w:i/>
          <w:sz w:val="26"/>
          <w:szCs w:val="26"/>
        </w:rPr>
        <w:t>f</w:t>
      </w:r>
      <w:proofErr w:type="spellEnd"/>
      <w:r w:rsidR="004661D6" w:rsidRPr="00CC3A82">
        <w:rPr>
          <w:i/>
          <w:sz w:val="26"/>
          <w:szCs w:val="26"/>
        </w:rPr>
        <w:t>(</w:t>
      </w:r>
      <w:r w:rsidR="004661D6" w:rsidRPr="00CC3A82">
        <w:rPr>
          <w:i/>
          <w:sz w:val="26"/>
          <w:szCs w:val="26"/>
          <w:lang w:val="en-US"/>
        </w:rPr>
        <w:t>R</w:t>
      </w:r>
      <w:r w:rsidR="004661D6" w:rsidRPr="00CC3A82">
        <w:rPr>
          <w:i/>
          <w:sz w:val="26"/>
          <w:szCs w:val="26"/>
        </w:rPr>
        <w:t>)</w:t>
      </w:r>
      <w:r w:rsidR="004661D6">
        <w:rPr>
          <w:i/>
          <w:sz w:val="26"/>
          <w:szCs w:val="26"/>
        </w:rPr>
        <w:t>,</w:t>
      </w:r>
      <w:r w:rsidRPr="002544AB">
        <w:rPr>
          <w:sz w:val="28"/>
          <w:szCs w:val="28"/>
        </w:rPr>
        <w:t xml:space="preserve"> графически определить значения </w:t>
      </w:r>
      <w:r w:rsidRPr="009E288B">
        <w:rPr>
          <w:i/>
          <w:sz w:val="28"/>
          <w:szCs w:val="28"/>
        </w:rPr>
        <w:t>R</w:t>
      </w:r>
      <w:r w:rsidRPr="009E288B">
        <w:rPr>
          <w:i/>
          <w:sz w:val="28"/>
          <w:szCs w:val="28"/>
          <w:lang w:val="en-US"/>
        </w:rPr>
        <w:t>max</w:t>
      </w:r>
      <w:r w:rsidRPr="002544AB">
        <w:rPr>
          <w:sz w:val="28"/>
          <w:szCs w:val="28"/>
        </w:rPr>
        <w:t xml:space="preserve"> для полезного и мешающего передатчиков (</w:t>
      </w:r>
      <w:proofErr w:type="gramStart"/>
      <w:r w:rsidRPr="002544AB"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</w:t>
      </w:r>
      <w:r w:rsidRPr="002544AB">
        <w:rPr>
          <w:sz w:val="28"/>
          <w:szCs w:val="28"/>
        </w:rPr>
        <w:t xml:space="preserve"> рисунок</w:t>
      </w:r>
      <w:r>
        <w:rPr>
          <w:sz w:val="28"/>
          <w:szCs w:val="28"/>
        </w:rPr>
        <w:t xml:space="preserve"> </w:t>
      </w:r>
      <w:r w:rsidR="004661D6">
        <w:rPr>
          <w:sz w:val="28"/>
          <w:szCs w:val="28"/>
        </w:rPr>
        <w:t>3</w:t>
      </w:r>
      <w:r w:rsidRPr="002544AB">
        <w:rPr>
          <w:sz w:val="28"/>
          <w:szCs w:val="28"/>
        </w:rPr>
        <w:t>)</w:t>
      </w:r>
    </w:p>
    <w:p w:rsidR="006A4996" w:rsidRPr="002544AB" w:rsidRDefault="006A4996" w:rsidP="006A4996">
      <w:pPr>
        <w:jc w:val="center"/>
        <w:rPr>
          <w:sz w:val="28"/>
          <w:szCs w:val="28"/>
        </w:rPr>
      </w:pPr>
    </w:p>
    <w:p w:rsidR="00EF0061" w:rsidRDefault="00EF0061" w:rsidP="006A4996">
      <w:pPr>
        <w:jc w:val="center"/>
        <w:rPr>
          <w:sz w:val="28"/>
          <w:szCs w:val="28"/>
        </w:rPr>
      </w:pPr>
      <w:r>
        <w:object w:dxaOrig="7353" w:dyaOrig="8612">
          <v:shape id="_x0000_i1036" type="#_x0000_t75" style="width:367.85pt;height:430.45pt" o:ole="">
            <v:imagedata r:id="rId23" o:title=""/>
          </v:shape>
          <o:OLEObject Type="Embed" ProgID="Visio.Drawing.11" ShapeID="_x0000_i1036" DrawAspect="Content" ObjectID="_1592854389" r:id="rId24"/>
        </w:object>
      </w:r>
    </w:p>
    <w:p w:rsidR="00EF0061" w:rsidRDefault="00EF0061" w:rsidP="006A4996">
      <w:pPr>
        <w:jc w:val="center"/>
        <w:rPr>
          <w:sz w:val="28"/>
          <w:szCs w:val="28"/>
        </w:rPr>
      </w:pPr>
    </w:p>
    <w:p w:rsidR="006A4996" w:rsidRDefault="006A4996" w:rsidP="006A4996">
      <w:pPr>
        <w:jc w:val="center"/>
        <w:rPr>
          <w:sz w:val="28"/>
          <w:szCs w:val="28"/>
        </w:rPr>
      </w:pPr>
      <w:r w:rsidRPr="009E288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2 </w:t>
      </w:r>
      <w:r w:rsidRPr="009E288B">
        <w:rPr>
          <w:sz w:val="28"/>
          <w:szCs w:val="28"/>
        </w:rPr>
        <w:t xml:space="preserve">- </w:t>
      </w:r>
      <w:r w:rsidRPr="002544AB">
        <w:rPr>
          <w:sz w:val="28"/>
          <w:szCs w:val="28"/>
        </w:rPr>
        <w:t>К определению параметр</w:t>
      </w:r>
      <w:r w:rsidR="00EF0061">
        <w:rPr>
          <w:sz w:val="28"/>
          <w:szCs w:val="28"/>
        </w:rPr>
        <w:t>а</w:t>
      </w:r>
      <w:r w:rsidRPr="002544AB">
        <w:rPr>
          <w:sz w:val="28"/>
          <w:szCs w:val="28"/>
        </w:rPr>
        <w:t xml:space="preserve"> </w:t>
      </w:r>
      <w:proofErr w:type="spellStart"/>
      <w:r w:rsidRPr="009E288B">
        <w:rPr>
          <w:i/>
          <w:sz w:val="28"/>
          <w:szCs w:val="28"/>
        </w:rPr>
        <w:t>Rmax</w:t>
      </w:r>
      <w:proofErr w:type="spellEnd"/>
    </w:p>
    <w:p w:rsidR="00EF0061" w:rsidRDefault="00EF0061" w:rsidP="00CC3A82">
      <w:pPr>
        <w:ind w:left="360"/>
        <w:jc w:val="both"/>
        <w:rPr>
          <w:sz w:val="28"/>
          <w:szCs w:val="28"/>
        </w:rPr>
      </w:pPr>
    </w:p>
    <w:p w:rsidR="00CC3A82" w:rsidRPr="00EF0061" w:rsidRDefault="00EF0061" w:rsidP="00CC3A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</w:t>
      </w:r>
      <w:proofErr w:type="spellStart"/>
      <w:r>
        <w:rPr>
          <w:sz w:val="28"/>
          <w:szCs w:val="28"/>
          <w:lang w:val="en-US"/>
        </w:rPr>
        <w:t>Rmax</w:t>
      </w:r>
      <w:proofErr w:type="spellEnd"/>
      <w:r>
        <w:rPr>
          <w:sz w:val="28"/>
          <w:szCs w:val="28"/>
        </w:rPr>
        <w:t>, запишите результат, сделайте выводы.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0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Контрольные вопросы </w:t>
      </w:r>
    </w:p>
    <w:p w:rsidR="00CC3A82" w:rsidRPr="00CC3A82" w:rsidRDefault="00CC3A82" w:rsidP="00CC3A8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>Как влияет увеличение высоты подвеса антенны на радиус зоны обслуживания радиопередатчика? Почему?</w:t>
      </w:r>
    </w:p>
    <w:p w:rsidR="00CC3A82" w:rsidRPr="00CC3A82" w:rsidRDefault="00CC3A82" w:rsidP="00CC3A8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>Как повлияет увеличение коэффициента усиления приёмной антенны на радиус зоны обслуживания радиопередатчика? Почему?</w:t>
      </w:r>
    </w:p>
    <w:p w:rsidR="00CC3A82" w:rsidRPr="00CC3A82" w:rsidRDefault="00CC3A82" w:rsidP="00CC3A8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>Как повлияет увеличение высоты подвеса антенны на радиус зоны обслуживания радиопередатчика? Почему?</w:t>
      </w:r>
    </w:p>
    <w:p w:rsidR="00CC3A82" w:rsidRPr="00CC3A82" w:rsidRDefault="00CC3A82" w:rsidP="00CC3A8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>Как повлияет увеличение мощности радиопередатчика на радиус зоны обслуживания системы радиосвязи?</w:t>
      </w:r>
    </w:p>
    <w:p w:rsidR="00CC3A82" w:rsidRPr="00CC3A82" w:rsidRDefault="00CC3A82" w:rsidP="00CC3A8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>С какой целью используется параметр «эффективная высота подвеса антенны»?</w:t>
      </w:r>
    </w:p>
    <w:p w:rsidR="00CC3A82" w:rsidRPr="00CC3A82" w:rsidRDefault="00CC3A82" w:rsidP="00CC3A82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>Как изменится расстояние прямой видимости при увеличении высоты подвеса передающей антенны</w:t>
      </w:r>
      <w:r>
        <w:rPr>
          <w:sz w:val="26"/>
          <w:szCs w:val="26"/>
        </w:rPr>
        <w:t>?</w:t>
      </w:r>
      <w:r w:rsidRPr="00CC3A82">
        <w:rPr>
          <w:sz w:val="26"/>
          <w:szCs w:val="26"/>
        </w:rPr>
        <w:t xml:space="preserve"> Почему?</w:t>
      </w:r>
    </w:p>
    <w:p w:rsidR="00CC3A82" w:rsidRPr="00CC3A82" w:rsidRDefault="00CC3A82" w:rsidP="00CC3A82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Чем определяется эффективная излучаемая мощность сигнала на выходе передающей антенны? </w:t>
      </w:r>
    </w:p>
    <w:p w:rsidR="00CC3A82" w:rsidRDefault="00CC3A82" w:rsidP="00CC3A8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>Для каких нормированных параметров приёмопередающего оборудования и среды распространения построены графики</w:t>
      </w:r>
      <w:proofErr w:type="gramStart"/>
      <w:r w:rsidRPr="00CC3A82">
        <w:rPr>
          <w:sz w:val="26"/>
          <w:szCs w:val="26"/>
        </w:rPr>
        <w:t xml:space="preserve"> Е</w:t>
      </w:r>
      <w:proofErr w:type="gramEnd"/>
      <w:r w:rsidRPr="00CC3A82">
        <w:rPr>
          <w:sz w:val="26"/>
          <w:szCs w:val="26"/>
        </w:rPr>
        <w:t>(50,50)?</w:t>
      </w:r>
    </w:p>
    <w:p w:rsidR="00EF0061" w:rsidRDefault="00EF0061" w:rsidP="00CC3A8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каких факторов зависит значение параметра </w:t>
      </w:r>
      <w:proofErr w:type="spellStart"/>
      <w:r>
        <w:rPr>
          <w:sz w:val="26"/>
          <w:szCs w:val="26"/>
          <w:lang w:val="en-US"/>
        </w:rPr>
        <w:t>Emin</w:t>
      </w:r>
      <w:proofErr w:type="spellEnd"/>
      <w:r>
        <w:rPr>
          <w:sz w:val="26"/>
          <w:szCs w:val="26"/>
        </w:rPr>
        <w:t>.</w:t>
      </w:r>
    </w:p>
    <w:p w:rsidR="00EF0061" w:rsidRPr="00CC3A82" w:rsidRDefault="00EF0061" w:rsidP="00CC3A8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Каким образом можно увеличить радиус зоны обслуживания ТВ передатчика?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0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Содержание отчёта по лабораторной работе</w:t>
      </w:r>
    </w:p>
    <w:p w:rsidR="00CC3A82" w:rsidRPr="00CC3A82" w:rsidRDefault="00CC3A82" w:rsidP="00CC3A82">
      <w:pPr>
        <w:ind w:left="360"/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Название и цель  работы</w:t>
      </w: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Исходные данные для заданного варианта с учётов всех расчётных величин </w:t>
      </w: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Заполненные таблицы измерений (таблицы 2, 4, 6, 8, 10)</w:t>
      </w: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Построенные графики зависимостей:</w:t>
      </w:r>
    </w:p>
    <w:p w:rsidR="00CC3A82" w:rsidRPr="00CC3A82" w:rsidRDefault="00CC3A82" w:rsidP="00EF0061">
      <w:pPr>
        <w:ind w:left="993"/>
        <w:jc w:val="both"/>
        <w:rPr>
          <w:sz w:val="26"/>
          <w:szCs w:val="26"/>
        </w:rPr>
      </w:pPr>
      <w:proofErr w:type="spellStart"/>
      <w:r w:rsidRPr="00CC3A82">
        <w:rPr>
          <w:i/>
          <w:sz w:val="26"/>
          <w:szCs w:val="26"/>
        </w:rPr>
        <w:t>Ереальн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>)</w:t>
      </w:r>
      <w:r w:rsidRPr="00CC3A82">
        <w:rPr>
          <w:sz w:val="26"/>
          <w:szCs w:val="26"/>
        </w:rPr>
        <w:t xml:space="preserve"> и </w:t>
      </w:r>
      <w:proofErr w:type="spellStart"/>
      <w:r w:rsidRPr="00CC3A82">
        <w:rPr>
          <w:i/>
          <w:sz w:val="26"/>
          <w:szCs w:val="26"/>
        </w:rPr>
        <w:t>Есвоб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>)</w:t>
      </w:r>
      <w:r w:rsidRPr="00CC3A82">
        <w:rPr>
          <w:sz w:val="26"/>
          <w:szCs w:val="26"/>
        </w:rPr>
        <w:t xml:space="preserve"> – в одних системах координат,  </w:t>
      </w:r>
    </w:p>
    <w:p w:rsidR="00CC3A82" w:rsidRPr="00CC3A82" w:rsidRDefault="00CC3A82" w:rsidP="00EF0061">
      <w:pPr>
        <w:ind w:left="993"/>
        <w:jc w:val="both"/>
        <w:rPr>
          <w:i/>
          <w:sz w:val="26"/>
          <w:szCs w:val="26"/>
        </w:rPr>
      </w:pPr>
      <w:r w:rsidRPr="00CC3A82">
        <w:rPr>
          <w:i/>
          <w:sz w:val="26"/>
          <w:szCs w:val="26"/>
          <w:lang w:val="en-US"/>
        </w:rPr>
        <w:t>V</w:t>
      </w:r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 xml:space="preserve">), </w:t>
      </w:r>
    </w:p>
    <w:p w:rsidR="00CC3A82" w:rsidRPr="00CC3A82" w:rsidRDefault="00CC3A82" w:rsidP="00EF0061">
      <w:pPr>
        <w:ind w:left="993"/>
        <w:jc w:val="both"/>
        <w:rPr>
          <w:i/>
          <w:sz w:val="26"/>
          <w:szCs w:val="26"/>
        </w:rPr>
      </w:pPr>
      <w:proofErr w:type="spellStart"/>
      <w:r w:rsidRPr="00CC3A82">
        <w:rPr>
          <w:i/>
          <w:sz w:val="26"/>
          <w:szCs w:val="26"/>
        </w:rPr>
        <w:t>Ереальн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position w:val="-6"/>
          <w:sz w:val="26"/>
          <w:szCs w:val="26"/>
          <w:lang w:val="en-US"/>
        </w:rPr>
        <w:object w:dxaOrig="340" w:dyaOrig="279">
          <v:shape id="_x0000_i1035" type="#_x0000_t75" style="width:16.45pt;height:14.1pt" o:ole="">
            <v:imagedata r:id="rId18" o:title=""/>
          </v:shape>
          <o:OLEObject Type="Embed" ProgID="Equation.3" ShapeID="_x0000_i1035" DrawAspect="Content" ObjectID="_1592854390" r:id="rId25"/>
        </w:object>
      </w:r>
      <w:r w:rsidRPr="00CC3A82">
        <w:rPr>
          <w:i/>
          <w:sz w:val="26"/>
          <w:szCs w:val="26"/>
        </w:rPr>
        <w:t xml:space="preserve">), </w:t>
      </w:r>
    </w:p>
    <w:p w:rsidR="00CC3A82" w:rsidRPr="00CC3A82" w:rsidRDefault="00CC3A82" w:rsidP="00EF0061">
      <w:pPr>
        <w:ind w:left="993"/>
        <w:jc w:val="both"/>
        <w:rPr>
          <w:i/>
          <w:sz w:val="26"/>
          <w:szCs w:val="26"/>
        </w:rPr>
      </w:pPr>
      <w:proofErr w:type="spellStart"/>
      <w:r w:rsidRPr="00CC3A82">
        <w:rPr>
          <w:i/>
          <w:sz w:val="26"/>
          <w:szCs w:val="26"/>
        </w:rPr>
        <w:t>Ереальн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proofErr w:type="spellStart"/>
      <w:r w:rsidRPr="00CC3A82">
        <w:rPr>
          <w:sz w:val="26"/>
          <w:szCs w:val="26"/>
        </w:rPr>
        <w:t>Рэфф</w:t>
      </w:r>
      <w:proofErr w:type="spellEnd"/>
      <w:r w:rsidRPr="00CC3A82">
        <w:rPr>
          <w:i/>
          <w:sz w:val="26"/>
          <w:szCs w:val="26"/>
        </w:rPr>
        <w:t xml:space="preserve">),  </w:t>
      </w:r>
    </w:p>
    <w:p w:rsidR="00CC3A82" w:rsidRPr="00EF0061" w:rsidRDefault="00CC3A82" w:rsidP="00EF0061">
      <w:pPr>
        <w:ind w:left="993"/>
        <w:jc w:val="both"/>
        <w:rPr>
          <w:i/>
          <w:sz w:val="26"/>
          <w:szCs w:val="26"/>
        </w:rPr>
      </w:pPr>
      <w:proofErr w:type="spellStart"/>
      <w:r w:rsidRPr="00CC3A82">
        <w:rPr>
          <w:i/>
          <w:sz w:val="26"/>
          <w:szCs w:val="26"/>
        </w:rPr>
        <w:t>Ереальн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h</w:t>
      </w:r>
      <w:r w:rsidR="00EF0061">
        <w:rPr>
          <w:i/>
          <w:sz w:val="26"/>
          <w:szCs w:val="26"/>
        </w:rPr>
        <w:t xml:space="preserve">1), </w:t>
      </w:r>
      <w:r w:rsidR="00EF0061" w:rsidRPr="003103BF">
        <w:rPr>
          <w:i/>
          <w:sz w:val="28"/>
          <w:szCs w:val="28"/>
          <w:lang w:val="en-US"/>
        </w:rPr>
        <w:t>R</w:t>
      </w:r>
      <w:r w:rsidR="00EF0061" w:rsidRPr="003103BF">
        <w:rPr>
          <w:i/>
          <w:sz w:val="28"/>
          <w:szCs w:val="28"/>
        </w:rPr>
        <w:t xml:space="preserve"> прям</w:t>
      </w:r>
      <w:proofErr w:type="gramStart"/>
      <w:r w:rsidR="00EF0061" w:rsidRPr="003103BF">
        <w:rPr>
          <w:i/>
          <w:sz w:val="28"/>
          <w:szCs w:val="28"/>
        </w:rPr>
        <w:t>.</w:t>
      </w:r>
      <w:proofErr w:type="gramEnd"/>
      <w:r w:rsidR="00EF0061" w:rsidRPr="003103BF">
        <w:rPr>
          <w:i/>
          <w:sz w:val="28"/>
          <w:szCs w:val="28"/>
        </w:rPr>
        <w:t xml:space="preserve"> </w:t>
      </w:r>
      <w:proofErr w:type="gramStart"/>
      <w:r w:rsidR="00EF0061" w:rsidRPr="003103BF">
        <w:rPr>
          <w:i/>
          <w:sz w:val="28"/>
          <w:szCs w:val="28"/>
        </w:rPr>
        <w:t>в</w:t>
      </w:r>
      <w:proofErr w:type="gramEnd"/>
      <w:r w:rsidR="00EF0061" w:rsidRPr="003103BF">
        <w:rPr>
          <w:i/>
          <w:sz w:val="28"/>
          <w:szCs w:val="28"/>
        </w:rPr>
        <w:t xml:space="preserve">ид. = </w:t>
      </w:r>
      <w:proofErr w:type="spellStart"/>
      <w:r w:rsidR="00EF0061" w:rsidRPr="003103BF">
        <w:rPr>
          <w:i/>
          <w:sz w:val="28"/>
          <w:szCs w:val="28"/>
        </w:rPr>
        <w:t>f</w:t>
      </w:r>
      <w:proofErr w:type="spellEnd"/>
      <w:r w:rsidR="00EF0061" w:rsidRPr="003103BF">
        <w:rPr>
          <w:i/>
          <w:sz w:val="28"/>
          <w:szCs w:val="28"/>
        </w:rPr>
        <w:t>(</w:t>
      </w:r>
      <w:r w:rsidR="00EF0061" w:rsidRPr="003103BF">
        <w:rPr>
          <w:i/>
          <w:sz w:val="28"/>
          <w:szCs w:val="28"/>
          <w:lang w:val="en-US"/>
        </w:rPr>
        <w:t>h</w:t>
      </w:r>
      <w:r w:rsidR="00EF0061" w:rsidRPr="003103BF">
        <w:rPr>
          <w:i/>
          <w:sz w:val="28"/>
          <w:szCs w:val="28"/>
        </w:rPr>
        <w:t>1</w:t>
      </w:r>
      <w:r w:rsidR="00EF0061">
        <w:rPr>
          <w:i/>
          <w:sz w:val="28"/>
          <w:szCs w:val="28"/>
        </w:rPr>
        <w:t>)</w:t>
      </w:r>
      <w:r w:rsidR="00EF0061">
        <w:rPr>
          <w:i/>
        </w:rPr>
        <w:t>.</w:t>
      </w:r>
    </w:p>
    <w:p w:rsidR="00EF0061" w:rsidRPr="00EF0061" w:rsidRDefault="00EF0061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Расчёт параметра </w:t>
      </w:r>
      <w:proofErr w:type="spellStart"/>
      <w:r>
        <w:rPr>
          <w:sz w:val="26"/>
          <w:szCs w:val="26"/>
          <w:lang w:val="en-US"/>
        </w:rPr>
        <w:t>Emin</w:t>
      </w:r>
      <w:proofErr w:type="spellEnd"/>
    </w:p>
    <w:p w:rsidR="00EF0061" w:rsidRPr="00EF0061" w:rsidRDefault="00EF0061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Определённое</w:t>
      </w:r>
      <w:proofErr w:type="gramEnd"/>
      <w:r>
        <w:rPr>
          <w:sz w:val="26"/>
          <w:szCs w:val="26"/>
        </w:rPr>
        <w:t xml:space="preserve"> по графику значения </w:t>
      </w:r>
      <w:proofErr w:type="spellStart"/>
      <w:r>
        <w:rPr>
          <w:sz w:val="26"/>
          <w:szCs w:val="26"/>
          <w:lang w:val="en-US"/>
        </w:rPr>
        <w:t>Rmax</w:t>
      </w:r>
      <w:proofErr w:type="spellEnd"/>
      <w:r>
        <w:rPr>
          <w:sz w:val="26"/>
          <w:szCs w:val="26"/>
        </w:rPr>
        <w:t>.</w:t>
      </w:r>
    </w:p>
    <w:p w:rsidR="00256B2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Выводы </w:t>
      </w:r>
      <w:r w:rsidR="00EF0061">
        <w:rPr>
          <w:sz w:val="26"/>
          <w:szCs w:val="26"/>
        </w:rPr>
        <w:t xml:space="preserve">(!) </w:t>
      </w:r>
      <w:r w:rsidRPr="00CC3A82">
        <w:rPr>
          <w:sz w:val="26"/>
          <w:szCs w:val="26"/>
        </w:rPr>
        <w:t>по каждому пункту лабораторной работы</w:t>
      </w:r>
      <w:r w:rsidR="00EF0061">
        <w:rPr>
          <w:sz w:val="26"/>
          <w:szCs w:val="26"/>
        </w:rPr>
        <w:t>.</w:t>
      </w:r>
    </w:p>
    <w:p w:rsidR="00EF0061" w:rsidRPr="00EF0061" w:rsidRDefault="00EF0061" w:rsidP="00CC3A82">
      <w:pPr>
        <w:numPr>
          <w:ilvl w:val="1"/>
          <w:numId w:val="2"/>
        </w:numPr>
        <w:jc w:val="both"/>
        <w:rPr>
          <w:color w:val="FF0000"/>
          <w:sz w:val="26"/>
          <w:szCs w:val="26"/>
        </w:rPr>
      </w:pPr>
      <w:r w:rsidRPr="00EF0061">
        <w:rPr>
          <w:color w:val="FF0000"/>
          <w:sz w:val="26"/>
          <w:szCs w:val="26"/>
        </w:rPr>
        <w:t>Обратите внимание, что выводы подразумевают анализ полученных зависимостей и результатов, а не констатацию факта, что график имеет возрастающую или убывающий характер.</w:t>
      </w:r>
    </w:p>
    <w:sectPr w:rsidR="00EF0061" w:rsidRPr="00EF0061" w:rsidSect="00CC3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480"/>
    <w:multiLevelType w:val="multilevel"/>
    <w:tmpl w:val="D53E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585212F"/>
    <w:multiLevelType w:val="hybridMultilevel"/>
    <w:tmpl w:val="768C6058"/>
    <w:lvl w:ilvl="0" w:tplc="41CE0A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51555"/>
    <w:multiLevelType w:val="multilevel"/>
    <w:tmpl w:val="D53E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DD213FA"/>
    <w:multiLevelType w:val="hybridMultilevel"/>
    <w:tmpl w:val="17A440BE"/>
    <w:lvl w:ilvl="0" w:tplc="30405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4E54C7F"/>
    <w:multiLevelType w:val="hybridMultilevel"/>
    <w:tmpl w:val="DB026C1C"/>
    <w:lvl w:ilvl="0" w:tplc="41CE0A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64BBB"/>
    <w:multiLevelType w:val="hybridMultilevel"/>
    <w:tmpl w:val="91E46F86"/>
    <w:lvl w:ilvl="0" w:tplc="E816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3A82"/>
    <w:rsid w:val="000F2742"/>
    <w:rsid w:val="001717BF"/>
    <w:rsid w:val="001D1E00"/>
    <w:rsid w:val="001D5817"/>
    <w:rsid w:val="00256B22"/>
    <w:rsid w:val="002709E7"/>
    <w:rsid w:val="00392AF6"/>
    <w:rsid w:val="00421654"/>
    <w:rsid w:val="004661D6"/>
    <w:rsid w:val="00490B6B"/>
    <w:rsid w:val="004B16C5"/>
    <w:rsid w:val="004D5091"/>
    <w:rsid w:val="004E40C9"/>
    <w:rsid w:val="00585E46"/>
    <w:rsid w:val="005C6CB2"/>
    <w:rsid w:val="005C7A8C"/>
    <w:rsid w:val="00604DEC"/>
    <w:rsid w:val="006A4996"/>
    <w:rsid w:val="007A1423"/>
    <w:rsid w:val="007B2A50"/>
    <w:rsid w:val="0086380C"/>
    <w:rsid w:val="00885E2D"/>
    <w:rsid w:val="008F5E2C"/>
    <w:rsid w:val="00A77E3E"/>
    <w:rsid w:val="00AD3F38"/>
    <w:rsid w:val="00B24652"/>
    <w:rsid w:val="00C14F01"/>
    <w:rsid w:val="00C86739"/>
    <w:rsid w:val="00CC3A82"/>
    <w:rsid w:val="00CE2ED6"/>
    <w:rsid w:val="00D65496"/>
    <w:rsid w:val="00D87BE5"/>
    <w:rsid w:val="00DF6E9A"/>
    <w:rsid w:val="00E41B09"/>
    <w:rsid w:val="00ED31A8"/>
    <w:rsid w:val="00EF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A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e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</cp:lastModifiedBy>
  <cp:revision>2</cp:revision>
  <cp:lastPrinted>2017-03-20T08:09:00Z</cp:lastPrinted>
  <dcterms:created xsi:type="dcterms:W3CDTF">2018-07-11T15:33:00Z</dcterms:created>
  <dcterms:modified xsi:type="dcterms:W3CDTF">2018-07-11T15:33:00Z</dcterms:modified>
</cp:coreProperties>
</file>