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89" w:rsidRDefault="00397289" w:rsidP="00397289">
      <w:pPr>
        <w:pStyle w:val="2"/>
        <w:numPr>
          <w:ilvl w:val="0"/>
          <w:numId w:val="0"/>
        </w:numPr>
        <w:ind w:hanging="283"/>
        <w:rPr>
          <w:lang w:val="ru-RU"/>
        </w:rPr>
      </w:pPr>
      <w:r>
        <w:rPr>
          <w:lang w:val="ru-RU"/>
        </w:rPr>
        <w:t xml:space="preserve">5.2. Моделирование машины Тьюринга. </w:t>
      </w:r>
    </w:p>
    <w:p w:rsidR="00397289" w:rsidRDefault="00397289" w:rsidP="00397289">
      <w:pPr>
        <w:spacing w:line="218" w:lineRule="auto"/>
        <w:ind w:left="284" w:right="284" w:firstLine="720"/>
        <w:jc w:val="both"/>
      </w:pPr>
    </w:p>
    <w:p w:rsidR="00397289" w:rsidRDefault="00397289" w:rsidP="00397289">
      <w:pPr>
        <w:spacing w:line="218" w:lineRule="auto"/>
        <w:ind w:left="284" w:right="284"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99110D" wp14:editId="072FEB2E">
                <wp:simplePos x="0" y="0"/>
                <wp:positionH relativeFrom="column">
                  <wp:posOffset>-2786380</wp:posOffset>
                </wp:positionH>
                <wp:positionV relativeFrom="paragraph">
                  <wp:posOffset>97790</wp:posOffset>
                </wp:positionV>
                <wp:extent cx="1143000" cy="685800"/>
                <wp:effectExtent l="13970" t="12065" r="5080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289" w:rsidRDefault="00397289" w:rsidP="0039728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t>q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9110D" id="Прямоугольник 3" o:spid="_x0000_s1026" style="position:absolute;left:0;text-align:left;margin-left:-219.4pt;margin-top:7.7pt;width:9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" o:allowincell="f">
                <v:textbox inset="0,0,0,0">
                  <w:txbxContent>
                    <w:p w:rsidR="00397289" w:rsidRDefault="00397289" w:rsidP="00397289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t>q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t>Всякая машина Тьюринга М состоит из:</w:t>
      </w:r>
    </w:p>
    <w:p w:rsidR="00397289" w:rsidRDefault="00397289" w:rsidP="00397289">
      <w:pPr>
        <w:spacing w:line="218" w:lineRule="auto"/>
        <w:ind w:left="284" w:right="284" w:firstLine="720"/>
        <w:jc w:val="both"/>
      </w:pPr>
      <w:r>
        <w:t xml:space="preserve">- ячейки с бесконечным в обе стороны числом разрядов ..., </w:t>
      </w:r>
      <w:proofErr w:type="spellStart"/>
      <w:r>
        <w:t>x</w:t>
      </w:r>
      <w:r>
        <w:rPr>
          <w:vertAlign w:val="subscript"/>
        </w:rPr>
        <w:t>i</w:t>
      </w:r>
      <w:proofErr w:type="spellEnd"/>
      <w:r>
        <w:t xml:space="preserve">, ..., х </w:t>
      </w:r>
      <w:r>
        <w:rPr>
          <w:vertAlign w:val="subscript"/>
        </w:rPr>
        <w:t>-2</w:t>
      </w:r>
      <w:r>
        <w:t xml:space="preserve">, х </w:t>
      </w:r>
      <w:r>
        <w:rPr>
          <w:vertAlign w:val="subscript"/>
        </w:rPr>
        <w:t>-1</w:t>
      </w:r>
      <w:r>
        <w:t>, x</w:t>
      </w:r>
      <w:r>
        <w:rPr>
          <w:vertAlign w:val="subscript"/>
        </w:rPr>
        <w:t>0</w:t>
      </w:r>
      <w:r>
        <w:t>, х</w:t>
      </w:r>
      <w:proofErr w:type="gramStart"/>
      <w:r>
        <w:rPr>
          <w:vertAlign w:val="subscript"/>
        </w:rPr>
        <w:t>1</w:t>
      </w:r>
      <w:r>
        <w:t xml:space="preserve"> ,</w:t>
      </w:r>
      <w:proofErr w:type="gramEnd"/>
      <w:r>
        <w:t xml:space="preserve"> х</w:t>
      </w:r>
      <w:r>
        <w:rPr>
          <w:vertAlign w:val="subscript"/>
        </w:rPr>
        <w:t>2</w:t>
      </w:r>
      <w:r>
        <w:t xml:space="preserve"> , ...    В каждом раз</w:t>
      </w:r>
      <w:r>
        <w:softHyphen/>
        <w:t xml:space="preserve">ряде может быть записан один из n символов   множества A = </w:t>
      </w:r>
      <w:proofErr w:type="spellStart"/>
      <w:r>
        <w:t>а</w:t>
      </w:r>
      <w:r>
        <w:rPr>
          <w:vertAlign w:val="subscript"/>
        </w:rPr>
        <w:t>c</w:t>
      </w:r>
      <w:proofErr w:type="spellEnd"/>
      <w:r>
        <w:t>, а</w:t>
      </w:r>
      <w:r>
        <w:rPr>
          <w:vertAlign w:val="subscript"/>
        </w:rPr>
        <w:t>1</w:t>
      </w:r>
      <w:r>
        <w:t xml:space="preserve">, </w:t>
      </w:r>
      <w:proofErr w:type="gramStart"/>
      <w:r>
        <w:t>... ,</w:t>
      </w:r>
      <w:proofErr w:type="gramEnd"/>
      <w:r>
        <w:t xml:space="preserve"> a </w:t>
      </w:r>
      <w:r>
        <w:rPr>
          <w:vertAlign w:val="subscript"/>
        </w:rPr>
        <w:t>n-1</w:t>
      </w:r>
      <w:r>
        <w:t>, причем символ a</w:t>
      </w:r>
      <w:r>
        <w:rPr>
          <w:vertAlign w:val="subscript"/>
        </w:rPr>
        <w:t>0</w:t>
      </w:r>
      <w:r>
        <w:t xml:space="preserve"> называется пустым (n </w:t>
      </w:r>
      <w:r>
        <w:sym w:font="Symbol" w:char="F0B3"/>
      </w:r>
      <w:r>
        <w:t>2);</w:t>
      </w:r>
    </w:p>
    <w:p w:rsidR="00397289" w:rsidRDefault="00397289" w:rsidP="00397289">
      <w:pPr>
        <w:spacing w:line="218" w:lineRule="auto"/>
        <w:ind w:left="284" w:right="284"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E413706" wp14:editId="16E8A2D2">
                <wp:simplePos x="0" y="0"/>
                <wp:positionH relativeFrom="column">
                  <wp:posOffset>-5072380</wp:posOffset>
                </wp:positionH>
                <wp:positionV relativeFrom="paragraph">
                  <wp:posOffset>355405</wp:posOffset>
                </wp:positionV>
                <wp:extent cx="3771900" cy="228600"/>
                <wp:effectExtent l="13970" t="5080" r="508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289" w:rsidRDefault="00397289" w:rsidP="0039728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13706" id="Прямоугольник 1" o:spid="_x0000_s1027" style="position:absolute;left:0;text-align:left;margin-left:-399.4pt;margin-top:28pt;width:29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" o:allowincell="f">
                <v:textbox inset="0,0,0,0">
                  <w:txbxContent>
                    <w:p w:rsidR="00397289" w:rsidRDefault="00397289" w:rsidP="0039728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683713C" wp14:editId="2B9C089A">
                <wp:simplePos x="0" y="0"/>
                <wp:positionH relativeFrom="column">
                  <wp:posOffset>-2214880</wp:posOffset>
                </wp:positionH>
                <wp:positionV relativeFrom="paragraph">
                  <wp:posOffset>37465</wp:posOffset>
                </wp:positionV>
                <wp:extent cx="0" cy="457200"/>
                <wp:effectExtent l="13970" t="8890" r="508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117A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4.4pt,2.95pt" to="-174.4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" o:allowincell="f"/>
            </w:pict>
          </mc:Fallback>
        </mc:AlternateContent>
      </w:r>
      <w:r>
        <w:t xml:space="preserve">- устройство, которое в каждый момент времени обозревает один из разрядов ячейки, а само может находиться в состояниях </w:t>
      </w:r>
      <w:r>
        <w:sym w:font="Symbol" w:char="F07B"/>
      </w:r>
      <w:r>
        <w:t>q</w:t>
      </w:r>
      <w:proofErr w:type="gramStart"/>
      <w:r>
        <w:rPr>
          <w:vertAlign w:val="subscript"/>
        </w:rPr>
        <w:t>0</w:t>
      </w:r>
      <w:r>
        <w:t>,q</w:t>
      </w:r>
      <w:proofErr w:type="gramEnd"/>
      <w:r>
        <w:rPr>
          <w:vertAlign w:val="subscript"/>
        </w:rPr>
        <w:t>1</w:t>
      </w:r>
      <w:r>
        <w:t>,…,  q</w:t>
      </w:r>
      <w:r>
        <w:rPr>
          <w:vertAlign w:val="subscript"/>
        </w:rPr>
        <w:t>m-1</w:t>
      </w:r>
      <w:r>
        <w:sym w:font="Symbol" w:char="F07D"/>
      </w:r>
      <w:r>
        <w:rPr>
          <w:i/>
        </w:rPr>
        <w:t xml:space="preserve"> =</w:t>
      </w:r>
      <w:r>
        <w:t>Q ; состояние q</w:t>
      </w:r>
      <w:r>
        <w:rPr>
          <w:vertAlign w:val="subscript"/>
        </w:rPr>
        <w:t>0</w:t>
      </w:r>
      <w:r>
        <w:t xml:space="preserve"> называется "</w:t>
      </w:r>
      <w:proofErr w:type="spellStart"/>
      <w:r>
        <w:t>cтоп-cоcтояние</w:t>
      </w:r>
      <w:proofErr w:type="spellEnd"/>
      <w:r>
        <w:t>";</w:t>
      </w:r>
    </w:p>
    <w:p w:rsidR="00397289" w:rsidRDefault="00397289" w:rsidP="00397289">
      <w:pPr>
        <w:spacing w:line="218" w:lineRule="auto"/>
        <w:ind w:left="284" w:right="284" w:firstLine="720"/>
        <w:jc w:val="both"/>
      </w:pPr>
      <w:r>
        <w:t>- программы работы - это таблица из n строк   и m-1</w:t>
      </w:r>
      <w:r>
        <w:rPr>
          <w:i/>
        </w:rPr>
        <w:t xml:space="preserve"> </w:t>
      </w:r>
      <w:r>
        <w:t>столбцов. Строки соответствуют символам из множества А, столб</w:t>
      </w:r>
      <w:r>
        <w:softHyphen/>
        <w:t xml:space="preserve">цы - символам из </w:t>
      </w:r>
      <w:proofErr w:type="gramStart"/>
      <w:r>
        <w:t>Q ;</w:t>
      </w:r>
      <w:proofErr w:type="gramEnd"/>
      <w:r>
        <w:t xml:space="preserve"> в каждой клетке помещен один из символов А, один из символов A  и одна из букв Л, П, Н.</w:t>
      </w:r>
    </w:p>
    <w:p w:rsidR="00397289" w:rsidRDefault="00397289" w:rsidP="00397289">
      <w:pPr>
        <w:spacing w:line="218" w:lineRule="auto"/>
        <w:ind w:left="284" w:right="284" w:firstLine="720"/>
        <w:jc w:val="both"/>
      </w:pPr>
      <w:r>
        <w:t>Машина предназначена для переработки информации в ячейке. Переработка совершается тактами, номер такта обозначается бук</w:t>
      </w:r>
      <w:r>
        <w:softHyphen/>
        <w:t xml:space="preserve">вой t </w:t>
      </w:r>
      <w:r>
        <w:rPr>
          <w:i/>
        </w:rPr>
        <w:t>(</w:t>
      </w:r>
      <w:r>
        <w:t>t=1,</w:t>
      </w:r>
      <w:proofErr w:type="gramStart"/>
      <w:r>
        <w:t>2,3,...</w:t>
      </w:r>
      <w:proofErr w:type="gramEnd"/>
      <w:r>
        <w:t>). Перед первым тактом устройство устанав</w:t>
      </w:r>
      <w:r>
        <w:softHyphen/>
        <w:t>ливается в состояние q</w:t>
      </w:r>
      <w:r>
        <w:rPr>
          <w:vertAlign w:val="subscript"/>
        </w:rPr>
        <w:t>1</w:t>
      </w:r>
      <w:r>
        <w:t xml:space="preserve"> на обозревание разряда х</w:t>
      </w:r>
      <w:r>
        <w:rPr>
          <w:vertAlign w:val="subscript"/>
        </w:rPr>
        <w:t>0</w:t>
      </w:r>
      <w:r>
        <w:t>, а началь</w:t>
      </w:r>
      <w:r>
        <w:softHyphen/>
        <w:t>ная информация записывается в ячейку так, что в разрядах x</w:t>
      </w:r>
      <w:proofErr w:type="gramStart"/>
      <w:r>
        <w:rPr>
          <w:vertAlign w:val="subscript"/>
        </w:rPr>
        <w:t>0</w:t>
      </w:r>
      <w:r>
        <w:t>,х</w:t>
      </w:r>
      <w:proofErr w:type="gramEnd"/>
      <w:r>
        <w:rPr>
          <w:vertAlign w:val="subscript"/>
        </w:rPr>
        <w:t>1</w:t>
      </w:r>
      <w:r>
        <w:t xml:space="preserve">, ..., </w:t>
      </w:r>
      <w:proofErr w:type="spellStart"/>
      <w:r>
        <w:t>х</w:t>
      </w:r>
      <w:r>
        <w:rPr>
          <w:vertAlign w:val="subscript"/>
        </w:rPr>
        <w:t>k</w:t>
      </w:r>
      <w:proofErr w:type="spellEnd"/>
      <w:r>
        <w:rPr>
          <w:vertAlign w:val="subscript"/>
        </w:rPr>
        <w:t xml:space="preserve"> </w:t>
      </w:r>
      <w:r>
        <w:t xml:space="preserve"> - не пустые символы, в остальных разрядах - пустой сим</w:t>
      </w:r>
      <w:r>
        <w:softHyphen/>
        <w:t>вол а</w:t>
      </w:r>
      <w:r>
        <w:rPr>
          <w:vertAlign w:val="subscript"/>
        </w:rPr>
        <w:t>0</w:t>
      </w:r>
      <w:r>
        <w:t>.</w:t>
      </w:r>
    </w:p>
    <w:p w:rsidR="00397289" w:rsidRDefault="00397289" w:rsidP="00397289">
      <w:pPr>
        <w:spacing w:line="218" w:lineRule="auto"/>
        <w:ind w:left="284" w:right="284" w:firstLine="720"/>
        <w:jc w:val="both"/>
      </w:pPr>
      <w:r>
        <w:t xml:space="preserve">В общем случае - если перед </w:t>
      </w:r>
      <w:proofErr w:type="gramStart"/>
      <w:r>
        <w:t xml:space="preserve">тактом </w:t>
      </w:r>
      <w:r>
        <w:rPr>
          <w:i/>
        </w:rPr>
        <w:t xml:space="preserve"> </w:t>
      </w:r>
      <w:r>
        <w:t>t</w:t>
      </w:r>
      <w:proofErr w:type="gramEnd"/>
      <w:r>
        <w:t xml:space="preserve"> устройство оказалось в состоянии q</w:t>
      </w:r>
      <w:r>
        <w:sym w:font="Symbol" w:char="F0CE"/>
      </w:r>
      <w:proofErr w:type="spellStart"/>
      <w:r>
        <w:t>Q</w:t>
      </w:r>
      <w:proofErr w:type="spellEnd"/>
      <w:r>
        <w:t xml:space="preserve">  и обозревает разряд Х</w:t>
      </w:r>
      <w:r>
        <w:rPr>
          <w:vertAlign w:val="subscript"/>
        </w:rPr>
        <w:t>L</w:t>
      </w:r>
      <w:r>
        <w:t xml:space="preserve"> , то работа одного такта сводится к следующему:</w:t>
      </w:r>
    </w:p>
    <w:p w:rsidR="00397289" w:rsidRDefault="00397289" w:rsidP="00397289">
      <w:pPr>
        <w:spacing w:line="218" w:lineRule="auto"/>
        <w:ind w:left="284" w:right="284" w:firstLine="720"/>
        <w:jc w:val="both"/>
      </w:pPr>
      <w:r>
        <w:t>- если q=q</w:t>
      </w:r>
      <w:proofErr w:type="gramStart"/>
      <w:r>
        <w:rPr>
          <w:vertAlign w:val="subscript"/>
        </w:rPr>
        <w:t>0 ,</w:t>
      </w:r>
      <w:r>
        <w:t>то</w:t>
      </w:r>
      <w:proofErr w:type="gramEnd"/>
      <w:r>
        <w:t xml:space="preserve"> машина останавливается и информация в ячейке считается результатом работы машины;</w:t>
      </w:r>
    </w:p>
    <w:p w:rsidR="00397289" w:rsidRDefault="00397289" w:rsidP="00397289">
      <w:pPr>
        <w:spacing w:line="218" w:lineRule="auto"/>
        <w:ind w:left="284" w:right="284" w:firstLine="720"/>
        <w:jc w:val="both"/>
      </w:pPr>
      <w:r>
        <w:t>- если q</w:t>
      </w:r>
      <w:r>
        <w:sym w:font="Symbol" w:char="F0B9"/>
      </w:r>
      <w:r>
        <w:t>q</w:t>
      </w:r>
      <w:r>
        <w:rPr>
          <w:vertAlign w:val="subscript"/>
        </w:rPr>
        <w:t>0</w:t>
      </w:r>
      <w:proofErr w:type="gramStart"/>
      <w:r>
        <w:rPr>
          <w:i/>
        </w:rPr>
        <w:t>,</w:t>
      </w:r>
      <w:r>
        <w:t xml:space="preserve"> ,</w:t>
      </w:r>
      <w:proofErr w:type="gramEnd"/>
      <w:r>
        <w:t xml:space="preserve"> то берется символ а из разряда Х</w:t>
      </w:r>
      <w:r>
        <w:rPr>
          <w:vertAlign w:val="subscript"/>
        </w:rPr>
        <w:t>L</w:t>
      </w:r>
      <w:r>
        <w:t xml:space="preserve"> и на</w:t>
      </w:r>
      <w:r>
        <w:softHyphen/>
        <w:t>ходится клетка в программе, соответствующая символу а и состоянию q , - в этой клетке три символа (a</w:t>
      </w:r>
      <w:r>
        <w:sym w:font="Symbol" w:char="F0A2"/>
      </w:r>
      <w:r>
        <w:t>,q</w:t>
      </w:r>
      <w:r>
        <w:sym w:font="Symbol" w:char="F0A2"/>
      </w:r>
      <w:r>
        <w:t>,R);</w:t>
      </w:r>
    </w:p>
    <w:p w:rsidR="00397289" w:rsidRDefault="00397289" w:rsidP="00397289">
      <w:pPr>
        <w:spacing w:line="218" w:lineRule="auto"/>
        <w:ind w:left="284" w:right="284" w:firstLine="720"/>
        <w:jc w:val="both"/>
      </w:pPr>
      <w:r>
        <w:t>- в разряд Х</w:t>
      </w:r>
      <w:r>
        <w:rPr>
          <w:vertAlign w:val="subscript"/>
        </w:rPr>
        <w:t>L</w:t>
      </w:r>
      <w:r>
        <w:t xml:space="preserve"> помещается символ а' (вместо а), устройство переходит в состояние q</w:t>
      </w:r>
      <w:r>
        <w:sym w:font="Symbol" w:char="F0A2"/>
      </w:r>
      <w:r>
        <w:t xml:space="preserve"> и начинает обозревать разряд x</w:t>
      </w:r>
      <w:r>
        <w:rPr>
          <w:vertAlign w:val="subscript"/>
        </w:rPr>
        <w:t>L+1</w:t>
      </w:r>
      <w:r>
        <w:t>, если R=</w:t>
      </w:r>
      <w:proofErr w:type="gramStart"/>
      <w:r>
        <w:t>П ,</w:t>
      </w:r>
      <w:proofErr w:type="gramEnd"/>
      <w:r>
        <w:t xml:space="preserve"> или x</w:t>
      </w:r>
      <w:r>
        <w:rPr>
          <w:vertAlign w:val="subscript"/>
        </w:rPr>
        <w:t>L-1</w:t>
      </w:r>
      <w:r>
        <w:rPr>
          <w:i/>
        </w:rPr>
        <w:t xml:space="preserve"> ,</w:t>
      </w:r>
      <w:r>
        <w:t xml:space="preserve"> если R=Л , или </w:t>
      </w:r>
      <w:proofErr w:type="spellStart"/>
      <w:r>
        <w:t>x</w:t>
      </w:r>
      <w:r>
        <w:rPr>
          <w:vertAlign w:val="subscript"/>
        </w:rPr>
        <w:t>L</w:t>
      </w:r>
      <w:proofErr w:type="spellEnd"/>
      <w:r>
        <w:rPr>
          <w:i/>
        </w:rPr>
        <w:t xml:space="preserve"> ,</w:t>
      </w:r>
      <w:r>
        <w:t xml:space="preserve"> если R=H.</w:t>
      </w:r>
    </w:p>
    <w:p w:rsidR="00397289" w:rsidRDefault="00397289" w:rsidP="00397289">
      <w:pPr>
        <w:ind w:left="284" w:right="284" w:firstLine="720"/>
        <w:jc w:val="both"/>
      </w:pPr>
      <w:r>
        <w:t xml:space="preserve">По завершении такта t машина автоматически переходит    к выполнению действий такта </w:t>
      </w:r>
      <w:r>
        <w:rPr>
          <w:lang w:val="en-US"/>
        </w:rPr>
        <w:t>t</w:t>
      </w:r>
      <w:r w:rsidRPr="00B31546">
        <w:t>+1.</w:t>
      </w:r>
    </w:p>
    <w:p w:rsidR="00397289" w:rsidRDefault="00397289" w:rsidP="00397289">
      <w:pPr>
        <w:ind w:left="284" w:right="284" w:firstLine="720"/>
        <w:jc w:val="both"/>
      </w:pPr>
    </w:p>
    <w:p w:rsidR="00397289" w:rsidRDefault="00397289" w:rsidP="00397289">
      <w:pPr>
        <w:spacing w:line="218" w:lineRule="auto"/>
        <w:ind w:left="284" w:right="284" w:firstLine="720"/>
        <w:jc w:val="both"/>
      </w:pPr>
      <w:r w:rsidRPr="00397289">
        <w:rPr>
          <w:b/>
          <w:sz w:val="24"/>
          <w:u w:val="single"/>
        </w:rPr>
        <w:t>Задание.</w:t>
      </w:r>
      <w:r>
        <w:t xml:space="preserve"> Построить программу, моделирующую работу произвольной машины Тьюринга M и решающую для этой машины задачу </w:t>
      </w:r>
      <w:proofErr w:type="gramStart"/>
      <w:r>
        <w:t>Г .</w:t>
      </w:r>
      <w:proofErr w:type="gramEnd"/>
      <w:r>
        <w:t xml:space="preserve"> В каждой задаче рассматривать работу машины в течение не более Т=50 тактов.</w:t>
      </w:r>
    </w:p>
    <w:p w:rsidR="00397289" w:rsidRPr="00397289" w:rsidRDefault="00397289" w:rsidP="00397289">
      <w:pPr>
        <w:spacing w:line="338" w:lineRule="auto"/>
        <w:ind w:left="284" w:right="284" w:firstLine="720"/>
        <w:jc w:val="both"/>
        <w:rPr>
          <w:i/>
          <w:sz w:val="24"/>
        </w:rPr>
      </w:pPr>
      <w:r w:rsidRPr="00397289">
        <w:rPr>
          <w:i/>
          <w:sz w:val="24"/>
        </w:rPr>
        <w:t xml:space="preserve">Исходные данные </w:t>
      </w:r>
    </w:p>
    <w:p w:rsidR="00397289" w:rsidRDefault="00397289" w:rsidP="00397289">
      <w:pPr>
        <w:numPr>
          <w:ilvl w:val="0"/>
          <w:numId w:val="1"/>
        </w:numPr>
        <w:tabs>
          <w:tab w:val="left" w:pos="1364"/>
        </w:tabs>
        <w:ind w:left="1364" w:right="284"/>
        <w:jc w:val="both"/>
      </w:pPr>
      <w:r>
        <w:t xml:space="preserve">Машина Тьюринга М. Тестовый пример машины </w:t>
      </w:r>
      <w:proofErr w:type="gramStart"/>
      <w:r>
        <w:t>выбирается  студентом</w:t>
      </w:r>
      <w:proofErr w:type="gramEnd"/>
      <w:r>
        <w:t>. Желательно, чтобы М решала какую-либо осмысленную задачу. Пример – сложение чисел в унарной системе (представлении натуральных чисел последовательностью «палочек») или иные числовые операции, несложные символьные операции – подсчет вхождений символа, проверка симметрии и т.п.</w:t>
      </w:r>
    </w:p>
    <w:p w:rsidR="00397289" w:rsidRDefault="00397289" w:rsidP="00397289">
      <w:pPr>
        <w:ind w:left="284" w:right="284" w:firstLine="720"/>
        <w:jc w:val="both"/>
        <w:rPr>
          <w:rFonts w:ascii="Arial" w:hAnsi="Arial"/>
          <w:sz w:val="20"/>
        </w:rPr>
      </w:pPr>
    </w:p>
    <w:p w:rsidR="00397289" w:rsidRDefault="00397289" w:rsidP="00397289">
      <w:pPr>
        <w:ind w:left="284" w:right="284" w:firstLine="720"/>
        <w:jc w:val="both"/>
      </w:pPr>
      <w:r>
        <w:t xml:space="preserve">II. Задача Г. При заданной начальной информации в ячейке машины определить, моделируя ее работу в течение не </w:t>
      </w:r>
      <w:proofErr w:type="gramStart"/>
      <w:r>
        <w:t>более  Т</w:t>
      </w:r>
      <w:proofErr w:type="gramEnd"/>
      <w:r>
        <w:t xml:space="preserve"> тактов:</w:t>
      </w:r>
    </w:p>
    <w:p w:rsidR="00397289" w:rsidRDefault="00397289" w:rsidP="00397289">
      <w:pPr>
        <w:ind w:left="284" w:right="284" w:firstLine="720"/>
        <w:jc w:val="both"/>
      </w:pPr>
      <w:proofErr w:type="gramStart"/>
      <w:r>
        <w:t>а</w:t>
      </w:r>
      <w:proofErr w:type="gramEnd"/>
      <w:r>
        <w:t>) сколько раз устройство оказывалось в состоянии q</w:t>
      </w:r>
      <w:r>
        <w:rPr>
          <w:vertAlign w:val="subscript"/>
        </w:rPr>
        <w:t>1</w:t>
      </w:r>
      <w:r>
        <w:t xml:space="preserve"> ;</w:t>
      </w:r>
    </w:p>
    <w:p w:rsidR="00397289" w:rsidRDefault="00397289" w:rsidP="00397289">
      <w:pPr>
        <w:ind w:left="284" w:right="284" w:firstLine="720"/>
        <w:jc w:val="both"/>
      </w:pPr>
      <w:proofErr w:type="gramStart"/>
      <w:r>
        <w:t>б</w:t>
      </w:r>
      <w:proofErr w:type="gramEnd"/>
      <w:r>
        <w:t>) сколько раз устройство находилось в каждом из своих состояний;</w:t>
      </w:r>
    </w:p>
    <w:p w:rsidR="00397289" w:rsidRDefault="00397289" w:rsidP="00397289">
      <w:pPr>
        <w:ind w:left="284" w:right="284" w:firstLine="720"/>
        <w:jc w:val="both"/>
      </w:pPr>
      <w:proofErr w:type="gramStart"/>
      <w:r>
        <w:t>в</w:t>
      </w:r>
      <w:proofErr w:type="gramEnd"/>
      <w:r>
        <w:t>) сколько разрядов ячейки было использовано машиной при своей работе (сколько ячеек обозревалось устройством);</w:t>
      </w:r>
    </w:p>
    <w:p w:rsidR="00397289" w:rsidRDefault="00397289" w:rsidP="00397289">
      <w:pPr>
        <w:ind w:left="284" w:right="284" w:firstLine="720"/>
        <w:jc w:val="both"/>
      </w:pPr>
      <w:proofErr w:type="gramStart"/>
      <w:r>
        <w:t>г</w:t>
      </w:r>
      <w:proofErr w:type="gramEnd"/>
      <w:r>
        <w:t>) количество разрядов ячейки, содержащих не пустой символ, - по окончании работы машины;</w:t>
      </w:r>
    </w:p>
    <w:p w:rsidR="00397289" w:rsidRDefault="00397289" w:rsidP="00397289">
      <w:pPr>
        <w:ind w:left="284" w:right="284" w:firstLine="720"/>
        <w:jc w:val="both"/>
      </w:pPr>
      <w:proofErr w:type="gramStart"/>
      <w:r>
        <w:t>д</w:t>
      </w:r>
      <w:proofErr w:type="gramEnd"/>
      <w:r>
        <w:t>) окажется ли устройство во время работы машины в каждом</w:t>
      </w:r>
    </w:p>
    <w:p w:rsidR="00397289" w:rsidRDefault="00397289" w:rsidP="00397289">
      <w:pPr>
        <w:ind w:left="284" w:right="284" w:firstLine="720"/>
        <w:jc w:val="both"/>
      </w:pPr>
      <w:proofErr w:type="gramStart"/>
      <w:r>
        <w:t>из</w:t>
      </w:r>
      <w:proofErr w:type="gramEnd"/>
      <w:r>
        <w:t xml:space="preserve"> своих состояний;</w:t>
      </w:r>
    </w:p>
    <w:p w:rsidR="00397289" w:rsidRDefault="00397289" w:rsidP="00397289">
      <w:pPr>
        <w:ind w:left="284" w:right="284" w:firstLine="720"/>
        <w:jc w:val="both"/>
      </w:pPr>
      <w:proofErr w:type="gramStart"/>
      <w:r>
        <w:t>е</w:t>
      </w:r>
      <w:proofErr w:type="gramEnd"/>
      <w:r>
        <w:t>) какие символы окажутся в разряде x</w:t>
      </w:r>
      <w:r>
        <w:rPr>
          <w:vertAlign w:val="subscript"/>
        </w:rPr>
        <w:t>0</w:t>
      </w:r>
      <w:r>
        <w:t xml:space="preserve"> после 10-го, 20-го 30-го такта (если машина ранее не остановится);</w:t>
      </w:r>
    </w:p>
    <w:p w:rsidR="00397289" w:rsidRDefault="00397289" w:rsidP="00397289">
      <w:pPr>
        <w:ind w:left="284" w:right="284" w:firstLine="720"/>
        <w:jc w:val="both"/>
      </w:pPr>
      <w:proofErr w:type="gramStart"/>
      <w:r>
        <w:t>ж</w:t>
      </w:r>
      <w:proofErr w:type="gramEnd"/>
      <w:r>
        <w:t>) сколько раз выбиралась клетка таблицы, соответствующая символу а</w:t>
      </w:r>
      <w:r>
        <w:rPr>
          <w:vertAlign w:val="subscript"/>
        </w:rPr>
        <w:t>1</w:t>
      </w:r>
      <w:r>
        <w:t xml:space="preserve"> и состоянию q</w:t>
      </w:r>
      <w:r>
        <w:rPr>
          <w:vertAlign w:val="subscript"/>
        </w:rPr>
        <w:t>1</w:t>
      </w:r>
      <w:r>
        <w:t>;</w:t>
      </w:r>
    </w:p>
    <w:p w:rsidR="00397289" w:rsidRDefault="00397289" w:rsidP="00397289">
      <w:pPr>
        <w:pStyle w:val="a3"/>
        <w:ind w:left="284" w:right="284" w:firstLine="720"/>
        <w:jc w:val="both"/>
      </w:pPr>
      <w:proofErr w:type="gramStart"/>
      <w:r>
        <w:t>з</w:t>
      </w:r>
      <w:proofErr w:type="gramEnd"/>
      <w:r>
        <w:t>) сколько поворотов совершило устройство (поворот - это изменение направления движения устройства вдоль ячейки).</w:t>
      </w:r>
    </w:p>
    <w:p w:rsidR="00397289" w:rsidRDefault="00397289" w:rsidP="00397289">
      <w:pPr>
        <w:ind w:left="284" w:right="284" w:firstLine="720"/>
        <w:jc w:val="both"/>
      </w:pPr>
      <w:r>
        <w:rPr>
          <w:u w:val="single"/>
        </w:rPr>
        <w:t>Примечание.</w:t>
      </w:r>
      <w:r>
        <w:t xml:space="preserve"> В любой задаче Г ответ должен сопровождаться тем, закончила ли работу машина в состоянии "стоп" или ее рабо</w:t>
      </w:r>
      <w:r>
        <w:softHyphen/>
        <w:t>та оборвана на такте Т.</w:t>
      </w:r>
    </w:p>
    <w:p w:rsidR="00397289" w:rsidRDefault="00397289" w:rsidP="00397289">
      <w:pPr>
        <w:ind w:left="284" w:right="284" w:firstLine="720"/>
        <w:jc w:val="both"/>
      </w:pPr>
    </w:p>
    <w:p w:rsidR="00397289" w:rsidRDefault="00397289" w:rsidP="00397289">
      <w:pPr>
        <w:ind w:left="284" w:right="284" w:firstLine="720"/>
        <w:jc w:val="both"/>
      </w:pPr>
    </w:p>
    <w:p w:rsidR="00397289" w:rsidRDefault="00397289" w:rsidP="00397289">
      <w:pPr>
        <w:ind w:left="284" w:right="284" w:firstLine="720"/>
        <w:jc w:val="both"/>
      </w:pPr>
    </w:p>
    <w:p w:rsidR="00397289" w:rsidRDefault="00397289" w:rsidP="00397289">
      <w:pPr>
        <w:ind w:left="284" w:right="284" w:firstLine="720"/>
        <w:jc w:val="both"/>
      </w:pPr>
    </w:p>
    <w:p w:rsidR="00397289" w:rsidRDefault="00397289" w:rsidP="00397289">
      <w:pPr>
        <w:ind w:left="284" w:right="284" w:firstLine="720"/>
        <w:jc w:val="both"/>
      </w:pPr>
    </w:p>
    <w:p w:rsidR="00397289" w:rsidRDefault="00397289" w:rsidP="00397289">
      <w:pPr>
        <w:ind w:left="284" w:right="284" w:firstLine="720"/>
        <w:jc w:val="both"/>
      </w:pPr>
    </w:p>
    <w:p w:rsidR="00397289" w:rsidRDefault="00397289" w:rsidP="00397289">
      <w:pPr>
        <w:ind w:left="284" w:right="284" w:firstLine="720"/>
        <w:jc w:val="both"/>
      </w:pPr>
    </w:p>
    <w:p w:rsidR="00397289" w:rsidRDefault="00397289" w:rsidP="00397289">
      <w:pPr>
        <w:ind w:left="284" w:right="284" w:firstLine="720"/>
        <w:jc w:val="both"/>
      </w:pPr>
    </w:p>
    <w:p w:rsidR="00397289" w:rsidRDefault="00397289" w:rsidP="00397289">
      <w:pPr>
        <w:pStyle w:val="2"/>
        <w:numPr>
          <w:ilvl w:val="0"/>
          <w:numId w:val="0"/>
        </w:numPr>
        <w:ind w:hanging="283"/>
        <w:rPr>
          <w:lang w:val="ru-RU"/>
        </w:rPr>
      </w:pPr>
      <w:r>
        <w:rPr>
          <w:lang w:val="ru-RU"/>
        </w:rPr>
        <w:lastRenderedPageBreak/>
        <w:t>5.4. Построение экстремальной части графа.</w:t>
      </w:r>
    </w:p>
    <w:p w:rsidR="00397289" w:rsidRDefault="00397289" w:rsidP="00397289"/>
    <w:p w:rsidR="00397289" w:rsidRDefault="00397289" w:rsidP="00397289">
      <w:pPr>
        <w:ind w:left="284" w:right="284" w:firstLine="720"/>
        <w:jc w:val="both"/>
      </w:pPr>
      <w:r>
        <w:t>Графом называется совокупность точек (вершин) А = {a</w:t>
      </w:r>
      <w:proofErr w:type="gramStart"/>
      <w:r>
        <w:rPr>
          <w:vertAlign w:val="subscript"/>
        </w:rPr>
        <w:t>1</w:t>
      </w:r>
      <w:r>
        <w:t>,…</w:t>
      </w:r>
      <w:proofErr w:type="spellStart"/>
      <w:proofErr w:type="gramEnd"/>
      <w:r>
        <w:t>a</w:t>
      </w:r>
      <w:r>
        <w:rPr>
          <w:vertAlign w:val="subscript"/>
        </w:rPr>
        <w:t>n</w:t>
      </w:r>
      <w:proofErr w:type="spellEnd"/>
      <w:r>
        <w:t>}, соединяющих их линий (ребер) V= {v</w:t>
      </w:r>
      <w:r>
        <w:rPr>
          <w:vertAlign w:val="subscript"/>
        </w:rPr>
        <w:t>1</w:t>
      </w:r>
      <w:r>
        <w:t>,v</w:t>
      </w:r>
      <w:r>
        <w:rPr>
          <w:vertAlign w:val="subscript"/>
        </w:rPr>
        <w:t>2</w:t>
      </w:r>
      <w:r>
        <w:t>,…</w:t>
      </w:r>
      <w:proofErr w:type="spellStart"/>
      <w:r>
        <w:t>v</w:t>
      </w:r>
      <w:r>
        <w:rPr>
          <w:vertAlign w:val="subscript"/>
        </w:rPr>
        <w:t>m</w:t>
      </w:r>
      <w:proofErr w:type="spellEnd"/>
      <w:r>
        <w:t xml:space="preserve">}. </w:t>
      </w:r>
      <w:proofErr w:type="spellStart"/>
      <w:r>
        <w:t>He</w:t>
      </w:r>
      <w:proofErr w:type="spellEnd"/>
      <w:r>
        <w:t xml:space="preserve"> обязатель</w:t>
      </w:r>
      <w:r>
        <w:softHyphen/>
        <w:t>но, чтобы в графе каждая пара точек соединялась линией. Пусть D - некоторое свойство подмножеств множества А (или множест</w:t>
      </w:r>
      <w:r>
        <w:softHyphen/>
        <w:t xml:space="preserve">ва </w:t>
      </w:r>
      <w:proofErr w:type="gramStart"/>
      <w:r>
        <w:t>D )</w:t>
      </w:r>
      <w:proofErr w:type="gramEnd"/>
      <w:r>
        <w:t>; тогда подмножество W называется D - экстремальным (минимальным или максимальным), если W удовлетворяет свой</w:t>
      </w:r>
      <w:r>
        <w:softHyphen/>
        <w:t>ству D и никакое подмножество W'(W’</w:t>
      </w:r>
      <w:r>
        <w:sym w:font="Symbol" w:char="F0CC"/>
      </w:r>
      <w:r>
        <w:t>W, W’</w:t>
      </w:r>
      <w:r>
        <w:sym w:font="Symbol" w:char="F0C9"/>
      </w:r>
      <w:r>
        <w:t>W) не удовлетворяет свойству D.</w:t>
      </w:r>
    </w:p>
    <w:p w:rsidR="00397289" w:rsidRDefault="00397289" w:rsidP="00397289">
      <w:pPr>
        <w:ind w:left="284" w:right="284" w:firstLine="720"/>
        <w:jc w:val="both"/>
      </w:pPr>
      <w:r w:rsidRPr="00397289">
        <w:rPr>
          <w:b/>
          <w:sz w:val="24"/>
          <w:u w:val="single"/>
        </w:rPr>
        <w:t>Задание.</w:t>
      </w:r>
      <w:r>
        <w:t xml:space="preserve"> Составить программу для выделения D - экстре</w:t>
      </w:r>
      <w:r>
        <w:softHyphen/>
        <w:t>мального подмножества в заданном графе согласно указанному ал</w:t>
      </w:r>
      <w:r>
        <w:softHyphen/>
        <w:t>горитму его выделения.</w:t>
      </w:r>
    </w:p>
    <w:p w:rsidR="00397289" w:rsidRPr="00397289" w:rsidRDefault="00397289" w:rsidP="00397289">
      <w:pPr>
        <w:ind w:left="284" w:right="284" w:firstLine="720"/>
        <w:jc w:val="both"/>
        <w:rPr>
          <w:i/>
          <w:sz w:val="24"/>
        </w:rPr>
      </w:pPr>
      <w:r w:rsidRPr="00397289">
        <w:rPr>
          <w:i/>
          <w:sz w:val="24"/>
        </w:rPr>
        <w:t>Исходные данные</w:t>
      </w:r>
      <w:bookmarkStart w:id="0" w:name="_GoBack"/>
      <w:bookmarkEnd w:id="0"/>
    </w:p>
    <w:p w:rsidR="00397289" w:rsidRDefault="00397289" w:rsidP="00397289">
      <w:pPr>
        <w:ind w:left="284" w:right="284" w:firstLine="720"/>
        <w:jc w:val="both"/>
      </w:pPr>
      <w:r>
        <w:t>I. Граф, задаваемый вершинами и ребрами</w:t>
      </w:r>
    </w:p>
    <w:p w:rsidR="00397289" w:rsidRDefault="00397289" w:rsidP="00397289">
      <w:pPr>
        <w:ind w:left="284" w:right="284" w:firstLine="720"/>
        <w:jc w:val="both"/>
        <w:rPr>
          <w:lang w:val="en-US"/>
        </w:rPr>
      </w:pPr>
      <w:proofErr w:type="gramStart"/>
      <w:r>
        <w:t>б</w:t>
      </w:r>
      <w:proofErr w:type="gramEnd"/>
      <w:r>
        <w:rPr>
          <w:lang w:val="en-US"/>
        </w:rPr>
        <w:t>) A={a1,a2....,a},</w:t>
      </w:r>
    </w:p>
    <w:p w:rsidR="00397289" w:rsidRDefault="00397289" w:rsidP="00397289">
      <w:pPr>
        <w:ind w:left="284" w:right="284" w:firstLine="720"/>
        <w:jc w:val="both"/>
        <w:rPr>
          <w:lang w:val="en-US"/>
        </w:rPr>
      </w:pPr>
      <w:r>
        <w:rPr>
          <w:lang w:val="en-US"/>
        </w:rPr>
        <w:t>V= {(a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 </w:t>
      </w:r>
      <w:r>
        <w:t>а</w:t>
      </w:r>
      <w:r>
        <w:rPr>
          <w:vertAlign w:val="subscript"/>
          <w:lang w:val="en-US"/>
        </w:rPr>
        <w:t>10</w:t>
      </w:r>
      <w:r>
        <w:rPr>
          <w:lang w:val="en-US"/>
        </w:rPr>
        <w:t>), (a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 </w:t>
      </w:r>
      <w:r>
        <w:t>а</w:t>
      </w:r>
      <w:r>
        <w:rPr>
          <w:vertAlign w:val="subscript"/>
          <w:lang w:val="en-US"/>
        </w:rPr>
        <w:t>3</w:t>
      </w:r>
      <w:r>
        <w:rPr>
          <w:lang w:val="en-US"/>
        </w:rPr>
        <w:t>), (a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 </w:t>
      </w:r>
      <w:r>
        <w:t>а</w:t>
      </w:r>
      <w:r>
        <w:rPr>
          <w:vertAlign w:val="subscript"/>
          <w:lang w:val="en-US"/>
        </w:rPr>
        <w:t>12</w:t>
      </w:r>
      <w:r>
        <w:rPr>
          <w:lang w:val="en-US"/>
        </w:rPr>
        <w:t>), (a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r>
        <w:t>а</w:t>
      </w:r>
      <w:r>
        <w:rPr>
          <w:vertAlign w:val="subscript"/>
          <w:lang w:val="en-US"/>
        </w:rPr>
        <w:t>3</w:t>
      </w:r>
      <w:r>
        <w:rPr>
          <w:lang w:val="en-US"/>
        </w:rPr>
        <w:t>), (a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, </w:t>
      </w:r>
      <w:r>
        <w:t>а</w:t>
      </w:r>
      <w:r>
        <w:rPr>
          <w:vertAlign w:val="subscript"/>
          <w:lang w:val="en-US"/>
        </w:rPr>
        <w:t>10</w:t>
      </w:r>
      <w:r>
        <w:rPr>
          <w:lang w:val="en-US"/>
        </w:rPr>
        <w:t>), (a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, </w:t>
      </w:r>
      <w:r>
        <w:t>а</w:t>
      </w:r>
      <w:r>
        <w:rPr>
          <w:vertAlign w:val="subscript"/>
          <w:lang w:val="en-US"/>
        </w:rPr>
        <w:t>10</w:t>
      </w:r>
      <w:r>
        <w:rPr>
          <w:lang w:val="en-US"/>
        </w:rPr>
        <w:t>), (a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, </w:t>
      </w:r>
      <w:r>
        <w:t>а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), </w:t>
      </w:r>
    </w:p>
    <w:p w:rsidR="00397289" w:rsidRPr="00B31546" w:rsidRDefault="00397289" w:rsidP="00397289">
      <w:pPr>
        <w:ind w:left="284" w:right="284" w:firstLine="720"/>
        <w:jc w:val="both"/>
      </w:pPr>
      <w:r w:rsidRPr="00B31546">
        <w:t>(</w:t>
      </w:r>
      <w:proofErr w:type="gramStart"/>
      <w:r>
        <w:rPr>
          <w:lang w:val="en-US"/>
        </w:rPr>
        <w:t>a</w:t>
      </w:r>
      <w:proofErr w:type="gramEnd"/>
      <w:r w:rsidRPr="00B31546">
        <w:rPr>
          <w:vertAlign w:val="subscript"/>
        </w:rPr>
        <w:t>5</w:t>
      </w:r>
      <w:r w:rsidRPr="00B31546">
        <w:t xml:space="preserve">, </w:t>
      </w:r>
      <w:r>
        <w:t>а</w:t>
      </w:r>
      <w:r w:rsidRPr="00B31546">
        <w:rPr>
          <w:vertAlign w:val="subscript"/>
        </w:rPr>
        <w:t>6</w:t>
      </w:r>
      <w:r w:rsidRPr="00B31546">
        <w:t>), (</w:t>
      </w:r>
      <w:r>
        <w:rPr>
          <w:lang w:val="en-US"/>
        </w:rPr>
        <w:t>a</w:t>
      </w:r>
      <w:r w:rsidRPr="00B31546">
        <w:rPr>
          <w:vertAlign w:val="subscript"/>
        </w:rPr>
        <w:t>5</w:t>
      </w:r>
      <w:r w:rsidRPr="00B31546">
        <w:t xml:space="preserve">, </w:t>
      </w:r>
      <w:r>
        <w:t>а</w:t>
      </w:r>
      <w:r w:rsidRPr="00B31546">
        <w:rPr>
          <w:vertAlign w:val="subscript"/>
        </w:rPr>
        <w:t>8</w:t>
      </w:r>
      <w:r w:rsidRPr="00B31546">
        <w:t>), (</w:t>
      </w:r>
      <w:r>
        <w:rPr>
          <w:lang w:val="en-US"/>
        </w:rPr>
        <w:t>a</w:t>
      </w:r>
      <w:r w:rsidRPr="00B31546">
        <w:rPr>
          <w:vertAlign w:val="subscript"/>
        </w:rPr>
        <w:t>5</w:t>
      </w:r>
      <w:r w:rsidRPr="00B31546">
        <w:t xml:space="preserve">, </w:t>
      </w:r>
      <w:r>
        <w:t>а</w:t>
      </w:r>
      <w:r w:rsidRPr="00B31546">
        <w:rPr>
          <w:vertAlign w:val="subscript"/>
        </w:rPr>
        <w:t>9</w:t>
      </w:r>
      <w:r w:rsidRPr="00B31546">
        <w:t>), (</w:t>
      </w:r>
      <w:r>
        <w:rPr>
          <w:lang w:val="en-US"/>
        </w:rPr>
        <w:t>a</w:t>
      </w:r>
      <w:r w:rsidRPr="00B31546">
        <w:rPr>
          <w:vertAlign w:val="subscript"/>
        </w:rPr>
        <w:t>6</w:t>
      </w:r>
      <w:r w:rsidRPr="00B31546">
        <w:t xml:space="preserve">, </w:t>
      </w:r>
      <w:r>
        <w:t>а</w:t>
      </w:r>
      <w:r w:rsidRPr="00B31546">
        <w:rPr>
          <w:vertAlign w:val="subscript"/>
        </w:rPr>
        <w:t>8</w:t>
      </w:r>
      <w:r w:rsidRPr="00B31546">
        <w:t>), (</w:t>
      </w:r>
      <w:r>
        <w:rPr>
          <w:lang w:val="en-US"/>
        </w:rPr>
        <w:t>a</w:t>
      </w:r>
      <w:r w:rsidRPr="00B31546">
        <w:rPr>
          <w:vertAlign w:val="subscript"/>
        </w:rPr>
        <w:t>6</w:t>
      </w:r>
      <w:r w:rsidRPr="00B31546">
        <w:t xml:space="preserve">, </w:t>
      </w:r>
      <w:r>
        <w:t>а</w:t>
      </w:r>
      <w:r w:rsidRPr="00B31546">
        <w:rPr>
          <w:vertAlign w:val="subscript"/>
        </w:rPr>
        <w:t>9</w:t>
      </w:r>
      <w:r w:rsidRPr="00B31546">
        <w:t>), (</w:t>
      </w:r>
      <w:r>
        <w:rPr>
          <w:lang w:val="en-US"/>
        </w:rPr>
        <w:t>a</w:t>
      </w:r>
      <w:r w:rsidRPr="00B31546">
        <w:rPr>
          <w:vertAlign w:val="subscript"/>
        </w:rPr>
        <w:t>7</w:t>
      </w:r>
      <w:r w:rsidRPr="00B31546">
        <w:t xml:space="preserve">, </w:t>
      </w:r>
      <w:r>
        <w:t>а</w:t>
      </w:r>
      <w:r w:rsidRPr="00B31546">
        <w:rPr>
          <w:vertAlign w:val="subscript"/>
        </w:rPr>
        <w:t>8</w:t>
      </w:r>
      <w:r w:rsidRPr="00B31546">
        <w:t>), (</w:t>
      </w:r>
      <w:r>
        <w:rPr>
          <w:lang w:val="en-US"/>
        </w:rPr>
        <w:t>a</w:t>
      </w:r>
      <w:r w:rsidRPr="00B31546">
        <w:rPr>
          <w:vertAlign w:val="subscript"/>
        </w:rPr>
        <w:t>8</w:t>
      </w:r>
      <w:r w:rsidRPr="00B31546">
        <w:t xml:space="preserve">, </w:t>
      </w:r>
      <w:r>
        <w:t>а</w:t>
      </w:r>
      <w:r w:rsidRPr="00B31546">
        <w:rPr>
          <w:vertAlign w:val="subscript"/>
        </w:rPr>
        <w:t>9</w:t>
      </w:r>
      <w:r w:rsidRPr="00B31546">
        <w:t>), (</w:t>
      </w:r>
      <w:r>
        <w:rPr>
          <w:lang w:val="en-US"/>
        </w:rPr>
        <w:t>a</w:t>
      </w:r>
      <w:r w:rsidRPr="00B31546">
        <w:rPr>
          <w:vertAlign w:val="subscript"/>
        </w:rPr>
        <w:t>10</w:t>
      </w:r>
      <w:r w:rsidRPr="00B31546">
        <w:t xml:space="preserve">, </w:t>
      </w:r>
      <w:r>
        <w:t>а</w:t>
      </w:r>
      <w:r w:rsidRPr="00B31546">
        <w:rPr>
          <w:vertAlign w:val="subscript"/>
        </w:rPr>
        <w:t>11</w:t>
      </w:r>
      <w:r w:rsidRPr="00B31546">
        <w:t xml:space="preserve">), </w:t>
      </w:r>
    </w:p>
    <w:p w:rsidR="00397289" w:rsidRDefault="00397289" w:rsidP="00397289">
      <w:pPr>
        <w:ind w:left="284" w:right="284" w:firstLine="720"/>
        <w:jc w:val="both"/>
      </w:pPr>
      <w:r>
        <w:t>(</w:t>
      </w:r>
      <w:proofErr w:type="gramStart"/>
      <w:r>
        <w:t>a</w:t>
      </w:r>
      <w:proofErr w:type="gramEnd"/>
      <w:r>
        <w:rPr>
          <w:vertAlign w:val="subscript"/>
        </w:rPr>
        <w:t>10</w:t>
      </w:r>
      <w:r>
        <w:t>, а</w:t>
      </w:r>
      <w:r>
        <w:rPr>
          <w:vertAlign w:val="subscript"/>
        </w:rPr>
        <w:t>12</w:t>
      </w:r>
      <w:r>
        <w:t>)},</w:t>
      </w:r>
    </w:p>
    <w:p w:rsidR="00397289" w:rsidRDefault="00397289" w:rsidP="00397289">
      <w:pPr>
        <w:ind w:left="284" w:right="284" w:firstLine="720"/>
        <w:jc w:val="both"/>
      </w:pPr>
      <w:r>
        <w:t>т.е. граф состоит из 12 вершин и 16 ребер.</w:t>
      </w:r>
    </w:p>
    <w:p w:rsidR="00397289" w:rsidRDefault="00397289" w:rsidP="00397289">
      <w:pPr>
        <w:ind w:left="284" w:right="284" w:firstLine="720"/>
        <w:jc w:val="both"/>
      </w:pPr>
      <w:proofErr w:type="gramStart"/>
      <w:r>
        <w:t>б</w:t>
      </w:r>
      <w:proofErr w:type="gramEnd"/>
      <w:r>
        <w:t>) Свойство "независимости" подмножества W</w:t>
      </w:r>
      <w:r>
        <w:sym w:font="Symbol" w:char="F0CD"/>
      </w:r>
      <w:r>
        <w:t>V : никакие две вершины из, W не соединены в графе ребром.</w:t>
      </w:r>
    </w:p>
    <w:p w:rsidR="00397289" w:rsidRDefault="00397289" w:rsidP="00397289">
      <w:pPr>
        <w:ind w:left="284" w:right="284" w:firstLine="720"/>
        <w:jc w:val="both"/>
      </w:pPr>
      <w:r>
        <w:t>Алгоритм построения максимального независимого подмножества состоит в выполнении не более n шагов. На первом шаге выбирается вершина a</w:t>
      </w:r>
      <w:r>
        <w:rPr>
          <w:vertAlign w:val="subscript"/>
        </w:rPr>
        <w:t>1</w:t>
      </w:r>
      <w:r>
        <w:t xml:space="preserve"> и включается в </w:t>
      </w:r>
      <w:proofErr w:type="gramStart"/>
      <w:r>
        <w:t>W ,</w:t>
      </w:r>
      <w:proofErr w:type="gramEnd"/>
      <w:r>
        <w:t xml:space="preserve"> в графе помечают</w:t>
      </w:r>
      <w:r>
        <w:softHyphen/>
        <w:t>ся a</w:t>
      </w:r>
      <w:r>
        <w:rPr>
          <w:vertAlign w:val="subscript"/>
        </w:rPr>
        <w:t xml:space="preserve">1 </w:t>
      </w:r>
      <w:r>
        <w:t>и все те вершины, которые соединены с ней ребрами. На i-м шаге проверяется, имеются ли в графе непомеченные вершины. Если нет, то процесс построения W закончен. В противном слу</w:t>
      </w:r>
      <w:r>
        <w:softHyphen/>
        <w:t xml:space="preserve">чае выбирается непомеченная вершина </w:t>
      </w:r>
      <w:proofErr w:type="spellStart"/>
      <w:r>
        <w:t>Xk</w:t>
      </w:r>
      <w:proofErr w:type="spellEnd"/>
      <w:r>
        <w:t xml:space="preserve"> (с минимальным номе</w:t>
      </w:r>
      <w:r>
        <w:softHyphen/>
        <w:t xml:space="preserve">ром), включается в </w:t>
      </w:r>
      <w:proofErr w:type="gramStart"/>
      <w:r>
        <w:t>W ,</w:t>
      </w:r>
      <w:proofErr w:type="gramEnd"/>
      <w:r>
        <w:t xml:space="preserve"> помечаются в графе </w:t>
      </w:r>
      <w:proofErr w:type="spellStart"/>
      <w:r>
        <w:t>a</w:t>
      </w:r>
      <w:r>
        <w:rPr>
          <w:vertAlign w:val="subscript"/>
        </w:rPr>
        <w:t>k</w:t>
      </w:r>
      <w:proofErr w:type="spellEnd"/>
      <w:r>
        <w:t xml:space="preserve"> и все вершины, которые соединены с ней ребром. После этого делается переход к </w:t>
      </w:r>
      <w:proofErr w:type="gramStart"/>
      <w:r>
        <w:t>( I</w:t>
      </w:r>
      <w:proofErr w:type="gramEnd"/>
      <w:r>
        <w:t xml:space="preserve"> +1) -му шагу.</w:t>
      </w:r>
    </w:p>
    <w:p w:rsidR="00A27C2E" w:rsidRDefault="00A27C2E"/>
    <w:sectPr w:rsidR="00A27C2E" w:rsidSect="00397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B6FAF"/>
    <w:multiLevelType w:val="multilevel"/>
    <w:tmpl w:val="F0629B7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89"/>
    <w:rsid w:val="00397289"/>
    <w:rsid w:val="00A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864C4-6D8C-47ED-9931-F6811A96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8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97289"/>
    <w:pPr>
      <w:keepNext/>
      <w:widowControl/>
      <w:numPr>
        <w:numId w:val="2"/>
      </w:numPr>
      <w:spacing w:before="240" w:after="60"/>
      <w:jc w:val="left"/>
      <w:outlineLvl w:val="1"/>
    </w:pPr>
    <w:rPr>
      <w:rFonts w:ascii="Arial" w:hAnsi="Arial"/>
      <w:b/>
      <w:i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7289"/>
    <w:rPr>
      <w:rFonts w:ascii="Arial" w:eastAsia="Times New Roman" w:hAnsi="Arial" w:cs="Times New Roman"/>
      <w:b/>
      <w:i/>
      <w:sz w:val="24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97289"/>
    <w:pPr>
      <w:jc w:val="left"/>
    </w:pPr>
  </w:style>
  <w:style w:type="character" w:customStyle="1" w:styleId="a4">
    <w:name w:val="Основной текст Знак"/>
    <w:basedOn w:val="a0"/>
    <w:link w:val="a3"/>
    <w:semiHidden/>
    <w:rsid w:val="00397289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Ч</dc:creator>
  <cp:keywords/>
  <dc:description/>
  <cp:lastModifiedBy>Богдан Ч</cp:lastModifiedBy>
  <cp:revision>1</cp:revision>
  <dcterms:created xsi:type="dcterms:W3CDTF">2019-11-23T21:26:00Z</dcterms:created>
  <dcterms:modified xsi:type="dcterms:W3CDTF">2019-11-23T21:30:00Z</dcterms:modified>
</cp:coreProperties>
</file>