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45" w:rsidRPr="003B5C4F" w:rsidRDefault="00401E45" w:rsidP="00401E45">
      <w:pPr>
        <w:jc w:val="center"/>
      </w:pPr>
      <w:r w:rsidRPr="003B5C4F">
        <w:t>Федеральное государственное бюджетное образовательное учреждение</w:t>
      </w:r>
    </w:p>
    <w:p w:rsidR="00401E45" w:rsidRPr="003B5C4F" w:rsidRDefault="00401E45" w:rsidP="00DD3312">
      <w:pPr>
        <w:jc w:val="center"/>
      </w:pPr>
      <w:r w:rsidRPr="003B5C4F">
        <w:t xml:space="preserve">высшего образования </w:t>
      </w:r>
    </w:p>
    <w:p w:rsidR="00401E45" w:rsidRPr="003B5C4F" w:rsidRDefault="00401E45" w:rsidP="00401E45">
      <w:pPr>
        <w:jc w:val="center"/>
      </w:pPr>
      <w:r w:rsidRPr="003B5C4F">
        <w:t>«Чувашская государственная сельскохозяйственная академия»</w:t>
      </w:r>
    </w:p>
    <w:p w:rsidR="00401E45" w:rsidRPr="003B5C4F" w:rsidRDefault="00401E45" w:rsidP="00401E45">
      <w:pPr>
        <w:jc w:val="center"/>
      </w:pPr>
    </w:p>
    <w:p w:rsidR="00401E45" w:rsidRPr="003B5C4F" w:rsidRDefault="00737849" w:rsidP="00A27CC6">
      <w:pPr>
        <w:jc w:val="center"/>
      </w:pPr>
      <w:r>
        <w:t xml:space="preserve"> </w:t>
      </w:r>
      <w:r w:rsidR="00401E45">
        <w:t>Кафедра технического сервиса</w:t>
      </w:r>
    </w:p>
    <w:p w:rsidR="00401E45" w:rsidRPr="003B5C4F" w:rsidRDefault="00401E45" w:rsidP="00401E45">
      <w:pPr>
        <w:jc w:val="center"/>
      </w:pPr>
    </w:p>
    <w:p w:rsidR="00401E45" w:rsidRPr="003B5C4F" w:rsidRDefault="00401E45" w:rsidP="00401E45">
      <w:pPr>
        <w:jc w:val="center"/>
      </w:pPr>
    </w:p>
    <w:p w:rsidR="00401E45" w:rsidRDefault="00401E45" w:rsidP="00401E45">
      <w:pPr>
        <w:jc w:val="center"/>
        <w:rPr>
          <w:b/>
          <w:sz w:val="40"/>
          <w:szCs w:val="40"/>
        </w:rPr>
      </w:pPr>
      <w:r>
        <w:rPr>
          <w:b/>
          <w:sz w:val="40"/>
          <w:szCs w:val="40"/>
        </w:rPr>
        <w:t xml:space="preserve">МЕТОДИЧЕСКИЕ УКАЗАНИЯ </w:t>
      </w:r>
    </w:p>
    <w:p w:rsidR="00401E45" w:rsidRDefault="00401E45" w:rsidP="00401E45">
      <w:pPr>
        <w:jc w:val="center"/>
        <w:rPr>
          <w:b/>
          <w:sz w:val="40"/>
          <w:szCs w:val="40"/>
        </w:rPr>
      </w:pPr>
      <w:bookmarkStart w:id="0" w:name="_GoBack"/>
      <w:bookmarkEnd w:id="0"/>
      <w:r>
        <w:rPr>
          <w:b/>
          <w:sz w:val="40"/>
          <w:szCs w:val="40"/>
        </w:rPr>
        <w:t>К</w:t>
      </w:r>
      <w:r w:rsidRPr="003B5C4F">
        <w:rPr>
          <w:b/>
          <w:sz w:val="40"/>
          <w:szCs w:val="40"/>
        </w:rPr>
        <w:t xml:space="preserve"> ВЫПОЛНЕНИЮ </w:t>
      </w:r>
    </w:p>
    <w:p w:rsidR="00401E45" w:rsidRPr="003B5C4F" w:rsidRDefault="00401E45" w:rsidP="00401E45">
      <w:pPr>
        <w:jc w:val="center"/>
        <w:rPr>
          <w:b/>
          <w:sz w:val="40"/>
          <w:szCs w:val="40"/>
        </w:rPr>
      </w:pPr>
      <w:r>
        <w:rPr>
          <w:b/>
          <w:sz w:val="40"/>
          <w:szCs w:val="40"/>
        </w:rPr>
        <w:t>РАСЧЕТНО-ГРАФИЧЕСКОЙ РАБОТЫ</w:t>
      </w:r>
    </w:p>
    <w:p w:rsidR="00401E45" w:rsidRPr="003B5C4F" w:rsidRDefault="00401E45" w:rsidP="00401E45">
      <w:pPr>
        <w:jc w:val="center"/>
      </w:pPr>
      <w:r w:rsidRPr="003B5C4F">
        <w:rPr>
          <w:b/>
          <w:sz w:val="36"/>
          <w:szCs w:val="36"/>
        </w:rPr>
        <w:t>по курсу сопротивления материалов</w:t>
      </w:r>
    </w:p>
    <w:p w:rsidR="00401E45" w:rsidRPr="003B5C4F" w:rsidRDefault="00401E45" w:rsidP="00401E45">
      <w:pPr>
        <w:jc w:val="center"/>
      </w:pPr>
    </w:p>
    <w:p w:rsidR="008153F0" w:rsidRDefault="00401E45" w:rsidP="00CE5C33">
      <w:r>
        <w:t xml:space="preserve">Для студентов инженерного факультета </w:t>
      </w:r>
      <w:r w:rsidR="00CE5C33">
        <w:t>за</w:t>
      </w:r>
      <w:r>
        <w:t>очного отделения, обучающихся по</w:t>
      </w:r>
      <w:r w:rsidR="008153F0">
        <w:t>:</w:t>
      </w:r>
      <w:r>
        <w:t xml:space="preserve"> </w:t>
      </w:r>
    </w:p>
    <w:p w:rsidR="00401E45" w:rsidRDefault="008153F0" w:rsidP="00CE5C33">
      <w:pPr>
        <w:rPr>
          <w:bCs/>
        </w:rPr>
      </w:pPr>
      <w:r>
        <w:t>1) Н</w:t>
      </w:r>
      <w:r w:rsidR="00401E45">
        <w:t>аправлени</w:t>
      </w:r>
      <w:r w:rsidR="00CE5C33">
        <w:t>ям</w:t>
      </w:r>
      <w:r w:rsidR="00401E45">
        <w:t xml:space="preserve"> подготовки</w:t>
      </w:r>
      <w:r w:rsidR="00401E45" w:rsidRPr="00740A71">
        <w:rPr>
          <w:b/>
          <w:bCs/>
        </w:rPr>
        <w:t xml:space="preserve"> </w:t>
      </w:r>
      <w:r w:rsidR="00401E45">
        <w:t>23.03.03</w:t>
      </w:r>
      <w:r w:rsidR="00401E45" w:rsidRPr="00336CFE">
        <w:rPr>
          <w:bCs/>
        </w:rPr>
        <w:t xml:space="preserve"> «</w:t>
      </w:r>
      <w:r w:rsidR="00CE5C33">
        <w:rPr>
          <w:bCs/>
        </w:rPr>
        <w:t>Эксплуатация транспортно-технологических машин и комплексов</w:t>
      </w:r>
      <w:r w:rsidR="00401E45" w:rsidRPr="00336CFE">
        <w:rPr>
          <w:bCs/>
        </w:rPr>
        <w:t>»</w:t>
      </w:r>
      <w:r w:rsidR="00401E45">
        <w:rPr>
          <w:bCs/>
        </w:rPr>
        <w:t xml:space="preserve">, </w:t>
      </w:r>
      <w:r w:rsidR="00CE5C33">
        <w:t>35.03.06</w:t>
      </w:r>
      <w:r w:rsidR="00CE5C33" w:rsidRPr="00336CFE">
        <w:rPr>
          <w:bCs/>
        </w:rPr>
        <w:t xml:space="preserve"> </w:t>
      </w:r>
      <w:r w:rsidR="00CE5C33">
        <w:rPr>
          <w:bCs/>
        </w:rPr>
        <w:t>«Агроинженерия»</w:t>
      </w:r>
      <w:r>
        <w:rPr>
          <w:bCs/>
        </w:rPr>
        <w:t>;</w:t>
      </w:r>
    </w:p>
    <w:p w:rsidR="008153F0" w:rsidRDefault="008153F0" w:rsidP="00CE5C33">
      <w:r>
        <w:rPr>
          <w:bCs/>
        </w:rPr>
        <w:t>2) Специальности</w:t>
      </w:r>
      <w:r w:rsidRPr="008153F0">
        <w:rPr>
          <w:bCs/>
        </w:rPr>
        <w:t xml:space="preserve"> </w:t>
      </w:r>
      <w:r>
        <w:t>23.05.01</w:t>
      </w:r>
      <w:r w:rsidRPr="000C1AC2">
        <w:t xml:space="preserve"> «Наземные транспортно-технические средства»</w:t>
      </w:r>
    </w:p>
    <w:p w:rsidR="00401E45" w:rsidRPr="003B5C4F" w:rsidRDefault="00401E45" w:rsidP="00401E45">
      <w:pPr>
        <w:jc w:val="center"/>
      </w:pPr>
    </w:p>
    <w:p w:rsidR="00401E45" w:rsidRPr="003B5C4F" w:rsidRDefault="00401E45" w:rsidP="00401E45">
      <w:pPr>
        <w:jc w:val="center"/>
      </w:pPr>
    </w:p>
    <w:p w:rsidR="00401E45" w:rsidRPr="003B5C4F" w:rsidRDefault="00401E45" w:rsidP="00401E45">
      <w:pPr>
        <w:jc w:val="center"/>
      </w:pPr>
    </w:p>
    <w:p w:rsidR="00401E45" w:rsidRPr="003B5C4F" w:rsidRDefault="00401E45" w:rsidP="00401E45">
      <w:pPr>
        <w:jc w:val="center"/>
      </w:pPr>
    </w:p>
    <w:p w:rsidR="00401E45" w:rsidRPr="003B5C4F" w:rsidRDefault="00401E45" w:rsidP="00401E45">
      <w:pPr>
        <w:jc w:val="center"/>
      </w:pPr>
    </w:p>
    <w:p w:rsidR="00401E45" w:rsidRPr="003B5C4F" w:rsidRDefault="00401E45" w:rsidP="00401E45">
      <w:pPr>
        <w:jc w:val="center"/>
      </w:pPr>
    </w:p>
    <w:p w:rsidR="00401E45" w:rsidRPr="003B5C4F" w:rsidRDefault="00401E45" w:rsidP="00401E45">
      <w:pPr>
        <w:jc w:val="center"/>
      </w:pPr>
    </w:p>
    <w:p w:rsidR="00401E45" w:rsidRPr="003B5C4F" w:rsidRDefault="00401E45" w:rsidP="00401E45"/>
    <w:p w:rsidR="00401E45" w:rsidRDefault="00401E45" w:rsidP="00401E45">
      <w:pPr>
        <w:jc w:val="center"/>
      </w:pPr>
    </w:p>
    <w:p w:rsidR="00401E45" w:rsidRDefault="00401E45" w:rsidP="00A9109E">
      <w:pPr>
        <w:jc w:val="center"/>
        <w:sectPr w:rsidR="00401E45" w:rsidSect="00755AAC">
          <w:footerReference w:type="default" r:id="rId8"/>
          <w:pgSz w:w="11906" w:h="16838"/>
          <w:pgMar w:top="1134" w:right="707" w:bottom="1134" w:left="1276" w:header="708" w:footer="340" w:gutter="0"/>
          <w:cols w:space="708"/>
          <w:titlePg/>
          <w:docGrid w:linePitch="381"/>
        </w:sectPr>
      </w:pPr>
      <w:r w:rsidRPr="003B5C4F">
        <w:t>Чебоксары-201</w:t>
      </w:r>
      <w:r w:rsidR="00A9109E">
        <w:t>7</w:t>
      </w:r>
    </w:p>
    <w:p w:rsidR="00401E45" w:rsidRPr="003B5C4F" w:rsidRDefault="00401E45" w:rsidP="00401E45">
      <w:r w:rsidRPr="003B5C4F">
        <w:lastRenderedPageBreak/>
        <w:t>УДК 531.8</w:t>
      </w:r>
    </w:p>
    <w:p w:rsidR="00401E45" w:rsidRPr="003B5C4F" w:rsidRDefault="00401E45" w:rsidP="00401E45">
      <w:r w:rsidRPr="003B5C4F">
        <w:t>ББК 22.21</w:t>
      </w:r>
    </w:p>
    <w:p w:rsidR="00401E45" w:rsidRPr="003B5C4F" w:rsidRDefault="00100C2B" w:rsidP="00100C2B">
      <w:pPr>
        <w:pStyle w:val="a3"/>
        <w:spacing w:line="360" w:lineRule="auto"/>
        <w:jc w:val="both"/>
        <w:rPr>
          <w:szCs w:val="28"/>
        </w:rPr>
      </w:pPr>
      <w:r>
        <w:rPr>
          <w:szCs w:val="28"/>
        </w:rPr>
        <w:t xml:space="preserve">Рецензент: </w:t>
      </w:r>
    </w:p>
    <w:p w:rsidR="00401E45" w:rsidRPr="003B5C4F" w:rsidRDefault="00401E45" w:rsidP="00401E45">
      <w:pPr>
        <w:pStyle w:val="a3"/>
        <w:spacing w:line="360" w:lineRule="auto"/>
        <w:ind w:firstLine="708"/>
        <w:jc w:val="both"/>
        <w:rPr>
          <w:szCs w:val="28"/>
        </w:rPr>
      </w:pPr>
    </w:p>
    <w:p w:rsidR="00401E45" w:rsidRPr="00374690" w:rsidRDefault="00401E45" w:rsidP="00401E45">
      <w:pPr>
        <w:pStyle w:val="a3"/>
        <w:spacing w:line="360" w:lineRule="auto"/>
        <w:ind w:firstLine="708"/>
        <w:jc w:val="both"/>
        <w:rPr>
          <w:rStyle w:val="a4"/>
        </w:rPr>
      </w:pPr>
    </w:p>
    <w:p w:rsidR="00401E45" w:rsidRPr="003B5C4F" w:rsidRDefault="00401E45" w:rsidP="00A9109E">
      <w:pPr>
        <w:jc w:val="both"/>
      </w:pPr>
      <w:r>
        <w:rPr>
          <w:rStyle w:val="a4"/>
        </w:rPr>
        <w:t>М</w:t>
      </w:r>
      <w:r w:rsidRPr="00374690">
        <w:rPr>
          <w:rStyle w:val="a4"/>
        </w:rPr>
        <w:t xml:space="preserve">етодические указания к выполнению </w:t>
      </w:r>
      <w:r w:rsidR="00DD0AF5">
        <w:rPr>
          <w:rStyle w:val="a4"/>
        </w:rPr>
        <w:t>расчетно-графической</w:t>
      </w:r>
      <w:r w:rsidRPr="00374690">
        <w:rPr>
          <w:rStyle w:val="a4"/>
        </w:rPr>
        <w:t xml:space="preserve"> работы</w:t>
      </w:r>
      <w:r>
        <w:rPr>
          <w:rStyle w:val="a4"/>
        </w:rPr>
        <w:t xml:space="preserve"> п</w:t>
      </w:r>
      <w:r w:rsidRPr="00374690">
        <w:rPr>
          <w:rStyle w:val="a4"/>
        </w:rPr>
        <w:t>о курсу сопротивления материалов</w:t>
      </w:r>
      <w:r w:rsidRPr="003B5C4F">
        <w:t>: Учебно-методическо</w:t>
      </w:r>
      <w:r>
        <w:t>е пособие. /Сост. А.О. Васильев</w:t>
      </w:r>
      <w:r w:rsidR="00804CF8">
        <w:t>, У.В. Александрова</w:t>
      </w:r>
      <w:r>
        <w:t xml:space="preserve">.- Чебоксары: </w:t>
      </w:r>
      <w:r w:rsidRPr="003B5C4F">
        <w:t>ФГБОУ ВО ЧГСХА, 201</w:t>
      </w:r>
      <w:r w:rsidR="00A9109E">
        <w:t>7</w:t>
      </w:r>
      <w:r w:rsidRPr="003B5C4F">
        <w:t xml:space="preserve">. </w:t>
      </w:r>
      <w:r>
        <w:t>–</w:t>
      </w:r>
      <w:r w:rsidRPr="003B5C4F">
        <w:t xml:space="preserve"> </w:t>
      </w:r>
      <w:r w:rsidR="00B3120E">
        <w:t>4</w:t>
      </w:r>
      <w:r w:rsidR="00100C2B">
        <w:t>3</w:t>
      </w:r>
      <w:r>
        <w:t xml:space="preserve"> </w:t>
      </w:r>
      <w:r w:rsidRPr="003B5C4F">
        <w:t>с.</w:t>
      </w:r>
    </w:p>
    <w:p w:rsidR="00401E45" w:rsidRPr="003B5C4F" w:rsidRDefault="00401E45" w:rsidP="00401E45">
      <w:pPr>
        <w:pStyle w:val="a3"/>
        <w:spacing w:line="360" w:lineRule="auto"/>
        <w:ind w:firstLine="708"/>
        <w:jc w:val="both"/>
        <w:rPr>
          <w:szCs w:val="28"/>
        </w:rPr>
      </w:pPr>
    </w:p>
    <w:p w:rsidR="00401E45" w:rsidRPr="003B5C4F" w:rsidRDefault="00401E45" w:rsidP="00816781">
      <w:pPr>
        <w:pStyle w:val="a3"/>
        <w:spacing w:line="360" w:lineRule="auto"/>
        <w:ind w:firstLine="709"/>
        <w:jc w:val="both"/>
        <w:rPr>
          <w:szCs w:val="28"/>
        </w:rPr>
      </w:pPr>
      <w:r w:rsidRPr="003B5C4F">
        <w:rPr>
          <w:szCs w:val="28"/>
        </w:rPr>
        <w:t xml:space="preserve">В пособии приведены задания к </w:t>
      </w:r>
      <w:r>
        <w:rPr>
          <w:szCs w:val="28"/>
        </w:rPr>
        <w:t>расчетно-графической</w:t>
      </w:r>
      <w:r w:rsidRPr="003B5C4F">
        <w:rPr>
          <w:szCs w:val="28"/>
        </w:rPr>
        <w:t xml:space="preserve"> работе по с</w:t>
      </w:r>
      <w:r w:rsidRPr="003B5C4F">
        <w:rPr>
          <w:szCs w:val="28"/>
        </w:rPr>
        <w:t>о</w:t>
      </w:r>
      <w:r w:rsidRPr="003B5C4F">
        <w:rPr>
          <w:szCs w:val="28"/>
        </w:rPr>
        <w:t>противлению материалов, показан пример ее выполнения. Кроме того, ка</w:t>
      </w:r>
      <w:r w:rsidRPr="003B5C4F">
        <w:rPr>
          <w:szCs w:val="28"/>
        </w:rPr>
        <w:t>ж</w:t>
      </w:r>
      <w:r w:rsidRPr="003B5C4F">
        <w:rPr>
          <w:szCs w:val="28"/>
        </w:rPr>
        <w:t xml:space="preserve">дое задание сопровождается краткими </w:t>
      </w:r>
      <w:r>
        <w:rPr>
          <w:szCs w:val="28"/>
        </w:rPr>
        <w:t>указаниями</w:t>
      </w:r>
      <w:r w:rsidRPr="003B5C4F">
        <w:rPr>
          <w:szCs w:val="28"/>
        </w:rPr>
        <w:t xml:space="preserve"> в виде </w:t>
      </w:r>
      <w:r w:rsidR="00816781">
        <w:rPr>
          <w:szCs w:val="28"/>
        </w:rPr>
        <w:t>указаний</w:t>
      </w:r>
      <w:r w:rsidRPr="003B5C4F">
        <w:rPr>
          <w:szCs w:val="28"/>
        </w:rPr>
        <w:t xml:space="preserve"> к выпо</w:t>
      </w:r>
      <w:r w:rsidRPr="003B5C4F">
        <w:rPr>
          <w:szCs w:val="28"/>
        </w:rPr>
        <w:t>л</w:t>
      </w:r>
      <w:r w:rsidRPr="003B5C4F">
        <w:rPr>
          <w:szCs w:val="28"/>
        </w:rPr>
        <w:t>нению работы.</w:t>
      </w:r>
    </w:p>
    <w:p w:rsidR="00A9109E" w:rsidRDefault="00401E45" w:rsidP="00A9109E">
      <w:r w:rsidRPr="003B5C4F">
        <w:t>Сборник предназначен для обеспечения самостоятельной работы ст</w:t>
      </w:r>
      <w:r w:rsidRPr="003B5C4F">
        <w:t>у</w:t>
      </w:r>
      <w:r w:rsidRPr="003B5C4F">
        <w:t>дентов очной форм</w:t>
      </w:r>
      <w:r w:rsidR="00816781">
        <w:t>ы</w:t>
      </w:r>
      <w:r w:rsidRPr="003B5C4F">
        <w:t xml:space="preserve"> обучения при изучении курса сопротивления матери</w:t>
      </w:r>
      <w:r w:rsidRPr="003B5C4F">
        <w:t>а</w:t>
      </w:r>
      <w:r w:rsidRPr="003B5C4F">
        <w:t>лов по</w:t>
      </w:r>
      <w:r w:rsidR="00A9109E">
        <w:t>:</w:t>
      </w:r>
    </w:p>
    <w:p w:rsidR="00A9109E" w:rsidRDefault="00401E45" w:rsidP="00A9109E">
      <w:pPr>
        <w:rPr>
          <w:bCs/>
        </w:rPr>
      </w:pPr>
      <w:r w:rsidRPr="003B5C4F">
        <w:t xml:space="preserve"> </w:t>
      </w:r>
      <w:r w:rsidR="00A9109E">
        <w:t>1) Направлениям подготовки</w:t>
      </w:r>
      <w:r w:rsidR="00A9109E" w:rsidRPr="00740A71">
        <w:rPr>
          <w:b/>
          <w:bCs/>
        </w:rPr>
        <w:t xml:space="preserve"> </w:t>
      </w:r>
      <w:r w:rsidR="00A9109E">
        <w:t>23.03.03</w:t>
      </w:r>
      <w:r w:rsidR="00A9109E" w:rsidRPr="00336CFE">
        <w:rPr>
          <w:bCs/>
        </w:rPr>
        <w:t xml:space="preserve"> «</w:t>
      </w:r>
      <w:r w:rsidR="00A9109E">
        <w:rPr>
          <w:bCs/>
        </w:rPr>
        <w:t>Эксплуатация транспортно-технологических машин и комплексов</w:t>
      </w:r>
      <w:r w:rsidR="00A9109E" w:rsidRPr="00336CFE">
        <w:rPr>
          <w:bCs/>
        </w:rPr>
        <w:t>»</w:t>
      </w:r>
      <w:r w:rsidR="00A9109E">
        <w:rPr>
          <w:bCs/>
        </w:rPr>
        <w:t xml:space="preserve">, </w:t>
      </w:r>
      <w:r w:rsidR="00A9109E">
        <w:t>35.03.06</w:t>
      </w:r>
      <w:r w:rsidR="00A9109E" w:rsidRPr="00336CFE">
        <w:rPr>
          <w:bCs/>
        </w:rPr>
        <w:t xml:space="preserve"> </w:t>
      </w:r>
      <w:r w:rsidR="00A9109E">
        <w:rPr>
          <w:bCs/>
        </w:rPr>
        <w:t>«Агроинженерия»;</w:t>
      </w:r>
    </w:p>
    <w:p w:rsidR="00401E45" w:rsidRPr="003B5C4F" w:rsidRDefault="00A9109E" w:rsidP="00A9109E">
      <w:pPr>
        <w:pStyle w:val="a3"/>
        <w:spacing w:line="360" w:lineRule="auto"/>
        <w:ind w:firstLine="709"/>
        <w:jc w:val="both"/>
        <w:rPr>
          <w:szCs w:val="28"/>
        </w:rPr>
      </w:pPr>
      <w:r>
        <w:rPr>
          <w:bCs/>
        </w:rPr>
        <w:t>2) Специальности</w:t>
      </w:r>
      <w:r w:rsidRPr="008153F0">
        <w:rPr>
          <w:bCs/>
        </w:rPr>
        <w:t xml:space="preserve"> </w:t>
      </w:r>
      <w:r>
        <w:t>23.05.01</w:t>
      </w:r>
      <w:r w:rsidRPr="000C1AC2">
        <w:t xml:space="preserve"> «Наземные транспортно-технические сре</w:t>
      </w:r>
      <w:r w:rsidRPr="000C1AC2">
        <w:t>д</w:t>
      </w:r>
      <w:r w:rsidRPr="000C1AC2">
        <w:t>ства»</w:t>
      </w:r>
      <w:r w:rsidR="00401E45" w:rsidRPr="003B5C4F">
        <w:rPr>
          <w:szCs w:val="28"/>
        </w:rPr>
        <w:t>.</w:t>
      </w:r>
    </w:p>
    <w:p w:rsidR="00401E45" w:rsidRDefault="00401E45" w:rsidP="00401E45">
      <w:pPr>
        <w:pStyle w:val="a3"/>
        <w:spacing w:line="360" w:lineRule="auto"/>
        <w:ind w:firstLine="709"/>
        <w:jc w:val="both"/>
        <w:rPr>
          <w:szCs w:val="28"/>
        </w:rPr>
      </w:pPr>
    </w:p>
    <w:p w:rsidR="00401E45" w:rsidRPr="003B5C4F" w:rsidRDefault="00401E45" w:rsidP="00401E45">
      <w:pPr>
        <w:pStyle w:val="a3"/>
        <w:spacing w:line="360" w:lineRule="auto"/>
        <w:ind w:firstLine="709"/>
        <w:jc w:val="both"/>
        <w:rPr>
          <w:szCs w:val="28"/>
        </w:rPr>
      </w:pPr>
    </w:p>
    <w:p w:rsidR="00401E45" w:rsidRDefault="00401E45" w:rsidP="00100C2B">
      <w:pPr>
        <w:pStyle w:val="a3"/>
        <w:spacing w:line="360" w:lineRule="auto"/>
        <w:ind w:firstLine="709"/>
        <w:jc w:val="both"/>
        <w:rPr>
          <w:szCs w:val="28"/>
        </w:rPr>
      </w:pPr>
      <w:r w:rsidRPr="003B5C4F">
        <w:rPr>
          <w:szCs w:val="28"/>
        </w:rPr>
        <w:t>Рекомендовано к изданию учебно-методическим советом ФГБОУ ВО ЧГСХА.</w:t>
      </w:r>
    </w:p>
    <w:p w:rsidR="00401E45" w:rsidRDefault="00401E45" w:rsidP="00401E45">
      <w:pPr>
        <w:jc w:val="both"/>
      </w:pPr>
    </w:p>
    <w:p w:rsidR="00816781" w:rsidRDefault="00816781" w:rsidP="00401E45">
      <w:pPr>
        <w:jc w:val="both"/>
      </w:pPr>
    </w:p>
    <w:p w:rsidR="00401E45" w:rsidRDefault="00401E45" w:rsidP="00401E45">
      <w:pPr>
        <w:jc w:val="both"/>
      </w:pPr>
    </w:p>
    <w:p w:rsidR="00401E45" w:rsidRPr="003B5C4F" w:rsidRDefault="00401E45" w:rsidP="00A9109E">
      <w:pPr>
        <w:jc w:val="both"/>
      </w:pPr>
      <w:r>
        <w:tab/>
      </w:r>
      <w:r w:rsidRPr="003B5C4F">
        <w:tab/>
      </w:r>
      <w:r w:rsidRPr="003B5C4F">
        <w:tab/>
      </w:r>
      <w:r w:rsidRPr="003B5C4F">
        <w:tab/>
      </w:r>
      <w:r w:rsidRPr="003B5C4F">
        <w:tab/>
      </w:r>
      <w:r w:rsidRPr="003B5C4F">
        <w:tab/>
        <w:t>© ФГБОУ ВО ЧГСХА, 201</w:t>
      </w:r>
      <w:r w:rsidR="00A9109E">
        <w:t>7</w:t>
      </w:r>
    </w:p>
    <w:p w:rsidR="00401E45" w:rsidRDefault="00401E45" w:rsidP="00A9109E">
      <w:pPr>
        <w:jc w:val="both"/>
        <w:rPr>
          <w:b/>
          <w:bCs/>
        </w:rPr>
      </w:pPr>
      <w:r>
        <w:tab/>
      </w:r>
      <w:r w:rsidR="00816781">
        <w:tab/>
      </w:r>
      <w:r w:rsidR="002B1EE2">
        <w:tab/>
      </w:r>
      <w:r w:rsidR="002B1EE2">
        <w:tab/>
      </w:r>
      <w:r w:rsidRPr="003B5C4F">
        <w:t>© А.О. Васильев,</w:t>
      </w:r>
      <w:r w:rsidR="00804CF8" w:rsidRPr="00804CF8">
        <w:t xml:space="preserve"> </w:t>
      </w:r>
      <w:r w:rsidR="00804CF8">
        <w:t>У.В. Александрова,</w:t>
      </w:r>
      <w:r w:rsidRPr="003B5C4F">
        <w:t xml:space="preserve">  201</w:t>
      </w:r>
      <w:r w:rsidR="00A9109E">
        <w:t>7</w:t>
      </w:r>
      <w:r>
        <w:rPr>
          <w:b/>
          <w:bCs/>
        </w:rPr>
        <w:br w:type="page"/>
      </w:r>
    </w:p>
    <w:p w:rsidR="00816781" w:rsidRPr="003B5C4F" w:rsidRDefault="00816781" w:rsidP="00816781">
      <w:pPr>
        <w:ind w:firstLine="720"/>
        <w:jc w:val="center"/>
        <w:rPr>
          <w:sz w:val="24"/>
          <w:szCs w:val="24"/>
        </w:rPr>
      </w:pPr>
      <w:r w:rsidRPr="003B5C4F">
        <w:rPr>
          <w:b/>
          <w:bCs/>
          <w:sz w:val="30"/>
          <w:szCs w:val="30"/>
        </w:rPr>
        <w:lastRenderedPageBreak/>
        <w:t>Общие методические указания</w:t>
      </w:r>
    </w:p>
    <w:p w:rsidR="00816781" w:rsidRPr="003B5C4F" w:rsidRDefault="00816781" w:rsidP="00816781">
      <w:pPr>
        <w:shd w:val="clear" w:color="auto" w:fill="FFFFFF"/>
        <w:autoSpaceDE w:val="0"/>
        <w:autoSpaceDN w:val="0"/>
        <w:adjustRightInd w:val="0"/>
        <w:ind w:firstLine="720"/>
      </w:pPr>
    </w:p>
    <w:p w:rsidR="00816781" w:rsidRPr="003B5C4F" w:rsidRDefault="00816781" w:rsidP="00816781">
      <w:pPr>
        <w:shd w:val="clear" w:color="auto" w:fill="FFFFFF"/>
        <w:autoSpaceDE w:val="0"/>
        <w:autoSpaceDN w:val="0"/>
        <w:adjustRightInd w:val="0"/>
        <w:ind w:firstLine="720"/>
        <w:jc w:val="both"/>
      </w:pPr>
      <w:r w:rsidRPr="003B5C4F">
        <w:t>Основная цель выполнения расчетн</w:t>
      </w:r>
      <w:r>
        <w:t>о-графических</w:t>
      </w:r>
      <w:r w:rsidRPr="003B5C4F">
        <w:t xml:space="preserve"> работ заключается в привитии навыков самостоятельного решения практических задач с одн</w:t>
      </w:r>
      <w:r w:rsidRPr="003B5C4F">
        <w:t>о</w:t>
      </w:r>
      <w:r w:rsidRPr="003B5C4F">
        <w:t>временным закреплением теоретических знаний.</w:t>
      </w:r>
    </w:p>
    <w:p w:rsidR="00816781" w:rsidRPr="003B5C4F" w:rsidRDefault="00816781" w:rsidP="00816781">
      <w:pPr>
        <w:shd w:val="clear" w:color="auto" w:fill="FFFFFF"/>
        <w:autoSpaceDE w:val="0"/>
        <w:autoSpaceDN w:val="0"/>
        <w:adjustRightInd w:val="0"/>
        <w:ind w:firstLine="720"/>
        <w:jc w:val="both"/>
      </w:pPr>
      <w:r w:rsidRPr="003B5C4F">
        <w:t xml:space="preserve">При рациональной организации выполнения </w:t>
      </w:r>
      <w:r>
        <w:t>расчетно-графических</w:t>
      </w:r>
      <w:r w:rsidRPr="003B5C4F">
        <w:t xml:space="preserve"> р</w:t>
      </w:r>
      <w:r w:rsidRPr="003B5C4F">
        <w:t>а</w:t>
      </w:r>
      <w:r w:rsidRPr="003B5C4F">
        <w:t xml:space="preserve">бот им предшествуют лекции и решение простых задач по соответствующей тематике. </w:t>
      </w:r>
    </w:p>
    <w:p w:rsidR="00816781" w:rsidRPr="003B5C4F" w:rsidRDefault="00816781" w:rsidP="00816781">
      <w:pPr>
        <w:shd w:val="clear" w:color="auto" w:fill="FFFFFF"/>
        <w:autoSpaceDE w:val="0"/>
        <w:autoSpaceDN w:val="0"/>
        <w:adjustRightInd w:val="0"/>
        <w:ind w:firstLine="720"/>
        <w:jc w:val="both"/>
      </w:pPr>
      <w:r w:rsidRPr="003B5C4F">
        <w:t xml:space="preserve">Оформление </w:t>
      </w:r>
      <w:r>
        <w:t>расчетно-графической работы</w:t>
      </w:r>
      <w:r w:rsidRPr="003B5C4F">
        <w:t xml:space="preserve"> должно выполняться с с</w:t>
      </w:r>
      <w:r w:rsidRPr="003B5C4F">
        <w:t>о</w:t>
      </w:r>
      <w:r w:rsidRPr="003B5C4F">
        <w:t>блюдением основных правил, установленных стандартами. К ним следует отнести:</w:t>
      </w:r>
    </w:p>
    <w:p w:rsidR="00816781" w:rsidRPr="003B5C4F" w:rsidRDefault="00816781" w:rsidP="00816781">
      <w:pPr>
        <w:shd w:val="clear" w:color="auto" w:fill="FFFFFF"/>
        <w:autoSpaceDE w:val="0"/>
        <w:autoSpaceDN w:val="0"/>
        <w:adjustRightInd w:val="0"/>
        <w:ind w:firstLine="720"/>
        <w:jc w:val="both"/>
      </w:pPr>
      <w:r w:rsidRPr="003B5C4F">
        <w:t xml:space="preserve">-выполнение пояснительной записки на одной </w:t>
      </w:r>
      <w:r>
        <w:t>стороне</w:t>
      </w:r>
      <w:r w:rsidRPr="003B5C4F">
        <w:t xml:space="preserve"> листа формата А4</w:t>
      </w:r>
      <w:r>
        <w:t xml:space="preserve"> с рамкой по соответствующей форме</w:t>
      </w:r>
      <w:r w:rsidRPr="003B5C4F">
        <w:t>;</w:t>
      </w:r>
    </w:p>
    <w:p w:rsidR="00816781" w:rsidRPr="003B5C4F" w:rsidRDefault="00816781" w:rsidP="00816781">
      <w:pPr>
        <w:shd w:val="clear" w:color="auto" w:fill="FFFFFF"/>
        <w:autoSpaceDE w:val="0"/>
        <w:autoSpaceDN w:val="0"/>
        <w:adjustRightInd w:val="0"/>
        <w:ind w:firstLine="720"/>
        <w:jc w:val="both"/>
      </w:pPr>
      <w:r w:rsidRPr="003B5C4F">
        <w:t>-пояснение расчетов чертежами, схемами и рисунками, выпол</w:t>
      </w:r>
      <w:r w:rsidRPr="003B5C4F">
        <w:softHyphen/>
        <w:t>ненными в соответствии с ЕСКД;</w:t>
      </w:r>
    </w:p>
    <w:p w:rsidR="00816781" w:rsidRPr="003B5C4F" w:rsidRDefault="00816781" w:rsidP="00816781">
      <w:pPr>
        <w:shd w:val="clear" w:color="auto" w:fill="FFFFFF"/>
        <w:autoSpaceDE w:val="0"/>
        <w:autoSpaceDN w:val="0"/>
        <w:adjustRightInd w:val="0"/>
        <w:ind w:firstLine="720"/>
        <w:jc w:val="both"/>
      </w:pPr>
      <w:r w:rsidRPr="003B5C4F">
        <w:t>-наличие ссылок на формулы, указание источника, из которого прин</w:t>
      </w:r>
      <w:r w:rsidRPr="003B5C4F">
        <w:t>и</w:t>
      </w:r>
      <w:r w:rsidRPr="003B5C4F">
        <w:t>маются справочные данные, и т. п.;</w:t>
      </w:r>
    </w:p>
    <w:p w:rsidR="00816781" w:rsidRPr="003B5C4F" w:rsidRDefault="00816781" w:rsidP="00816781">
      <w:pPr>
        <w:shd w:val="clear" w:color="auto" w:fill="FFFFFF"/>
        <w:autoSpaceDE w:val="0"/>
        <w:autoSpaceDN w:val="0"/>
        <w:adjustRightInd w:val="0"/>
        <w:ind w:firstLine="720"/>
        <w:jc w:val="both"/>
      </w:pPr>
      <w:r w:rsidRPr="003B5C4F">
        <w:t>-соблюдение правил записи и округления цифровых величин;</w:t>
      </w:r>
    </w:p>
    <w:p w:rsidR="00816781" w:rsidRPr="003B5C4F" w:rsidRDefault="00816781" w:rsidP="00816781">
      <w:pPr>
        <w:shd w:val="clear" w:color="auto" w:fill="FFFFFF"/>
        <w:autoSpaceDE w:val="0"/>
        <w:autoSpaceDN w:val="0"/>
        <w:adjustRightInd w:val="0"/>
        <w:ind w:firstLine="720"/>
        <w:jc w:val="both"/>
      </w:pPr>
      <w:r w:rsidRPr="003B5C4F">
        <w:t>-указание размерностей;</w:t>
      </w:r>
    </w:p>
    <w:p w:rsidR="00816781" w:rsidRPr="003B5C4F" w:rsidRDefault="00816781" w:rsidP="00816781">
      <w:pPr>
        <w:shd w:val="clear" w:color="auto" w:fill="FFFFFF"/>
        <w:autoSpaceDE w:val="0"/>
        <w:autoSpaceDN w:val="0"/>
        <w:adjustRightInd w:val="0"/>
        <w:ind w:firstLine="720"/>
        <w:jc w:val="both"/>
      </w:pPr>
      <w:r w:rsidRPr="003B5C4F">
        <w:t>-наличие титульного листа.</w:t>
      </w:r>
    </w:p>
    <w:p w:rsidR="00816781" w:rsidRPr="00073175" w:rsidRDefault="00816781" w:rsidP="00F224CE">
      <w:pPr>
        <w:rPr>
          <w:caps/>
        </w:rPr>
      </w:pPr>
      <w:r w:rsidRPr="00073175">
        <w:t>Защита каждой работы организуется в порядке, установленном кафе</w:t>
      </w:r>
      <w:r w:rsidRPr="00073175">
        <w:t>д</w:t>
      </w:r>
      <w:r w:rsidRPr="00073175">
        <w:t xml:space="preserve">рой. </w:t>
      </w:r>
    </w:p>
    <w:p w:rsidR="00816781" w:rsidRPr="003B5C4F" w:rsidRDefault="00816781" w:rsidP="00816781">
      <w:pPr>
        <w:ind w:firstLine="720"/>
        <w:jc w:val="both"/>
      </w:pPr>
      <w:r w:rsidRPr="003B5C4F">
        <w:t>К каждой задаче да</w:t>
      </w:r>
      <w:r>
        <w:t>ю</w:t>
      </w:r>
      <w:r w:rsidRPr="003B5C4F">
        <w:t>тся таблиц</w:t>
      </w:r>
      <w:r>
        <w:t>ы</w:t>
      </w:r>
      <w:r w:rsidRPr="003B5C4F">
        <w:t>, содержащ</w:t>
      </w:r>
      <w:r>
        <w:t>ие</w:t>
      </w:r>
      <w:r w:rsidRPr="003B5C4F">
        <w:t xml:space="preserve"> </w:t>
      </w:r>
      <w:r>
        <w:t>исходные</w:t>
      </w:r>
      <w:r w:rsidRPr="003B5C4F">
        <w:t xml:space="preserve"> данные </w:t>
      </w:r>
      <w:r>
        <w:t>и ра</w:t>
      </w:r>
      <w:r>
        <w:t>с</w:t>
      </w:r>
      <w:r>
        <w:t xml:space="preserve">четные схемы </w:t>
      </w:r>
      <w:r w:rsidRPr="003B5C4F">
        <w:t>к задаче.</w:t>
      </w:r>
    </w:p>
    <w:p w:rsidR="00816781" w:rsidRPr="003B5C4F" w:rsidRDefault="00816781" w:rsidP="00816781">
      <w:pPr>
        <w:ind w:firstLine="720"/>
        <w:jc w:val="both"/>
      </w:pPr>
      <w:r>
        <w:t>Студент выбирает номер условия в таблице по предпоследней цифре номера зачетной книжки, а номер рисунка - по последней.</w:t>
      </w:r>
    </w:p>
    <w:p w:rsidR="00816781" w:rsidRPr="00F224CE" w:rsidRDefault="00816781" w:rsidP="00F224CE">
      <w:pPr>
        <w:pStyle w:val="6"/>
      </w:pPr>
      <w:r w:rsidRPr="003B5C4F">
        <w:br w:type="page"/>
      </w:r>
      <w:r w:rsidRPr="003B5C4F">
        <w:lastRenderedPageBreak/>
        <w:t>1. Общие методические рекомендации по изучению дисциплины</w:t>
      </w:r>
      <w:r w:rsidR="00A9109E">
        <w:t xml:space="preserve">. </w:t>
      </w:r>
      <w:r w:rsidRPr="00F224CE">
        <w:t>Цели и задачи курса</w:t>
      </w:r>
    </w:p>
    <w:p w:rsidR="00816781" w:rsidRPr="003B5C4F" w:rsidRDefault="00816781" w:rsidP="00F224CE"/>
    <w:p w:rsidR="00816781" w:rsidRPr="003B5C4F" w:rsidRDefault="00816781" w:rsidP="00804CF8">
      <w:pPr>
        <w:shd w:val="clear" w:color="auto" w:fill="FFFFFF"/>
        <w:autoSpaceDE w:val="0"/>
        <w:autoSpaceDN w:val="0"/>
        <w:adjustRightInd w:val="0"/>
        <w:ind w:right="-84" w:firstLine="900"/>
        <w:jc w:val="both"/>
      </w:pPr>
      <w:r w:rsidRPr="003B5C4F">
        <w:t>Сопротивление материалов — наука о прочности, жесткос</w:t>
      </w:r>
      <w:r w:rsidRPr="003B5C4F">
        <w:softHyphen/>
        <w:t>ти и усто</w:t>
      </w:r>
      <w:r w:rsidRPr="003B5C4F">
        <w:t>й</w:t>
      </w:r>
      <w:r w:rsidRPr="003B5C4F">
        <w:t>чивости деталей машин и механизмов. Студенты должны иметь понятие о х</w:t>
      </w:r>
      <w:r w:rsidRPr="003B5C4F">
        <w:t>а</w:t>
      </w:r>
      <w:r w:rsidRPr="003B5C4F">
        <w:t>рактере напряжений и деформаций элементов при различных нагрузках и особенностях поведения машиностроительных материалов в условиях экс</w:t>
      </w:r>
      <w:r w:rsidRPr="003B5C4F">
        <w:softHyphen/>
        <w:t>плуатации. Уметь производить простейшие расчеты с применением вычисл</w:t>
      </w:r>
      <w:r w:rsidRPr="003B5C4F">
        <w:t>и</w:t>
      </w:r>
      <w:r w:rsidRPr="003B5C4F">
        <w:t>тельной техники на прочность, жесткость и устойчивость, в основном, пров</w:t>
      </w:r>
      <w:r w:rsidRPr="003B5C4F">
        <w:t>е</w:t>
      </w:r>
      <w:r w:rsidRPr="003B5C4F">
        <w:t xml:space="preserve">рочного характера. Приобрести навыки выбора материалов, конструктивных форм сечений и определения размеров деталей машин и механизмов. </w:t>
      </w:r>
    </w:p>
    <w:p w:rsidR="00816781" w:rsidRPr="003B5C4F" w:rsidRDefault="00816781" w:rsidP="00804CF8">
      <w:pPr>
        <w:shd w:val="clear" w:color="auto" w:fill="FFFFFF"/>
        <w:autoSpaceDE w:val="0"/>
        <w:autoSpaceDN w:val="0"/>
        <w:adjustRightInd w:val="0"/>
        <w:ind w:right="-84" w:firstLine="900"/>
        <w:jc w:val="both"/>
      </w:pPr>
      <w:r w:rsidRPr="003B5C4F">
        <w:t>Самостоятельные занятия по сопротивлению материалов должны с</w:t>
      </w:r>
      <w:r w:rsidRPr="003B5C4F">
        <w:t>о</w:t>
      </w:r>
      <w:r w:rsidRPr="003B5C4F">
        <w:t>провождаться конспектированием обязательной литературы и решением з</w:t>
      </w:r>
      <w:r w:rsidRPr="003B5C4F">
        <w:t>а</w:t>
      </w:r>
      <w:r w:rsidRPr="003B5C4F">
        <w:t>дач. Следует также освоить выводы формул. При этом должно быть обращено особое внимание на физическую сущность изучаемых явлений и на те доп</w:t>
      </w:r>
      <w:r w:rsidRPr="003B5C4F">
        <w:t>у</w:t>
      </w:r>
      <w:r w:rsidRPr="003B5C4F">
        <w:t xml:space="preserve">щения и ограничения, </w:t>
      </w:r>
      <w:r w:rsidR="00986DF3">
        <w:t xml:space="preserve">которые </w:t>
      </w:r>
      <w:r w:rsidRPr="003B5C4F">
        <w:t>предшествую</w:t>
      </w:r>
      <w:r w:rsidR="00986DF3">
        <w:t>т</w:t>
      </w:r>
      <w:r w:rsidRPr="003B5C4F">
        <w:t xml:space="preserve"> процессам выводов формул.</w:t>
      </w:r>
    </w:p>
    <w:p w:rsidR="00816781" w:rsidRPr="003B5C4F" w:rsidRDefault="00816781" w:rsidP="00804CF8">
      <w:pPr>
        <w:shd w:val="clear" w:color="auto" w:fill="FFFFFF"/>
        <w:autoSpaceDE w:val="0"/>
        <w:autoSpaceDN w:val="0"/>
        <w:adjustRightInd w:val="0"/>
        <w:ind w:right="-84" w:firstLine="900"/>
        <w:jc w:val="both"/>
      </w:pPr>
      <w:r w:rsidRPr="003B5C4F">
        <w:t>Для успешного усвоения материала необходимо после проработки каждой темы самостоятельно ответить на вопросы для самопроверки, прив</w:t>
      </w:r>
      <w:r w:rsidRPr="003B5C4F">
        <w:t>е</w:t>
      </w:r>
      <w:r w:rsidRPr="003B5C4F">
        <w:t>денные в данных указаниях и ре</w:t>
      </w:r>
      <w:r w:rsidRPr="003B5C4F">
        <w:softHyphen/>
        <w:t>шить рекомендуемые задачи.</w:t>
      </w:r>
    </w:p>
    <w:p w:rsidR="00816781" w:rsidRDefault="00816781" w:rsidP="00B45A95">
      <w:pPr>
        <w:ind w:right="-84" w:firstLine="900"/>
        <w:jc w:val="both"/>
      </w:pPr>
    </w:p>
    <w:p w:rsidR="00986DF3" w:rsidRDefault="00986DF3" w:rsidP="00F224CE"/>
    <w:p w:rsidR="00816781" w:rsidRDefault="00816781" w:rsidP="00986DF3">
      <w:pPr>
        <w:spacing w:after="200" w:line="276" w:lineRule="auto"/>
        <w:ind w:firstLine="0"/>
        <w:rPr>
          <w:b/>
          <w:bCs/>
        </w:rPr>
      </w:pPr>
      <w:r>
        <w:rPr>
          <w:b/>
        </w:rPr>
        <w:br w:type="page"/>
      </w:r>
    </w:p>
    <w:p w:rsidR="00B52596" w:rsidRDefault="00B52596" w:rsidP="00F224CE">
      <w:pPr>
        <w:pStyle w:val="6"/>
      </w:pPr>
      <w:r>
        <w:lastRenderedPageBreak/>
        <w:t>2. Контрольные задания</w:t>
      </w:r>
    </w:p>
    <w:p w:rsidR="00B52596" w:rsidRDefault="00B52596" w:rsidP="007F4D9F">
      <w:pPr>
        <w:jc w:val="center"/>
        <w:rPr>
          <w:b/>
          <w:bCs/>
        </w:rPr>
      </w:pPr>
    </w:p>
    <w:p w:rsidR="007F4D9F" w:rsidRPr="00B52596" w:rsidRDefault="007F4D9F" w:rsidP="00B52596">
      <w:r w:rsidRPr="00B52596">
        <w:t>Задача №1</w:t>
      </w:r>
    </w:p>
    <w:p w:rsidR="007F4D9F" w:rsidRDefault="007F4D9F" w:rsidP="007F4D9F">
      <w:r>
        <w:t>Для заданного ступенчатого бруса:</w:t>
      </w:r>
    </w:p>
    <w:p w:rsidR="007F4D9F" w:rsidRDefault="007F4D9F" w:rsidP="00B52596">
      <w:pPr>
        <w:pStyle w:val="a8"/>
        <w:numPr>
          <w:ilvl w:val="0"/>
          <w:numId w:val="1"/>
        </w:numPr>
        <w:ind w:left="0" w:firstLine="426"/>
      </w:pPr>
      <w:r>
        <w:t>Построить эпюру продольных сил.</w:t>
      </w:r>
    </w:p>
    <w:p w:rsidR="007F4D9F" w:rsidRDefault="007F4D9F" w:rsidP="00F47658">
      <w:pPr>
        <w:pStyle w:val="a8"/>
        <w:numPr>
          <w:ilvl w:val="0"/>
          <w:numId w:val="1"/>
        </w:numPr>
        <w:ind w:left="0" w:firstLine="426"/>
      </w:pPr>
      <w:r>
        <w:t xml:space="preserve">Определить размеры поперечного сечения, если 1 </w:t>
      </w:r>
      <w:r w:rsidR="00CD21AD">
        <w:t>ступень</w:t>
      </w:r>
      <w:r>
        <w:t xml:space="preserve"> имеет ква</w:t>
      </w:r>
      <w:r>
        <w:t>д</w:t>
      </w:r>
      <w:r>
        <w:t xml:space="preserve">ратное сечение, 2 </w:t>
      </w:r>
      <w:r w:rsidR="00CD21AD">
        <w:t>ступень</w:t>
      </w:r>
      <w:r>
        <w:t xml:space="preserve"> – круглое сечение и 3 </w:t>
      </w:r>
      <w:r w:rsidR="00F47658">
        <w:t>ступень</w:t>
      </w:r>
      <w:r>
        <w:t xml:space="preserve"> – прямоугольное с</w:t>
      </w:r>
      <w:r>
        <w:t>е</w:t>
      </w:r>
      <w:r>
        <w:t xml:space="preserve">чение со сторонами </w:t>
      </w:r>
      <w:r>
        <w:rPr>
          <w:lang w:val="en-US"/>
        </w:rPr>
        <w:t>b</w:t>
      </w:r>
      <w:r w:rsidRPr="00FF0776">
        <w:t xml:space="preserve"> </w:t>
      </w:r>
      <w:r>
        <w:t xml:space="preserve">и </w:t>
      </w:r>
      <w:r>
        <w:rPr>
          <w:lang w:val="en-US"/>
        </w:rPr>
        <w:t>h</w:t>
      </w:r>
      <w:r>
        <w:t>.</w:t>
      </w:r>
    </w:p>
    <w:p w:rsidR="007F4D9F" w:rsidRDefault="007F4D9F" w:rsidP="00B52596">
      <w:pPr>
        <w:pStyle w:val="a8"/>
        <w:numPr>
          <w:ilvl w:val="0"/>
          <w:numId w:val="1"/>
        </w:numPr>
        <w:ind w:left="0" w:firstLine="426"/>
      </w:pPr>
      <w:r>
        <w:t>Определить полное удлинение бруса и построить эпюру перемещений.</w:t>
      </w:r>
    </w:p>
    <w:p w:rsidR="007F4D9F" w:rsidRDefault="007F4D9F" w:rsidP="00B52596">
      <w:pPr>
        <w:pStyle w:val="a8"/>
        <w:numPr>
          <w:ilvl w:val="0"/>
          <w:numId w:val="1"/>
        </w:numPr>
        <w:ind w:left="0" w:firstLine="426"/>
      </w:pPr>
      <w:r>
        <w:t>Определить полную потенциальную энергию деформации всего бруса.</w:t>
      </w:r>
    </w:p>
    <w:p w:rsidR="00986DF3" w:rsidRDefault="00986DF3" w:rsidP="007F4D9F">
      <w:pPr>
        <w:pStyle w:val="a8"/>
        <w:ind w:left="0" w:firstLine="774"/>
      </w:pPr>
      <w:r>
        <w:t>Указания:</w:t>
      </w:r>
    </w:p>
    <w:p w:rsidR="007F4D9F" w:rsidRDefault="007F4D9F" w:rsidP="007F4D9F">
      <w:pPr>
        <w:pStyle w:val="a8"/>
        <w:ind w:left="0" w:firstLine="774"/>
      </w:pPr>
      <w:r>
        <w:t>Модуль нормальной упругости Е=2·10</w:t>
      </w:r>
      <w:r>
        <w:rPr>
          <w:vertAlign w:val="superscript"/>
        </w:rPr>
        <w:t>5</w:t>
      </w:r>
      <w:r>
        <w:t xml:space="preserve"> МПа;</w:t>
      </w:r>
    </w:p>
    <w:p w:rsidR="007F4D9F" w:rsidRDefault="007F4D9F" w:rsidP="007F4D9F">
      <w:pPr>
        <w:pStyle w:val="a8"/>
        <w:ind w:left="0" w:firstLine="774"/>
      </w:pPr>
      <w:r>
        <w:t xml:space="preserve">Допускаемое напряжение растяжения </w:t>
      </w:r>
      <w:r w:rsidRPr="00FF0776">
        <w:t>[</w:t>
      </w:r>
      <w:r>
        <w:rPr>
          <w:lang w:val="en-US"/>
        </w:rPr>
        <w:t>σ</w:t>
      </w:r>
      <w:r>
        <w:rPr>
          <w:vertAlign w:val="subscript"/>
          <w:lang w:val="en-US"/>
        </w:rPr>
        <w:t>p</w:t>
      </w:r>
      <w:r w:rsidRPr="00FF0776">
        <w:t xml:space="preserve">]=160 </w:t>
      </w:r>
      <w:r>
        <w:t>МПа;</w:t>
      </w:r>
    </w:p>
    <w:p w:rsidR="007F4D9F" w:rsidRDefault="007F4D9F" w:rsidP="007F4D9F">
      <w:pPr>
        <w:pStyle w:val="a8"/>
        <w:ind w:left="0" w:firstLine="774"/>
      </w:pPr>
      <w:r>
        <w:t xml:space="preserve">Допускаемое напряжение сжатия </w:t>
      </w:r>
      <w:r w:rsidRPr="00FF0776">
        <w:t>[</w:t>
      </w:r>
      <w:r>
        <w:rPr>
          <w:lang w:val="en-US"/>
        </w:rPr>
        <w:t>σ</w:t>
      </w:r>
      <w:r>
        <w:rPr>
          <w:vertAlign w:val="subscript"/>
        </w:rPr>
        <w:t>с</w:t>
      </w:r>
      <w:r w:rsidRPr="00FF0776">
        <w:t>]=1</w:t>
      </w:r>
      <w:r>
        <w:t>2</w:t>
      </w:r>
      <w:r w:rsidRPr="00FF0776">
        <w:t xml:space="preserve">0 </w:t>
      </w:r>
      <w:r>
        <w:t>МПа;</w:t>
      </w:r>
    </w:p>
    <w:p w:rsidR="007F4D9F" w:rsidRDefault="007F4D9F" w:rsidP="007F4D9F">
      <w:pPr>
        <w:pStyle w:val="a8"/>
        <w:ind w:left="0" w:firstLine="774"/>
      </w:pPr>
      <w:r>
        <w:t xml:space="preserve">Соотношение сторон прямоугольного сечения </w:t>
      </w:r>
      <w:r>
        <w:rPr>
          <w:lang w:val="en-US"/>
        </w:rPr>
        <w:t>h</w:t>
      </w:r>
      <w:r w:rsidRPr="00FF0776">
        <w:t>/</w:t>
      </w:r>
      <w:r>
        <w:rPr>
          <w:lang w:val="en-US"/>
        </w:rPr>
        <w:t>b</w:t>
      </w:r>
      <w:r w:rsidRPr="00FF0776">
        <w:t>=3;</w:t>
      </w:r>
    </w:p>
    <w:p w:rsidR="007F4D9F" w:rsidRDefault="007F4D9F" w:rsidP="007F4D9F">
      <w:pPr>
        <w:pStyle w:val="a8"/>
        <w:ind w:left="0" w:firstLine="774"/>
      </w:pPr>
    </w:p>
    <w:p w:rsidR="007F4D9F" w:rsidRDefault="007F4D9F" w:rsidP="007F4D9F">
      <w:pPr>
        <w:pStyle w:val="a8"/>
        <w:ind w:left="0" w:firstLine="774"/>
      </w:pPr>
      <w:r>
        <w:t>Таблица 1</w:t>
      </w:r>
      <w:r w:rsidR="003C3396">
        <w:t>.1 -</w:t>
      </w:r>
      <w:r>
        <w:t xml:space="preserve"> Данные к задаче 1</w:t>
      </w:r>
      <w:r w:rsidR="003C3396">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64"/>
        <w:gridCol w:w="1163"/>
        <w:gridCol w:w="1162"/>
        <w:gridCol w:w="1151"/>
        <w:gridCol w:w="1151"/>
        <w:gridCol w:w="1151"/>
        <w:gridCol w:w="1099"/>
      </w:tblGrid>
      <w:tr w:rsidR="00F01279" w:rsidTr="00255135">
        <w:tc>
          <w:tcPr>
            <w:tcW w:w="1038" w:type="dxa"/>
            <w:shd w:val="clear" w:color="auto" w:fill="auto"/>
            <w:vAlign w:val="center"/>
          </w:tcPr>
          <w:p w:rsidR="007F4D9F" w:rsidRPr="00255135" w:rsidRDefault="0084428F" w:rsidP="00255135">
            <w:pPr>
              <w:pStyle w:val="a8"/>
              <w:ind w:left="0" w:firstLine="0"/>
              <w:jc w:val="center"/>
              <w:rPr>
                <w:b/>
                <w:bCs/>
              </w:rPr>
            </w:pPr>
            <w:r w:rsidRPr="00255135">
              <w:rPr>
                <w:b/>
                <w:bCs/>
              </w:rPr>
              <w:t>Условие</w:t>
            </w:r>
          </w:p>
        </w:tc>
        <w:tc>
          <w:tcPr>
            <w:tcW w:w="1198" w:type="dxa"/>
            <w:shd w:val="clear" w:color="auto" w:fill="auto"/>
            <w:vAlign w:val="center"/>
          </w:tcPr>
          <w:p w:rsidR="007F4D9F" w:rsidRPr="00255135" w:rsidRDefault="007F4D9F" w:rsidP="00255135">
            <w:pPr>
              <w:pStyle w:val="a8"/>
              <w:ind w:left="0" w:firstLine="0"/>
              <w:jc w:val="center"/>
              <w:rPr>
                <w:b/>
                <w:bCs/>
              </w:rPr>
            </w:pPr>
            <w:r w:rsidRPr="00255135">
              <w:rPr>
                <w:b/>
                <w:bCs/>
                <w:lang w:val="en-US"/>
              </w:rPr>
              <w:t>F</w:t>
            </w:r>
            <w:r w:rsidRPr="00255135">
              <w:rPr>
                <w:b/>
                <w:bCs/>
                <w:vertAlign w:val="subscript"/>
                <w:lang w:val="en-US"/>
              </w:rPr>
              <w:t>1</w:t>
            </w:r>
            <w:r w:rsidRPr="00255135">
              <w:rPr>
                <w:b/>
                <w:bCs/>
                <w:lang w:val="en-US"/>
              </w:rPr>
              <w:t xml:space="preserve">, </w:t>
            </w:r>
            <w:r w:rsidRPr="00255135">
              <w:rPr>
                <w:b/>
                <w:bCs/>
              </w:rPr>
              <w:t>кН</w:t>
            </w:r>
          </w:p>
        </w:tc>
        <w:tc>
          <w:tcPr>
            <w:tcW w:w="1197" w:type="dxa"/>
            <w:shd w:val="clear" w:color="auto" w:fill="auto"/>
            <w:vAlign w:val="center"/>
          </w:tcPr>
          <w:p w:rsidR="007F4D9F" w:rsidRPr="00255135" w:rsidRDefault="007F4D9F" w:rsidP="00255135">
            <w:pPr>
              <w:pStyle w:val="a8"/>
              <w:ind w:left="0" w:firstLine="0"/>
              <w:jc w:val="center"/>
              <w:rPr>
                <w:b/>
                <w:bCs/>
              </w:rPr>
            </w:pPr>
            <w:r w:rsidRPr="00255135">
              <w:rPr>
                <w:b/>
                <w:bCs/>
                <w:lang w:val="en-US"/>
              </w:rPr>
              <w:t>F</w:t>
            </w:r>
            <w:r w:rsidRPr="00255135">
              <w:rPr>
                <w:b/>
                <w:bCs/>
                <w:vertAlign w:val="subscript"/>
              </w:rPr>
              <w:t>2</w:t>
            </w:r>
            <w:r w:rsidRPr="00255135">
              <w:rPr>
                <w:b/>
                <w:bCs/>
                <w:lang w:val="en-US"/>
              </w:rPr>
              <w:t xml:space="preserve">, </w:t>
            </w:r>
            <w:r w:rsidRPr="00255135">
              <w:rPr>
                <w:b/>
                <w:bCs/>
              </w:rPr>
              <w:t>кН</w:t>
            </w:r>
          </w:p>
        </w:tc>
        <w:tc>
          <w:tcPr>
            <w:tcW w:w="1196" w:type="dxa"/>
            <w:shd w:val="clear" w:color="auto" w:fill="auto"/>
            <w:vAlign w:val="center"/>
          </w:tcPr>
          <w:p w:rsidR="007F4D9F" w:rsidRPr="00255135" w:rsidRDefault="007F4D9F" w:rsidP="00255135">
            <w:pPr>
              <w:pStyle w:val="a8"/>
              <w:ind w:left="0" w:firstLine="0"/>
              <w:jc w:val="center"/>
              <w:rPr>
                <w:b/>
                <w:bCs/>
              </w:rPr>
            </w:pPr>
            <w:r w:rsidRPr="00255135">
              <w:rPr>
                <w:b/>
                <w:bCs/>
                <w:lang w:val="en-US"/>
              </w:rPr>
              <w:t>F</w:t>
            </w:r>
            <w:r w:rsidRPr="00255135">
              <w:rPr>
                <w:b/>
                <w:bCs/>
                <w:vertAlign w:val="subscript"/>
              </w:rPr>
              <w:t>3</w:t>
            </w:r>
            <w:r w:rsidRPr="00255135">
              <w:rPr>
                <w:b/>
                <w:bCs/>
                <w:lang w:val="en-US"/>
              </w:rPr>
              <w:t xml:space="preserve">, </w:t>
            </w:r>
            <w:r w:rsidRPr="00255135">
              <w:rPr>
                <w:b/>
                <w:bCs/>
              </w:rPr>
              <w:t>кН</w:t>
            </w:r>
          </w:p>
        </w:tc>
        <w:tc>
          <w:tcPr>
            <w:tcW w:w="1187" w:type="dxa"/>
            <w:shd w:val="clear" w:color="auto" w:fill="auto"/>
            <w:vAlign w:val="center"/>
          </w:tcPr>
          <w:p w:rsidR="007F4D9F" w:rsidRPr="00255135" w:rsidRDefault="007F4D9F" w:rsidP="00255135">
            <w:pPr>
              <w:pStyle w:val="a8"/>
              <w:ind w:left="0" w:firstLine="0"/>
              <w:jc w:val="center"/>
              <w:rPr>
                <w:b/>
                <w:bCs/>
              </w:rPr>
            </w:pPr>
            <w:r w:rsidRPr="00255135">
              <w:rPr>
                <w:b/>
                <w:bCs/>
              </w:rPr>
              <w:t>ℓ</w:t>
            </w:r>
            <w:r w:rsidRPr="00255135">
              <w:rPr>
                <w:b/>
                <w:bCs/>
                <w:vertAlign w:val="subscript"/>
              </w:rPr>
              <w:t>1</w:t>
            </w:r>
            <w:r w:rsidRPr="00255135">
              <w:rPr>
                <w:b/>
                <w:bCs/>
              </w:rPr>
              <w:t>, м</w:t>
            </w:r>
          </w:p>
        </w:tc>
        <w:tc>
          <w:tcPr>
            <w:tcW w:w="1187" w:type="dxa"/>
            <w:shd w:val="clear" w:color="auto" w:fill="auto"/>
            <w:vAlign w:val="center"/>
          </w:tcPr>
          <w:p w:rsidR="007F4D9F" w:rsidRPr="00255135" w:rsidRDefault="007F4D9F" w:rsidP="00255135">
            <w:pPr>
              <w:ind w:firstLine="0"/>
              <w:jc w:val="center"/>
              <w:rPr>
                <w:b/>
                <w:bCs/>
              </w:rPr>
            </w:pPr>
            <w:r w:rsidRPr="00255135">
              <w:rPr>
                <w:b/>
                <w:bCs/>
              </w:rPr>
              <w:t>ℓ</w:t>
            </w:r>
            <w:r w:rsidRPr="00255135">
              <w:rPr>
                <w:b/>
                <w:bCs/>
                <w:vertAlign w:val="subscript"/>
              </w:rPr>
              <w:t>2</w:t>
            </w:r>
            <w:r w:rsidRPr="00255135">
              <w:rPr>
                <w:b/>
                <w:bCs/>
              </w:rPr>
              <w:t>, м</w:t>
            </w:r>
          </w:p>
        </w:tc>
        <w:tc>
          <w:tcPr>
            <w:tcW w:w="1187" w:type="dxa"/>
            <w:shd w:val="clear" w:color="auto" w:fill="auto"/>
            <w:vAlign w:val="center"/>
          </w:tcPr>
          <w:p w:rsidR="007F4D9F" w:rsidRPr="00255135" w:rsidRDefault="007F4D9F" w:rsidP="00255135">
            <w:pPr>
              <w:ind w:firstLine="0"/>
              <w:jc w:val="center"/>
              <w:rPr>
                <w:b/>
                <w:bCs/>
              </w:rPr>
            </w:pPr>
            <w:r w:rsidRPr="00255135">
              <w:rPr>
                <w:b/>
                <w:bCs/>
              </w:rPr>
              <w:t>ℓ</w:t>
            </w:r>
            <w:r w:rsidRPr="00255135">
              <w:rPr>
                <w:b/>
                <w:bCs/>
                <w:vertAlign w:val="subscript"/>
              </w:rPr>
              <w:t>3</w:t>
            </w:r>
            <w:r w:rsidRPr="00255135">
              <w:rPr>
                <w:b/>
                <w:bCs/>
              </w:rPr>
              <w:t>, м</w:t>
            </w:r>
          </w:p>
        </w:tc>
        <w:tc>
          <w:tcPr>
            <w:tcW w:w="1131" w:type="dxa"/>
            <w:shd w:val="clear" w:color="auto" w:fill="auto"/>
            <w:vAlign w:val="center"/>
          </w:tcPr>
          <w:p w:rsidR="007F4D9F" w:rsidRPr="00255135" w:rsidRDefault="007F4D9F" w:rsidP="00255135">
            <w:pPr>
              <w:ind w:firstLine="0"/>
              <w:jc w:val="center"/>
              <w:rPr>
                <w:b/>
                <w:bCs/>
              </w:rPr>
            </w:pPr>
            <w:r w:rsidRPr="00255135">
              <w:rPr>
                <w:b/>
                <w:bCs/>
              </w:rPr>
              <w:t>ℓ</w:t>
            </w:r>
            <w:r w:rsidRPr="00255135">
              <w:rPr>
                <w:b/>
                <w:bCs/>
                <w:vertAlign w:val="subscript"/>
              </w:rPr>
              <w:t>4</w:t>
            </w:r>
            <w:r w:rsidRPr="00255135">
              <w:rPr>
                <w:b/>
                <w:bCs/>
              </w:rPr>
              <w:t>, м</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1</w:t>
            </w:r>
          </w:p>
        </w:tc>
        <w:tc>
          <w:tcPr>
            <w:tcW w:w="1198" w:type="dxa"/>
            <w:shd w:val="clear" w:color="auto" w:fill="auto"/>
            <w:vAlign w:val="center"/>
          </w:tcPr>
          <w:p w:rsidR="007F4D9F" w:rsidRDefault="007F4D9F" w:rsidP="00255135">
            <w:pPr>
              <w:pStyle w:val="a8"/>
              <w:ind w:left="0" w:firstLine="0"/>
              <w:jc w:val="center"/>
            </w:pPr>
            <w:r>
              <w:t>10</w:t>
            </w:r>
          </w:p>
        </w:tc>
        <w:tc>
          <w:tcPr>
            <w:tcW w:w="1197" w:type="dxa"/>
            <w:shd w:val="clear" w:color="auto" w:fill="auto"/>
            <w:vAlign w:val="center"/>
          </w:tcPr>
          <w:p w:rsidR="007F4D9F" w:rsidRDefault="007F4D9F" w:rsidP="00255135">
            <w:pPr>
              <w:pStyle w:val="a8"/>
              <w:ind w:left="0" w:firstLine="0"/>
              <w:jc w:val="center"/>
            </w:pPr>
            <w:r>
              <w:t>20</w:t>
            </w:r>
          </w:p>
        </w:tc>
        <w:tc>
          <w:tcPr>
            <w:tcW w:w="1196" w:type="dxa"/>
            <w:shd w:val="clear" w:color="auto" w:fill="auto"/>
            <w:vAlign w:val="center"/>
          </w:tcPr>
          <w:p w:rsidR="007F4D9F" w:rsidRDefault="002B1EE2" w:rsidP="00255135">
            <w:pPr>
              <w:pStyle w:val="a8"/>
              <w:ind w:left="0" w:firstLine="0"/>
              <w:jc w:val="center"/>
            </w:pPr>
            <w:r>
              <w:t>5</w:t>
            </w:r>
            <w:r w:rsidR="007F4D9F">
              <w:t>0</w:t>
            </w:r>
          </w:p>
        </w:tc>
        <w:tc>
          <w:tcPr>
            <w:tcW w:w="1187" w:type="dxa"/>
            <w:shd w:val="clear" w:color="auto" w:fill="auto"/>
            <w:vAlign w:val="center"/>
          </w:tcPr>
          <w:p w:rsidR="007F4D9F" w:rsidRDefault="007F4D9F" w:rsidP="00255135">
            <w:pPr>
              <w:pStyle w:val="a8"/>
              <w:ind w:left="0" w:firstLine="0"/>
              <w:jc w:val="center"/>
            </w:pPr>
            <w:r>
              <w:t>1</w:t>
            </w:r>
          </w:p>
        </w:tc>
        <w:tc>
          <w:tcPr>
            <w:tcW w:w="1187" w:type="dxa"/>
            <w:shd w:val="clear" w:color="auto" w:fill="auto"/>
            <w:vAlign w:val="center"/>
          </w:tcPr>
          <w:p w:rsidR="007F4D9F" w:rsidRDefault="007F4D9F" w:rsidP="00255135">
            <w:pPr>
              <w:pStyle w:val="a8"/>
              <w:ind w:left="0" w:firstLine="0"/>
              <w:jc w:val="center"/>
            </w:pPr>
            <w:r>
              <w:t>0,5</w:t>
            </w:r>
          </w:p>
        </w:tc>
        <w:tc>
          <w:tcPr>
            <w:tcW w:w="1187" w:type="dxa"/>
            <w:shd w:val="clear" w:color="auto" w:fill="auto"/>
            <w:vAlign w:val="center"/>
          </w:tcPr>
          <w:p w:rsidR="007F4D9F" w:rsidRDefault="007F4D9F" w:rsidP="00255135">
            <w:pPr>
              <w:pStyle w:val="a8"/>
              <w:ind w:left="0" w:firstLine="0"/>
              <w:jc w:val="center"/>
            </w:pPr>
            <w:r>
              <w:t>1,5</w:t>
            </w:r>
          </w:p>
        </w:tc>
        <w:tc>
          <w:tcPr>
            <w:tcW w:w="1131" w:type="dxa"/>
            <w:shd w:val="clear" w:color="auto" w:fill="auto"/>
            <w:vAlign w:val="center"/>
          </w:tcPr>
          <w:p w:rsidR="007F4D9F" w:rsidRDefault="007F4D9F" w:rsidP="00255135">
            <w:pPr>
              <w:pStyle w:val="a8"/>
              <w:ind w:left="0" w:firstLine="0"/>
              <w:jc w:val="center"/>
            </w:pPr>
            <w:r>
              <w:t>2</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2</w:t>
            </w:r>
          </w:p>
        </w:tc>
        <w:tc>
          <w:tcPr>
            <w:tcW w:w="1198" w:type="dxa"/>
            <w:shd w:val="clear" w:color="auto" w:fill="auto"/>
            <w:vAlign w:val="center"/>
          </w:tcPr>
          <w:p w:rsidR="007F4D9F" w:rsidRDefault="007F4D9F" w:rsidP="00255135">
            <w:pPr>
              <w:pStyle w:val="a8"/>
              <w:ind w:left="0" w:firstLine="0"/>
              <w:jc w:val="center"/>
            </w:pPr>
            <w:r>
              <w:t>20</w:t>
            </w:r>
          </w:p>
        </w:tc>
        <w:tc>
          <w:tcPr>
            <w:tcW w:w="1197" w:type="dxa"/>
            <w:shd w:val="clear" w:color="auto" w:fill="auto"/>
            <w:vAlign w:val="center"/>
          </w:tcPr>
          <w:p w:rsidR="007F4D9F" w:rsidRDefault="003B0038" w:rsidP="00255135">
            <w:pPr>
              <w:pStyle w:val="a8"/>
              <w:ind w:left="0" w:firstLine="0"/>
              <w:jc w:val="center"/>
            </w:pPr>
            <w:r>
              <w:t>4</w:t>
            </w:r>
            <w:r w:rsidR="007F4D9F">
              <w:t>0</w:t>
            </w:r>
          </w:p>
        </w:tc>
        <w:tc>
          <w:tcPr>
            <w:tcW w:w="1196" w:type="dxa"/>
            <w:shd w:val="clear" w:color="auto" w:fill="auto"/>
            <w:vAlign w:val="center"/>
          </w:tcPr>
          <w:p w:rsidR="007F4D9F" w:rsidRDefault="007F4D9F" w:rsidP="00255135">
            <w:pPr>
              <w:pStyle w:val="a8"/>
              <w:ind w:left="0" w:firstLine="0"/>
              <w:jc w:val="center"/>
            </w:pPr>
            <w:r>
              <w:t>10</w:t>
            </w:r>
          </w:p>
        </w:tc>
        <w:tc>
          <w:tcPr>
            <w:tcW w:w="1187" w:type="dxa"/>
            <w:shd w:val="clear" w:color="auto" w:fill="auto"/>
            <w:vAlign w:val="center"/>
          </w:tcPr>
          <w:p w:rsidR="007F4D9F" w:rsidRDefault="007F4D9F" w:rsidP="00255135">
            <w:pPr>
              <w:pStyle w:val="a8"/>
              <w:ind w:left="0" w:firstLine="0"/>
              <w:jc w:val="center"/>
            </w:pPr>
            <w:r>
              <w:t>2</w:t>
            </w:r>
          </w:p>
        </w:tc>
        <w:tc>
          <w:tcPr>
            <w:tcW w:w="1187" w:type="dxa"/>
            <w:shd w:val="clear" w:color="auto" w:fill="auto"/>
            <w:vAlign w:val="center"/>
          </w:tcPr>
          <w:p w:rsidR="007F4D9F" w:rsidRDefault="007F4D9F" w:rsidP="00255135">
            <w:pPr>
              <w:pStyle w:val="a8"/>
              <w:ind w:left="0" w:firstLine="0"/>
              <w:jc w:val="center"/>
            </w:pPr>
            <w:r>
              <w:t>1</w:t>
            </w:r>
          </w:p>
        </w:tc>
        <w:tc>
          <w:tcPr>
            <w:tcW w:w="1187" w:type="dxa"/>
            <w:shd w:val="clear" w:color="auto" w:fill="auto"/>
            <w:vAlign w:val="center"/>
          </w:tcPr>
          <w:p w:rsidR="007F4D9F" w:rsidRDefault="007F4D9F" w:rsidP="00255135">
            <w:pPr>
              <w:pStyle w:val="a8"/>
              <w:ind w:left="0" w:firstLine="0"/>
              <w:jc w:val="center"/>
            </w:pPr>
            <w:r>
              <w:t>0,5</w:t>
            </w:r>
          </w:p>
        </w:tc>
        <w:tc>
          <w:tcPr>
            <w:tcW w:w="1131" w:type="dxa"/>
            <w:shd w:val="clear" w:color="auto" w:fill="auto"/>
            <w:vAlign w:val="center"/>
          </w:tcPr>
          <w:p w:rsidR="007F4D9F" w:rsidRDefault="007F4D9F" w:rsidP="00255135">
            <w:pPr>
              <w:pStyle w:val="a8"/>
              <w:ind w:left="0" w:firstLine="0"/>
              <w:jc w:val="center"/>
            </w:pPr>
            <w:r>
              <w:t>1,5</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3</w:t>
            </w:r>
          </w:p>
        </w:tc>
        <w:tc>
          <w:tcPr>
            <w:tcW w:w="1198" w:type="dxa"/>
            <w:shd w:val="clear" w:color="auto" w:fill="auto"/>
            <w:vAlign w:val="center"/>
          </w:tcPr>
          <w:p w:rsidR="007F4D9F" w:rsidRDefault="007F4D9F" w:rsidP="00255135">
            <w:pPr>
              <w:pStyle w:val="a8"/>
              <w:ind w:left="0" w:firstLine="0"/>
              <w:jc w:val="center"/>
            </w:pPr>
            <w:r>
              <w:t>30</w:t>
            </w:r>
          </w:p>
        </w:tc>
        <w:tc>
          <w:tcPr>
            <w:tcW w:w="1197" w:type="dxa"/>
            <w:shd w:val="clear" w:color="auto" w:fill="auto"/>
            <w:vAlign w:val="center"/>
          </w:tcPr>
          <w:p w:rsidR="007F4D9F" w:rsidRDefault="002B1EE2" w:rsidP="00255135">
            <w:pPr>
              <w:pStyle w:val="a8"/>
              <w:ind w:left="0" w:firstLine="0"/>
              <w:jc w:val="center"/>
            </w:pPr>
            <w:r>
              <w:t>4</w:t>
            </w:r>
            <w:r w:rsidR="007F4D9F">
              <w:t>0</w:t>
            </w:r>
          </w:p>
        </w:tc>
        <w:tc>
          <w:tcPr>
            <w:tcW w:w="1196" w:type="dxa"/>
            <w:shd w:val="clear" w:color="auto" w:fill="auto"/>
            <w:vAlign w:val="center"/>
          </w:tcPr>
          <w:p w:rsidR="007F4D9F" w:rsidRDefault="007F4D9F" w:rsidP="00255135">
            <w:pPr>
              <w:pStyle w:val="a8"/>
              <w:ind w:left="0" w:firstLine="0"/>
              <w:jc w:val="center"/>
            </w:pPr>
            <w:r>
              <w:t>20</w:t>
            </w:r>
          </w:p>
        </w:tc>
        <w:tc>
          <w:tcPr>
            <w:tcW w:w="1187" w:type="dxa"/>
            <w:shd w:val="clear" w:color="auto" w:fill="auto"/>
            <w:vAlign w:val="center"/>
          </w:tcPr>
          <w:p w:rsidR="007F4D9F" w:rsidRDefault="007F4D9F" w:rsidP="00255135">
            <w:pPr>
              <w:pStyle w:val="a8"/>
              <w:ind w:left="0" w:firstLine="0"/>
              <w:jc w:val="center"/>
            </w:pPr>
            <w:r>
              <w:t>1,5</w:t>
            </w:r>
          </w:p>
        </w:tc>
        <w:tc>
          <w:tcPr>
            <w:tcW w:w="1187" w:type="dxa"/>
            <w:shd w:val="clear" w:color="auto" w:fill="auto"/>
            <w:vAlign w:val="center"/>
          </w:tcPr>
          <w:p w:rsidR="007F4D9F" w:rsidRDefault="007F4D9F" w:rsidP="00255135">
            <w:pPr>
              <w:pStyle w:val="a8"/>
              <w:ind w:left="0" w:firstLine="0"/>
              <w:jc w:val="center"/>
            </w:pPr>
            <w:r>
              <w:t>2</w:t>
            </w:r>
          </w:p>
        </w:tc>
        <w:tc>
          <w:tcPr>
            <w:tcW w:w="1187" w:type="dxa"/>
            <w:shd w:val="clear" w:color="auto" w:fill="auto"/>
            <w:vAlign w:val="center"/>
          </w:tcPr>
          <w:p w:rsidR="007F4D9F" w:rsidRDefault="007F4D9F" w:rsidP="00255135">
            <w:pPr>
              <w:pStyle w:val="a8"/>
              <w:ind w:left="0" w:firstLine="0"/>
              <w:jc w:val="center"/>
            </w:pPr>
            <w:r>
              <w:t>1</w:t>
            </w:r>
          </w:p>
        </w:tc>
        <w:tc>
          <w:tcPr>
            <w:tcW w:w="1131" w:type="dxa"/>
            <w:shd w:val="clear" w:color="auto" w:fill="auto"/>
            <w:vAlign w:val="center"/>
          </w:tcPr>
          <w:p w:rsidR="007F4D9F" w:rsidRDefault="007F4D9F" w:rsidP="00255135">
            <w:pPr>
              <w:pStyle w:val="a8"/>
              <w:ind w:left="0" w:firstLine="0"/>
              <w:jc w:val="center"/>
            </w:pPr>
            <w:r>
              <w:t>0,5</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4</w:t>
            </w:r>
          </w:p>
        </w:tc>
        <w:tc>
          <w:tcPr>
            <w:tcW w:w="1198" w:type="dxa"/>
            <w:shd w:val="clear" w:color="auto" w:fill="auto"/>
            <w:vAlign w:val="center"/>
          </w:tcPr>
          <w:p w:rsidR="007F4D9F" w:rsidRDefault="007F4D9F" w:rsidP="00255135">
            <w:pPr>
              <w:pStyle w:val="a8"/>
              <w:ind w:left="0" w:firstLine="0"/>
              <w:jc w:val="center"/>
            </w:pPr>
            <w:r>
              <w:t>30</w:t>
            </w:r>
          </w:p>
        </w:tc>
        <w:tc>
          <w:tcPr>
            <w:tcW w:w="1197" w:type="dxa"/>
            <w:shd w:val="clear" w:color="auto" w:fill="auto"/>
            <w:vAlign w:val="center"/>
          </w:tcPr>
          <w:p w:rsidR="007F4D9F" w:rsidRDefault="007F4D9F" w:rsidP="00255135">
            <w:pPr>
              <w:pStyle w:val="a8"/>
              <w:ind w:left="0" w:firstLine="0"/>
              <w:jc w:val="center"/>
            </w:pPr>
            <w:r>
              <w:t>20</w:t>
            </w:r>
          </w:p>
        </w:tc>
        <w:tc>
          <w:tcPr>
            <w:tcW w:w="1196" w:type="dxa"/>
            <w:shd w:val="clear" w:color="auto" w:fill="auto"/>
            <w:vAlign w:val="center"/>
          </w:tcPr>
          <w:p w:rsidR="007F4D9F" w:rsidRDefault="002B1EE2" w:rsidP="00255135">
            <w:pPr>
              <w:pStyle w:val="a8"/>
              <w:ind w:left="0" w:firstLine="0"/>
              <w:jc w:val="center"/>
            </w:pPr>
            <w:r>
              <w:t>4</w:t>
            </w:r>
            <w:r w:rsidR="007F4D9F">
              <w:t>0</w:t>
            </w:r>
          </w:p>
        </w:tc>
        <w:tc>
          <w:tcPr>
            <w:tcW w:w="1187" w:type="dxa"/>
            <w:shd w:val="clear" w:color="auto" w:fill="auto"/>
            <w:vAlign w:val="center"/>
          </w:tcPr>
          <w:p w:rsidR="007F4D9F" w:rsidRDefault="007F4D9F" w:rsidP="00255135">
            <w:pPr>
              <w:pStyle w:val="a8"/>
              <w:ind w:left="0" w:firstLine="0"/>
              <w:jc w:val="center"/>
            </w:pPr>
            <w:r>
              <w:t>0,5</w:t>
            </w:r>
          </w:p>
        </w:tc>
        <w:tc>
          <w:tcPr>
            <w:tcW w:w="1187" w:type="dxa"/>
            <w:shd w:val="clear" w:color="auto" w:fill="auto"/>
            <w:vAlign w:val="center"/>
          </w:tcPr>
          <w:p w:rsidR="007F4D9F" w:rsidRDefault="007F4D9F" w:rsidP="00255135">
            <w:pPr>
              <w:pStyle w:val="a8"/>
              <w:ind w:left="0" w:firstLine="0"/>
              <w:jc w:val="center"/>
            </w:pPr>
            <w:r>
              <w:t>1,5</w:t>
            </w:r>
          </w:p>
        </w:tc>
        <w:tc>
          <w:tcPr>
            <w:tcW w:w="1187" w:type="dxa"/>
            <w:shd w:val="clear" w:color="auto" w:fill="auto"/>
            <w:vAlign w:val="center"/>
          </w:tcPr>
          <w:p w:rsidR="007F4D9F" w:rsidRDefault="007F4D9F" w:rsidP="00255135">
            <w:pPr>
              <w:pStyle w:val="a8"/>
              <w:ind w:left="0" w:firstLine="0"/>
              <w:jc w:val="center"/>
            </w:pPr>
            <w:r>
              <w:t>2</w:t>
            </w:r>
          </w:p>
        </w:tc>
        <w:tc>
          <w:tcPr>
            <w:tcW w:w="1131" w:type="dxa"/>
            <w:shd w:val="clear" w:color="auto" w:fill="auto"/>
            <w:vAlign w:val="center"/>
          </w:tcPr>
          <w:p w:rsidR="007F4D9F" w:rsidRDefault="007F4D9F" w:rsidP="00255135">
            <w:pPr>
              <w:pStyle w:val="a8"/>
              <w:ind w:left="0" w:firstLine="0"/>
              <w:jc w:val="center"/>
            </w:pPr>
            <w:r>
              <w:t>1</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5</w:t>
            </w:r>
          </w:p>
        </w:tc>
        <w:tc>
          <w:tcPr>
            <w:tcW w:w="1198" w:type="dxa"/>
            <w:shd w:val="clear" w:color="auto" w:fill="auto"/>
            <w:vAlign w:val="center"/>
          </w:tcPr>
          <w:p w:rsidR="007F4D9F" w:rsidRDefault="007F4D9F" w:rsidP="00255135">
            <w:pPr>
              <w:pStyle w:val="a8"/>
              <w:ind w:left="0" w:firstLine="0"/>
              <w:jc w:val="center"/>
            </w:pPr>
            <w:r>
              <w:t>20</w:t>
            </w:r>
          </w:p>
        </w:tc>
        <w:tc>
          <w:tcPr>
            <w:tcW w:w="1197" w:type="dxa"/>
            <w:shd w:val="clear" w:color="auto" w:fill="auto"/>
            <w:vAlign w:val="center"/>
          </w:tcPr>
          <w:p w:rsidR="007F4D9F" w:rsidRDefault="002B1EE2" w:rsidP="00255135">
            <w:pPr>
              <w:pStyle w:val="a8"/>
              <w:ind w:left="0" w:firstLine="0"/>
              <w:jc w:val="center"/>
            </w:pPr>
            <w:r>
              <w:t>6</w:t>
            </w:r>
            <w:r w:rsidR="007F4D9F">
              <w:t>0</w:t>
            </w:r>
          </w:p>
        </w:tc>
        <w:tc>
          <w:tcPr>
            <w:tcW w:w="1196" w:type="dxa"/>
            <w:shd w:val="clear" w:color="auto" w:fill="auto"/>
            <w:vAlign w:val="center"/>
          </w:tcPr>
          <w:p w:rsidR="007F4D9F" w:rsidRDefault="007F4D9F" w:rsidP="00255135">
            <w:pPr>
              <w:pStyle w:val="a8"/>
              <w:ind w:left="0" w:firstLine="0"/>
              <w:jc w:val="center"/>
            </w:pPr>
            <w:r>
              <w:t>30</w:t>
            </w:r>
          </w:p>
        </w:tc>
        <w:tc>
          <w:tcPr>
            <w:tcW w:w="1187" w:type="dxa"/>
            <w:shd w:val="clear" w:color="auto" w:fill="auto"/>
            <w:vAlign w:val="center"/>
          </w:tcPr>
          <w:p w:rsidR="007F4D9F" w:rsidRDefault="007F4D9F" w:rsidP="00255135">
            <w:pPr>
              <w:pStyle w:val="a8"/>
              <w:ind w:left="0" w:firstLine="0"/>
              <w:jc w:val="center"/>
            </w:pPr>
            <w:r>
              <w:t>2</w:t>
            </w:r>
          </w:p>
        </w:tc>
        <w:tc>
          <w:tcPr>
            <w:tcW w:w="1187" w:type="dxa"/>
            <w:shd w:val="clear" w:color="auto" w:fill="auto"/>
            <w:vAlign w:val="center"/>
          </w:tcPr>
          <w:p w:rsidR="007F4D9F" w:rsidRDefault="007F4D9F" w:rsidP="00255135">
            <w:pPr>
              <w:pStyle w:val="a8"/>
              <w:ind w:left="0" w:firstLine="0"/>
              <w:jc w:val="center"/>
            </w:pPr>
            <w:r>
              <w:t>1,5</w:t>
            </w:r>
          </w:p>
        </w:tc>
        <w:tc>
          <w:tcPr>
            <w:tcW w:w="1187" w:type="dxa"/>
            <w:shd w:val="clear" w:color="auto" w:fill="auto"/>
            <w:vAlign w:val="center"/>
          </w:tcPr>
          <w:p w:rsidR="007F4D9F" w:rsidRDefault="007F4D9F" w:rsidP="00255135">
            <w:pPr>
              <w:pStyle w:val="a8"/>
              <w:ind w:left="0" w:firstLine="0"/>
              <w:jc w:val="center"/>
            </w:pPr>
            <w:r>
              <w:t>0,5</w:t>
            </w:r>
          </w:p>
        </w:tc>
        <w:tc>
          <w:tcPr>
            <w:tcW w:w="1131" w:type="dxa"/>
            <w:shd w:val="clear" w:color="auto" w:fill="auto"/>
            <w:vAlign w:val="center"/>
          </w:tcPr>
          <w:p w:rsidR="007F4D9F" w:rsidRDefault="007F4D9F" w:rsidP="00255135">
            <w:pPr>
              <w:pStyle w:val="a8"/>
              <w:ind w:left="0" w:firstLine="0"/>
              <w:jc w:val="center"/>
            </w:pPr>
            <w:r>
              <w:t>1</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6</w:t>
            </w:r>
          </w:p>
        </w:tc>
        <w:tc>
          <w:tcPr>
            <w:tcW w:w="1198" w:type="dxa"/>
            <w:shd w:val="clear" w:color="auto" w:fill="auto"/>
            <w:vAlign w:val="center"/>
          </w:tcPr>
          <w:p w:rsidR="007F4D9F" w:rsidRDefault="002B1EE2" w:rsidP="00255135">
            <w:pPr>
              <w:pStyle w:val="a8"/>
              <w:ind w:left="0" w:firstLine="0"/>
              <w:jc w:val="center"/>
            </w:pPr>
            <w:r>
              <w:t>5</w:t>
            </w:r>
            <w:r w:rsidR="007F4D9F">
              <w:t>0</w:t>
            </w:r>
          </w:p>
        </w:tc>
        <w:tc>
          <w:tcPr>
            <w:tcW w:w="1197" w:type="dxa"/>
            <w:shd w:val="clear" w:color="auto" w:fill="auto"/>
            <w:vAlign w:val="center"/>
          </w:tcPr>
          <w:p w:rsidR="007F4D9F" w:rsidRDefault="007F4D9F" w:rsidP="00255135">
            <w:pPr>
              <w:pStyle w:val="a8"/>
              <w:ind w:left="0" w:firstLine="0"/>
              <w:jc w:val="center"/>
            </w:pPr>
            <w:r>
              <w:t>30</w:t>
            </w:r>
          </w:p>
        </w:tc>
        <w:tc>
          <w:tcPr>
            <w:tcW w:w="1196" w:type="dxa"/>
            <w:shd w:val="clear" w:color="auto" w:fill="auto"/>
            <w:vAlign w:val="center"/>
          </w:tcPr>
          <w:p w:rsidR="007F4D9F" w:rsidRDefault="002B1EE2" w:rsidP="00255135">
            <w:pPr>
              <w:pStyle w:val="a8"/>
              <w:ind w:left="0" w:firstLine="0"/>
              <w:jc w:val="center"/>
            </w:pPr>
            <w:r>
              <w:t>1</w:t>
            </w:r>
            <w:r w:rsidR="007F4D9F">
              <w:t>0</w:t>
            </w:r>
          </w:p>
        </w:tc>
        <w:tc>
          <w:tcPr>
            <w:tcW w:w="1187" w:type="dxa"/>
            <w:shd w:val="clear" w:color="auto" w:fill="auto"/>
            <w:vAlign w:val="center"/>
          </w:tcPr>
          <w:p w:rsidR="007F4D9F" w:rsidRDefault="007F4D9F" w:rsidP="00255135">
            <w:pPr>
              <w:pStyle w:val="a8"/>
              <w:ind w:left="0" w:firstLine="0"/>
              <w:jc w:val="center"/>
            </w:pPr>
            <w:r>
              <w:t>1,5</w:t>
            </w:r>
          </w:p>
        </w:tc>
        <w:tc>
          <w:tcPr>
            <w:tcW w:w="1187" w:type="dxa"/>
            <w:shd w:val="clear" w:color="auto" w:fill="auto"/>
            <w:vAlign w:val="center"/>
          </w:tcPr>
          <w:p w:rsidR="007F4D9F" w:rsidRDefault="007F4D9F" w:rsidP="00255135">
            <w:pPr>
              <w:pStyle w:val="a8"/>
              <w:ind w:left="0" w:firstLine="0"/>
              <w:jc w:val="center"/>
            </w:pPr>
            <w:r>
              <w:t>0,5</w:t>
            </w:r>
          </w:p>
        </w:tc>
        <w:tc>
          <w:tcPr>
            <w:tcW w:w="1187" w:type="dxa"/>
            <w:shd w:val="clear" w:color="auto" w:fill="auto"/>
            <w:vAlign w:val="center"/>
          </w:tcPr>
          <w:p w:rsidR="007F4D9F" w:rsidRDefault="007F4D9F" w:rsidP="00255135">
            <w:pPr>
              <w:pStyle w:val="a8"/>
              <w:ind w:left="0" w:firstLine="0"/>
              <w:jc w:val="center"/>
            </w:pPr>
            <w:r>
              <w:t>1</w:t>
            </w:r>
          </w:p>
        </w:tc>
        <w:tc>
          <w:tcPr>
            <w:tcW w:w="1131" w:type="dxa"/>
            <w:shd w:val="clear" w:color="auto" w:fill="auto"/>
            <w:vAlign w:val="center"/>
          </w:tcPr>
          <w:p w:rsidR="007F4D9F" w:rsidRDefault="007F4D9F" w:rsidP="00255135">
            <w:pPr>
              <w:pStyle w:val="a8"/>
              <w:ind w:left="0" w:firstLine="0"/>
              <w:jc w:val="center"/>
            </w:pPr>
            <w:r>
              <w:t>2</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7</w:t>
            </w:r>
          </w:p>
        </w:tc>
        <w:tc>
          <w:tcPr>
            <w:tcW w:w="1198" w:type="dxa"/>
            <w:shd w:val="clear" w:color="auto" w:fill="auto"/>
            <w:vAlign w:val="center"/>
          </w:tcPr>
          <w:p w:rsidR="007F4D9F" w:rsidRDefault="007F4D9F" w:rsidP="00255135">
            <w:pPr>
              <w:pStyle w:val="a8"/>
              <w:ind w:left="0" w:firstLine="0"/>
              <w:jc w:val="center"/>
            </w:pPr>
            <w:r>
              <w:t>10</w:t>
            </w:r>
          </w:p>
        </w:tc>
        <w:tc>
          <w:tcPr>
            <w:tcW w:w="1197" w:type="dxa"/>
            <w:shd w:val="clear" w:color="auto" w:fill="auto"/>
            <w:vAlign w:val="center"/>
          </w:tcPr>
          <w:p w:rsidR="007F4D9F" w:rsidRDefault="007F4D9F" w:rsidP="00255135">
            <w:pPr>
              <w:pStyle w:val="a8"/>
              <w:ind w:left="0" w:firstLine="0"/>
              <w:jc w:val="center"/>
            </w:pPr>
            <w:r>
              <w:t>10</w:t>
            </w:r>
          </w:p>
        </w:tc>
        <w:tc>
          <w:tcPr>
            <w:tcW w:w="1196" w:type="dxa"/>
            <w:shd w:val="clear" w:color="auto" w:fill="auto"/>
            <w:vAlign w:val="center"/>
          </w:tcPr>
          <w:p w:rsidR="007F4D9F" w:rsidRDefault="002B1EE2" w:rsidP="00255135">
            <w:pPr>
              <w:pStyle w:val="a8"/>
              <w:ind w:left="0" w:firstLine="0"/>
              <w:jc w:val="center"/>
            </w:pPr>
            <w:r>
              <w:t>3</w:t>
            </w:r>
            <w:r w:rsidR="007F4D9F">
              <w:t>0</w:t>
            </w:r>
          </w:p>
        </w:tc>
        <w:tc>
          <w:tcPr>
            <w:tcW w:w="1187" w:type="dxa"/>
            <w:shd w:val="clear" w:color="auto" w:fill="auto"/>
            <w:vAlign w:val="center"/>
          </w:tcPr>
          <w:p w:rsidR="007F4D9F" w:rsidRDefault="007F4D9F" w:rsidP="00255135">
            <w:pPr>
              <w:pStyle w:val="a8"/>
              <w:ind w:left="0" w:firstLine="0"/>
              <w:jc w:val="center"/>
            </w:pPr>
            <w:r>
              <w:t>0,5</w:t>
            </w:r>
          </w:p>
        </w:tc>
        <w:tc>
          <w:tcPr>
            <w:tcW w:w="1187" w:type="dxa"/>
            <w:shd w:val="clear" w:color="auto" w:fill="auto"/>
            <w:vAlign w:val="center"/>
          </w:tcPr>
          <w:p w:rsidR="007F4D9F" w:rsidRDefault="007F4D9F" w:rsidP="00255135">
            <w:pPr>
              <w:pStyle w:val="a8"/>
              <w:ind w:left="0" w:firstLine="0"/>
              <w:jc w:val="center"/>
            </w:pPr>
            <w:r>
              <w:t>1</w:t>
            </w:r>
          </w:p>
        </w:tc>
        <w:tc>
          <w:tcPr>
            <w:tcW w:w="1187" w:type="dxa"/>
            <w:shd w:val="clear" w:color="auto" w:fill="auto"/>
            <w:vAlign w:val="center"/>
          </w:tcPr>
          <w:p w:rsidR="007F4D9F" w:rsidRDefault="007F4D9F" w:rsidP="00255135">
            <w:pPr>
              <w:pStyle w:val="a8"/>
              <w:ind w:left="0" w:firstLine="0"/>
              <w:jc w:val="center"/>
            </w:pPr>
            <w:r>
              <w:t>2</w:t>
            </w:r>
          </w:p>
        </w:tc>
        <w:tc>
          <w:tcPr>
            <w:tcW w:w="1131" w:type="dxa"/>
            <w:shd w:val="clear" w:color="auto" w:fill="auto"/>
            <w:vAlign w:val="center"/>
          </w:tcPr>
          <w:p w:rsidR="007F4D9F" w:rsidRDefault="007F4D9F" w:rsidP="00255135">
            <w:pPr>
              <w:pStyle w:val="a8"/>
              <w:ind w:left="0" w:firstLine="0"/>
              <w:jc w:val="center"/>
            </w:pPr>
            <w:r>
              <w:t>1,5</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8</w:t>
            </w:r>
          </w:p>
        </w:tc>
        <w:tc>
          <w:tcPr>
            <w:tcW w:w="1198" w:type="dxa"/>
            <w:shd w:val="clear" w:color="auto" w:fill="auto"/>
            <w:vAlign w:val="center"/>
          </w:tcPr>
          <w:p w:rsidR="007F4D9F" w:rsidRDefault="007F4D9F" w:rsidP="00255135">
            <w:pPr>
              <w:pStyle w:val="a8"/>
              <w:ind w:left="0" w:firstLine="0"/>
              <w:jc w:val="center"/>
            </w:pPr>
            <w:r>
              <w:t>10</w:t>
            </w:r>
          </w:p>
        </w:tc>
        <w:tc>
          <w:tcPr>
            <w:tcW w:w="1197" w:type="dxa"/>
            <w:shd w:val="clear" w:color="auto" w:fill="auto"/>
            <w:vAlign w:val="center"/>
          </w:tcPr>
          <w:p w:rsidR="007F4D9F" w:rsidRDefault="002B1EE2" w:rsidP="00255135">
            <w:pPr>
              <w:pStyle w:val="a8"/>
              <w:ind w:left="0" w:firstLine="0"/>
              <w:jc w:val="center"/>
            </w:pPr>
            <w:r>
              <w:t>5</w:t>
            </w:r>
            <w:r w:rsidR="007F4D9F">
              <w:t>0</w:t>
            </w:r>
          </w:p>
        </w:tc>
        <w:tc>
          <w:tcPr>
            <w:tcW w:w="1196" w:type="dxa"/>
            <w:shd w:val="clear" w:color="auto" w:fill="auto"/>
            <w:vAlign w:val="center"/>
          </w:tcPr>
          <w:p w:rsidR="007F4D9F" w:rsidRDefault="007F4D9F" w:rsidP="00255135">
            <w:pPr>
              <w:pStyle w:val="a8"/>
              <w:ind w:left="0" w:firstLine="0"/>
              <w:jc w:val="center"/>
            </w:pPr>
            <w:r>
              <w:t>20</w:t>
            </w:r>
          </w:p>
        </w:tc>
        <w:tc>
          <w:tcPr>
            <w:tcW w:w="1187" w:type="dxa"/>
            <w:shd w:val="clear" w:color="auto" w:fill="auto"/>
            <w:vAlign w:val="center"/>
          </w:tcPr>
          <w:p w:rsidR="007F4D9F" w:rsidRDefault="007F4D9F" w:rsidP="00255135">
            <w:pPr>
              <w:pStyle w:val="a8"/>
              <w:ind w:left="0" w:firstLine="0"/>
              <w:jc w:val="center"/>
            </w:pPr>
            <w:r>
              <w:t>1</w:t>
            </w:r>
          </w:p>
        </w:tc>
        <w:tc>
          <w:tcPr>
            <w:tcW w:w="1187" w:type="dxa"/>
            <w:shd w:val="clear" w:color="auto" w:fill="auto"/>
            <w:vAlign w:val="center"/>
          </w:tcPr>
          <w:p w:rsidR="007F4D9F" w:rsidRDefault="007F4D9F" w:rsidP="00255135">
            <w:pPr>
              <w:pStyle w:val="a8"/>
              <w:ind w:left="0" w:firstLine="0"/>
              <w:jc w:val="center"/>
            </w:pPr>
            <w:r>
              <w:t>2</w:t>
            </w:r>
          </w:p>
        </w:tc>
        <w:tc>
          <w:tcPr>
            <w:tcW w:w="1187" w:type="dxa"/>
            <w:shd w:val="clear" w:color="auto" w:fill="auto"/>
            <w:vAlign w:val="center"/>
          </w:tcPr>
          <w:p w:rsidR="007F4D9F" w:rsidRDefault="007F4D9F" w:rsidP="00255135">
            <w:pPr>
              <w:pStyle w:val="a8"/>
              <w:ind w:left="0" w:firstLine="0"/>
              <w:jc w:val="center"/>
            </w:pPr>
            <w:r>
              <w:t>1,5</w:t>
            </w:r>
          </w:p>
        </w:tc>
        <w:tc>
          <w:tcPr>
            <w:tcW w:w="1131" w:type="dxa"/>
            <w:shd w:val="clear" w:color="auto" w:fill="auto"/>
            <w:vAlign w:val="center"/>
          </w:tcPr>
          <w:p w:rsidR="007F4D9F" w:rsidRDefault="007F4D9F" w:rsidP="00255135">
            <w:pPr>
              <w:pStyle w:val="a8"/>
              <w:ind w:left="0" w:firstLine="0"/>
              <w:jc w:val="center"/>
            </w:pPr>
            <w:r>
              <w:t>0,5</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9</w:t>
            </w:r>
          </w:p>
        </w:tc>
        <w:tc>
          <w:tcPr>
            <w:tcW w:w="1198" w:type="dxa"/>
            <w:shd w:val="clear" w:color="auto" w:fill="auto"/>
            <w:vAlign w:val="center"/>
          </w:tcPr>
          <w:p w:rsidR="007F4D9F" w:rsidRDefault="007F4D9F" w:rsidP="00255135">
            <w:pPr>
              <w:pStyle w:val="a8"/>
              <w:ind w:left="0" w:firstLine="0"/>
              <w:jc w:val="center"/>
            </w:pPr>
            <w:r>
              <w:t>30</w:t>
            </w:r>
          </w:p>
        </w:tc>
        <w:tc>
          <w:tcPr>
            <w:tcW w:w="1197" w:type="dxa"/>
            <w:shd w:val="clear" w:color="auto" w:fill="auto"/>
            <w:vAlign w:val="center"/>
          </w:tcPr>
          <w:p w:rsidR="007F4D9F" w:rsidRDefault="002B1EE2" w:rsidP="00255135">
            <w:pPr>
              <w:pStyle w:val="a8"/>
              <w:ind w:left="0" w:firstLine="0"/>
              <w:jc w:val="center"/>
            </w:pPr>
            <w:r>
              <w:t>4</w:t>
            </w:r>
            <w:r w:rsidR="007F4D9F">
              <w:t>0</w:t>
            </w:r>
          </w:p>
        </w:tc>
        <w:tc>
          <w:tcPr>
            <w:tcW w:w="1196" w:type="dxa"/>
            <w:shd w:val="clear" w:color="auto" w:fill="auto"/>
            <w:vAlign w:val="center"/>
          </w:tcPr>
          <w:p w:rsidR="007F4D9F" w:rsidRDefault="002B1EE2" w:rsidP="00255135">
            <w:pPr>
              <w:pStyle w:val="a8"/>
              <w:ind w:left="0" w:firstLine="0"/>
              <w:jc w:val="center"/>
            </w:pPr>
            <w:r>
              <w:t>3</w:t>
            </w:r>
            <w:r w:rsidR="007F4D9F">
              <w:t>0</w:t>
            </w:r>
          </w:p>
        </w:tc>
        <w:tc>
          <w:tcPr>
            <w:tcW w:w="1187" w:type="dxa"/>
            <w:shd w:val="clear" w:color="auto" w:fill="auto"/>
            <w:vAlign w:val="center"/>
          </w:tcPr>
          <w:p w:rsidR="007F4D9F" w:rsidRDefault="007F4D9F" w:rsidP="00255135">
            <w:pPr>
              <w:pStyle w:val="a8"/>
              <w:ind w:left="0" w:firstLine="0"/>
              <w:jc w:val="center"/>
            </w:pPr>
            <w:r>
              <w:t>2</w:t>
            </w:r>
          </w:p>
        </w:tc>
        <w:tc>
          <w:tcPr>
            <w:tcW w:w="1187" w:type="dxa"/>
            <w:shd w:val="clear" w:color="auto" w:fill="auto"/>
            <w:vAlign w:val="center"/>
          </w:tcPr>
          <w:p w:rsidR="007F4D9F" w:rsidRDefault="007F4D9F" w:rsidP="00255135">
            <w:pPr>
              <w:pStyle w:val="a8"/>
              <w:ind w:left="0" w:firstLine="0"/>
              <w:jc w:val="center"/>
            </w:pPr>
            <w:r>
              <w:t>2</w:t>
            </w:r>
          </w:p>
        </w:tc>
        <w:tc>
          <w:tcPr>
            <w:tcW w:w="1187" w:type="dxa"/>
            <w:shd w:val="clear" w:color="auto" w:fill="auto"/>
            <w:vAlign w:val="center"/>
          </w:tcPr>
          <w:p w:rsidR="007F4D9F" w:rsidRDefault="007F4D9F" w:rsidP="00255135">
            <w:pPr>
              <w:pStyle w:val="a8"/>
              <w:ind w:left="0" w:firstLine="0"/>
              <w:jc w:val="center"/>
            </w:pPr>
            <w:r>
              <w:t>1</w:t>
            </w:r>
          </w:p>
        </w:tc>
        <w:tc>
          <w:tcPr>
            <w:tcW w:w="1131" w:type="dxa"/>
            <w:shd w:val="clear" w:color="auto" w:fill="auto"/>
            <w:vAlign w:val="center"/>
          </w:tcPr>
          <w:p w:rsidR="007F4D9F" w:rsidRDefault="007F4D9F" w:rsidP="00255135">
            <w:pPr>
              <w:pStyle w:val="a8"/>
              <w:ind w:left="0" w:firstLine="0"/>
              <w:jc w:val="center"/>
            </w:pPr>
            <w:r>
              <w:t>0,5</w:t>
            </w:r>
          </w:p>
        </w:tc>
      </w:tr>
      <w:tr w:rsidR="00F01279" w:rsidTr="00255135">
        <w:tc>
          <w:tcPr>
            <w:tcW w:w="1038" w:type="dxa"/>
            <w:shd w:val="clear" w:color="auto" w:fill="auto"/>
            <w:vAlign w:val="center"/>
          </w:tcPr>
          <w:p w:rsidR="007F4D9F" w:rsidRPr="00255135" w:rsidRDefault="007F4D9F" w:rsidP="00255135">
            <w:pPr>
              <w:pStyle w:val="a8"/>
              <w:ind w:left="0" w:firstLine="0"/>
              <w:jc w:val="center"/>
              <w:rPr>
                <w:b/>
                <w:bCs/>
              </w:rPr>
            </w:pPr>
            <w:r w:rsidRPr="00255135">
              <w:rPr>
                <w:b/>
                <w:bCs/>
              </w:rPr>
              <w:t>0</w:t>
            </w:r>
          </w:p>
        </w:tc>
        <w:tc>
          <w:tcPr>
            <w:tcW w:w="1198" w:type="dxa"/>
            <w:shd w:val="clear" w:color="auto" w:fill="auto"/>
            <w:vAlign w:val="center"/>
          </w:tcPr>
          <w:p w:rsidR="007F4D9F" w:rsidRDefault="007F4D9F" w:rsidP="00255135">
            <w:pPr>
              <w:pStyle w:val="a8"/>
              <w:ind w:left="0" w:firstLine="0"/>
              <w:jc w:val="center"/>
            </w:pPr>
            <w:r>
              <w:t>30</w:t>
            </w:r>
          </w:p>
        </w:tc>
        <w:tc>
          <w:tcPr>
            <w:tcW w:w="1197" w:type="dxa"/>
            <w:shd w:val="clear" w:color="auto" w:fill="auto"/>
            <w:vAlign w:val="center"/>
          </w:tcPr>
          <w:p w:rsidR="007F4D9F" w:rsidRDefault="007F4D9F" w:rsidP="00255135">
            <w:pPr>
              <w:pStyle w:val="a8"/>
              <w:ind w:left="0" w:firstLine="0"/>
              <w:jc w:val="center"/>
            </w:pPr>
            <w:r>
              <w:t>10</w:t>
            </w:r>
          </w:p>
        </w:tc>
        <w:tc>
          <w:tcPr>
            <w:tcW w:w="1196" w:type="dxa"/>
            <w:shd w:val="clear" w:color="auto" w:fill="auto"/>
            <w:vAlign w:val="center"/>
          </w:tcPr>
          <w:p w:rsidR="007F4D9F" w:rsidRDefault="007F4D9F" w:rsidP="00255135">
            <w:pPr>
              <w:pStyle w:val="a8"/>
              <w:ind w:left="0" w:firstLine="0"/>
              <w:jc w:val="center"/>
            </w:pPr>
            <w:r>
              <w:t>10</w:t>
            </w:r>
          </w:p>
        </w:tc>
        <w:tc>
          <w:tcPr>
            <w:tcW w:w="1187" w:type="dxa"/>
            <w:shd w:val="clear" w:color="auto" w:fill="auto"/>
            <w:vAlign w:val="center"/>
          </w:tcPr>
          <w:p w:rsidR="007F4D9F" w:rsidRDefault="007F4D9F" w:rsidP="00255135">
            <w:pPr>
              <w:pStyle w:val="a8"/>
              <w:ind w:left="0" w:firstLine="0"/>
              <w:jc w:val="center"/>
            </w:pPr>
            <w:r>
              <w:t>1,5</w:t>
            </w:r>
          </w:p>
        </w:tc>
        <w:tc>
          <w:tcPr>
            <w:tcW w:w="1187" w:type="dxa"/>
            <w:shd w:val="clear" w:color="auto" w:fill="auto"/>
            <w:vAlign w:val="center"/>
          </w:tcPr>
          <w:p w:rsidR="007F4D9F" w:rsidRDefault="007F4D9F" w:rsidP="00255135">
            <w:pPr>
              <w:pStyle w:val="a8"/>
              <w:ind w:left="0" w:firstLine="0"/>
              <w:jc w:val="center"/>
            </w:pPr>
            <w:r>
              <w:t>1</w:t>
            </w:r>
          </w:p>
        </w:tc>
        <w:tc>
          <w:tcPr>
            <w:tcW w:w="1187" w:type="dxa"/>
            <w:shd w:val="clear" w:color="auto" w:fill="auto"/>
            <w:vAlign w:val="center"/>
          </w:tcPr>
          <w:p w:rsidR="007F4D9F" w:rsidRDefault="007F4D9F" w:rsidP="00255135">
            <w:pPr>
              <w:pStyle w:val="a8"/>
              <w:ind w:left="0" w:firstLine="0"/>
              <w:jc w:val="center"/>
            </w:pPr>
            <w:r>
              <w:t>2</w:t>
            </w:r>
          </w:p>
        </w:tc>
        <w:tc>
          <w:tcPr>
            <w:tcW w:w="1131" w:type="dxa"/>
            <w:shd w:val="clear" w:color="auto" w:fill="auto"/>
            <w:vAlign w:val="center"/>
          </w:tcPr>
          <w:p w:rsidR="007F4D9F" w:rsidRDefault="007F4D9F" w:rsidP="00255135">
            <w:pPr>
              <w:pStyle w:val="a8"/>
              <w:ind w:left="0" w:firstLine="0"/>
              <w:jc w:val="center"/>
            </w:pPr>
            <w:r>
              <w:t>1</w:t>
            </w:r>
          </w:p>
        </w:tc>
      </w:tr>
    </w:tbl>
    <w:p w:rsidR="007F4D9F" w:rsidRDefault="007F4D9F"/>
    <w:p w:rsidR="00986DF3" w:rsidRDefault="00986DF3" w:rsidP="00986DF3">
      <w:r>
        <w:lastRenderedPageBreak/>
        <w:t>Таблица 1.2 - – Расчетные схемы к выполнению задачи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4519"/>
        <w:gridCol w:w="353"/>
        <w:gridCol w:w="4347"/>
      </w:tblGrid>
      <w:tr w:rsidR="00F01279" w:rsidTr="00255135">
        <w:tc>
          <w:tcPr>
            <w:tcW w:w="354" w:type="dxa"/>
            <w:shd w:val="clear" w:color="auto" w:fill="auto"/>
            <w:vAlign w:val="center"/>
          </w:tcPr>
          <w:p w:rsidR="00CE1849" w:rsidRPr="006B20CE" w:rsidRDefault="00CE1849" w:rsidP="00255135">
            <w:pPr>
              <w:ind w:firstLine="0"/>
              <w:jc w:val="center"/>
            </w:pPr>
            <w:r>
              <w:t>1</w:t>
            </w:r>
          </w:p>
        </w:tc>
        <w:tc>
          <w:tcPr>
            <w:tcW w:w="4506" w:type="dxa"/>
            <w:shd w:val="clear" w:color="auto" w:fill="auto"/>
            <w:vAlign w:val="center"/>
          </w:tcPr>
          <w:p w:rsidR="00CE1849" w:rsidRDefault="00D70170" w:rsidP="00255135">
            <w:pPr>
              <w:ind w:firstLine="0"/>
              <w:jc w:val="center"/>
            </w:pPr>
            <w:r w:rsidRPr="006B20CE">
              <w:rPr>
                <w:noProof/>
              </w:rPr>
              <w:object w:dxaOrig="6526" w:dyaOrig="3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8pt;height:97.55pt" o:ole="">
                  <v:imagedata r:id="rId9" o:title=""/>
                </v:shape>
                <o:OLEObject Type="Embed" ProgID="KOMPAS.FRW" ShapeID="_x0000_i1025" DrawAspect="Content" ObjectID="_1635783882" r:id="rId10"/>
              </w:object>
            </w:r>
          </w:p>
        </w:tc>
        <w:tc>
          <w:tcPr>
            <w:tcW w:w="355" w:type="dxa"/>
            <w:shd w:val="clear" w:color="auto" w:fill="auto"/>
            <w:vAlign w:val="center"/>
          </w:tcPr>
          <w:p w:rsidR="00CE1849" w:rsidRPr="006B20CE" w:rsidRDefault="00CE1849" w:rsidP="00255135">
            <w:pPr>
              <w:ind w:firstLine="0"/>
              <w:jc w:val="center"/>
            </w:pPr>
            <w:r>
              <w:t>6</w:t>
            </w:r>
          </w:p>
        </w:tc>
        <w:tc>
          <w:tcPr>
            <w:tcW w:w="4356" w:type="dxa"/>
            <w:shd w:val="clear" w:color="auto" w:fill="auto"/>
          </w:tcPr>
          <w:p w:rsidR="00CE1849" w:rsidRDefault="00D70170" w:rsidP="00255135">
            <w:pPr>
              <w:ind w:firstLine="0"/>
            </w:pPr>
            <w:r w:rsidRPr="006B20CE">
              <w:rPr>
                <w:noProof/>
              </w:rPr>
              <w:object w:dxaOrig="6526" w:dyaOrig="3477">
                <v:shape id="_x0000_i1026" type="#_x0000_t75" style="width:183.5pt;height:95.25pt" o:ole="">
                  <v:imagedata r:id="rId11" o:title=""/>
                </v:shape>
                <o:OLEObject Type="Embed" ProgID="KOMPAS.FRW" ShapeID="_x0000_i1026" DrawAspect="Content" ObjectID="_1635783883" r:id="rId12"/>
              </w:object>
            </w:r>
          </w:p>
        </w:tc>
      </w:tr>
      <w:tr w:rsidR="00F01279" w:rsidTr="00255135">
        <w:tc>
          <w:tcPr>
            <w:tcW w:w="354" w:type="dxa"/>
            <w:shd w:val="clear" w:color="auto" w:fill="auto"/>
            <w:vAlign w:val="center"/>
          </w:tcPr>
          <w:p w:rsidR="00CE1849" w:rsidRPr="006B20CE" w:rsidRDefault="00CE1849" w:rsidP="00255135">
            <w:pPr>
              <w:ind w:firstLine="0"/>
              <w:jc w:val="center"/>
            </w:pPr>
            <w:r>
              <w:t>2</w:t>
            </w:r>
          </w:p>
        </w:tc>
        <w:tc>
          <w:tcPr>
            <w:tcW w:w="4506" w:type="dxa"/>
            <w:shd w:val="clear" w:color="auto" w:fill="auto"/>
            <w:vAlign w:val="center"/>
          </w:tcPr>
          <w:p w:rsidR="00CE1849" w:rsidRDefault="00D70170" w:rsidP="00255135">
            <w:pPr>
              <w:ind w:firstLine="0"/>
              <w:jc w:val="center"/>
            </w:pPr>
            <w:r w:rsidRPr="006B20CE">
              <w:rPr>
                <w:noProof/>
              </w:rPr>
              <w:object w:dxaOrig="7117" w:dyaOrig="3477">
                <v:shape id="_x0000_i1027" type="#_x0000_t75" style="width:3in;height:106.85pt" o:ole="">
                  <v:imagedata r:id="rId13" o:title=""/>
                </v:shape>
                <o:OLEObject Type="Embed" ProgID="KOMPAS.FRW" ShapeID="_x0000_i1027" DrawAspect="Content" ObjectID="_1635783884" r:id="rId14"/>
              </w:object>
            </w:r>
          </w:p>
        </w:tc>
        <w:tc>
          <w:tcPr>
            <w:tcW w:w="355" w:type="dxa"/>
            <w:shd w:val="clear" w:color="auto" w:fill="auto"/>
            <w:vAlign w:val="center"/>
          </w:tcPr>
          <w:p w:rsidR="00CE1849" w:rsidRPr="006B20CE" w:rsidRDefault="00CE1849" w:rsidP="00255135">
            <w:pPr>
              <w:ind w:firstLine="0"/>
              <w:jc w:val="center"/>
            </w:pPr>
            <w:r>
              <w:t>7</w:t>
            </w:r>
          </w:p>
        </w:tc>
        <w:tc>
          <w:tcPr>
            <w:tcW w:w="4356" w:type="dxa"/>
            <w:shd w:val="clear" w:color="auto" w:fill="auto"/>
          </w:tcPr>
          <w:p w:rsidR="00CE1849" w:rsidRDefault="00D70170" w:rsidP="00255135">
            <w:pPr>
              <w:ind w:firstLine="0"/>
            </w:pPr>
            <w:r w:rsidRPr="006B20CE">
              <w:rPr>
                <w:noProof/>
              </w:rPr>
              <w:object w:dxaOrig="6926" w:dyaOrig="3477">
                <v:shape id="_x0000_i1028" type="#_x0000_t75" style="width:206.7pt;height:102.2pt" o:ole="">
                  <v:imagedata r:id="rId15" o:title=""/>
                </v:shape>
                <o:OLEObject Type="Embed" ProgID="KOMPAS.FRW" ShapeID="_x0000_i1028" DrawAspect="Content" ObjectID="_1635783885" r:id="rId16"/>
              </w:object>
            </w:r>
          </w:p>
        </w:tc>
      </w:tr>
      <w:tr w:rsidR="00F01279" w:rsidTr="00255135">
        <w:tc>
          <w:tcPr>
            <w:tcW w:w="354" w:type="dxa"/>
            <w:shd w:val="clear" w:color="auto" w:fill="auto"/>
            <w:vAlign w:val="center"/>
          </w:tcPr>
          <w:p w:rsidR="00CE1849" w:rsidRPr="006B20CE" w:rsidRDefault="00CE1849" w:rsidP="00255135">
            <w:pPr>
              <w:ind w:firstLine="0"/>
              <w:jc w:val="center"/>
            </w:pPr>
            <w:r>
              <w:t>3</w:t>
            </w:r>
          </w:p>
        </w:tc>
        <w:tc>
          <w:tcPr>
            <w:tcW w:w="4506" w:type="dxa"/>
            <w:shd w:val="clear" w:color="auto" w:fill="auto"/>
            <w:vAlign w:val="center"/>
          </w:tcPr>
          <w:p w:rsidR="00CE1849" w:rsidRDefault="00D70170" w:rsidP="00255135">
            <w:pPr>
              <w:ind w:firstLine="0"/>
              <w:jc w:val="center"/>
            </w:pPr>
            <w:r w:rsidRPr="006B20CE">
              <w:rPr>
                <w:noProof/>
              </w:rPr>
              <w:object w:dxaOrig="6526" w:dyaOrig="3477">
                <v:shape id="_x0000_i1029" type="#_x0000_t75" style="width:185.8pt;height:97.55pt" o:ole="">
                  <v:imagedata r:id="rId17" o:title=""/>
                </v:shape>
                <o:OLEObject Type="Embed" ProgID="KOMPAS.FRW" ShapeID="_x0000_i1029" DrawAspect="Content" ObjectID="_1635783886" r:id="rId18"/>
              </w:object>
            </w:r>
          </w:p>
        </w:tc>
        <w:tc>
          <w:tcPr>
            <w:tcW w:w="355" w:type="dxa"/>
            <w:shd w:val="clear" w:color="auto" w:fill="auto"/>
            <w:vAlign w:val="center"/>
          </w:tcPr>
          <w:p w:rsidR="00CE1849" w:rsidRPr="006B20CE" w:rsidRDefault="00CE1849" w:rsidP="00255135">
            <w:pPr>
              <w:ind w:firstLine="0"/>
              <w:jc w:val="center"/>
            </w:pPr>
            <w:r>
              <w:t>8</w:t>
            </w:r>
          </w:p>
        </w:tc>
        <w:tc>
          <w:tcPr>
            <w:tcW w:w="4356" w:type="dxa"/>
            <w:shd w:val="clear" w:color="auto" w:fill="auto"/>
          </w:tcPr>
          <w:p w:rsidR="00CE1849" w:rsidRDefault="00D70170" w:rsidP="00255135">
            <w:pPr>
              <w:ind w:firstLine="0"/>
            </w:pPr>
            <w:r w:rsidRPr="006B20CE">
              <w:rPr>
                <w:noProof/>
              </w:rPr>
              <w:object w:dxaOrig="6526" w:dyaOrig="3477">
                <v:shape id="_x0000_i1030" type="#_x0000_t75" style="width:183.5pt;height:95.25pt" o:ole="">
                  <v:imagedata r:id="rId19" o:title=""/>
                </v:shape>
                <o:OLEObject Type="Embed" ProgID="KOMPAS.FRW" ShapeID="_x0000_i1030" DrawAspect="Content" ObjectID="_1635783887" r:id="rId20"/>
              </w:object>
            </w:r>
          </w:p>
        </w:tc>
      </w:tr>
      <w:tr w:rsidR="00F01279" w:rsidTr="00255135">
        <w:tc>
          <w:tcPr>
            <w:tcW w:w="354" w:type="dxa"/>
            <w:shd w:val="clear" w:color="auto" w:fill="auto"/>
            <w:vAlign w:val="center"/>
          </w:tcPr>
          <w:p w:rsidR="00CE1849" w:rsidRPr="006B20CE" w:rsidRDefault="00CE1849" w:rsidP="00255135">
            <w:pPr>
              <w:ind w:firstLine="0"/>
              <w:jc w:val="center"/>
            </w:pPr>
            <w:r>
              <w:t>4</w:t>
            </w:r>
          </w:p>
        </w:tc>
        <w:tc>
          <w:tcPr>
            <w:tcW w:w="4506" w:type="dxa"/>
            <w:shd w:val="clear" w:color="auto" w:fill="auto"/>
            <w:vAlign w:val="center"/>
          </w:tcPr>
          <w:p w:rsidR="00CE1849" w:rsidRDefault="00D70170" w:rsidP="00255135">
            <w:pPr>
              <w:ind w:firstLine="0"/>
              <w:jc w:val="center"/>
            </w:pPr>
            <w:r w:rsidRPr="006B20CE">
              <w:rPr>
                <w:noProof/>
              </w:rPr>
              <w:object w:dxaOrig="6909" w:dyaOrig="3477">
                <v:shape id="_x0000_i1031" type="#_x0000_t75" style="width:3in;height:109.15pt" o:ole="">
                  <v:imagedata r:id="rId21" o:title=""/>
                </v:shape>
                <o:OLEObject Type="Embed" ProgID="KOMPAS.FRW" ShapeID="_x0000_i1031" DrawAspect="Content" ObjectID="_1635783888" r:id="rId22"/>
              </w:object>
            </w:r>
          </w:p>
        </w:tc>
        <w:tc>
          <w:tcPr>
            <w:tcW w:w="355" w:type="dxa"/>
            <w:shd w:val="clear" w:color="auto" w:fill="auto"/>
            <w:vAlign w:val="center"/>
          </w:tcPr>
          <w:p w:rsidR="00CE1849" w:rsidRPr="006B20CE" w:rsidRDefault="00CE1849" w:rsidP="00255135">
            <w:pPr>
              <w:ind w:firstLine="0"/>
              <w:jc w:val="center"/>
            </w:pPr>
            <w:r>
              <w:t>9</w:t>
            </w:r>
          </w:p>
        </w:tc>
        <w:tc>
          <w:tcPr>
            <w:tcW w:w="4356" w:type="dxa"/>
            <w:shd w:val="clear" w:color="auto" w:fill="auto"/>
          </w:tcPr>
          <w:p w:rsidR="00CE1849" w:rsidRDefault="00D70170" w:rsidP="00255135">
            <w:pPr>
              <w:ind w:firstLine="0"/>
            </w:pPr>
            <w:r w:rsidRPr="006B20CE">
              <w:rPr>
                <w:noProof/>
              </w:rPr>
              <w:object w:dxaOrig="6929" w:dyaOrig="3477">
                <v:shape id="_x0000_i1032" type="#_x0000_t75" style="width:211.35pt;height:106.85pt" o:ole="">
                  <v:imagedata r:id="rId23" o:title=""/>
                </v:shape>
                <o:OLEObject Type="Embed" ProgID="KOMPAS.FRW" ShapeID="_x0000_i1032" DrawAspect="Content" ObjectID="_1635783889" r:id="rId24"/>
              </w:object>
            </w:r>
          </w:p>
        </w:tc>
      </w:tr>
      <w:tr w:rsidR="00F01279" w:rsidTr="00255135">
        <w:tc>
          <w:tcPr>
            <w:tcW w:w="354" w:type="dxa"/>
            <w:shd w:val="clear" w:color="auto" w:fill="auto"/>
            <w:vAlign w:val="center"/>
          </w:tcPr>
          <w:p w:rsidR="00CE1849" w:rsidRPr="006B20CE" w:rsidRDefault="00CE1849" w:rsidP="00255135">
            <w:pPr>
              <w:ind w:firstLine="0"/>
              <w:jc w:val="center"/>
            </w:pPr>
            <w:r>
              <w:t>5</w:t>
            </w:r>
          </w:p>
        </w:tc>
        <w:tc>
          <w:tcPr>
            <w:tcW w:w="4506" w:type="dxa"/>
            <w:shd w:val="clear" w:color="auto" w:fill="auto"/>
            <w:vAlign w:val="center"/>
          </w:tcPr>
          <w:p w:rsidR="00CE1849" w:rsidRDefault="00D70170" w:rsidP="00255135">
            <w:pPr>
              <w:ind w:firstLine="0"/>
              <w:jc w:val="center"/>
            </w:pPr>
            <w:r w:rsidRPr="006B20CE">
              <w:rPr>
                <w:noProof/>
              </w:rPr>
              <w:object w:dxaOrig="6890" w:dyaOrig="3477">
                <v:shape id="_x0000_i1033" type="#_x0000_t75" style="width:220.65pt;height:111.5pt" o:ole="">
                  <v:imagedata r:id="rId25" o:title=""/>
                </v:shape>
                <o:OLEObject Type="Embed" ProgID="KOMPAS.FRW" ShapeID="_x0000_i1033" DrawAspect="Content" ObjectID="_1635783890" r:id="rId26"/>
              </w:object>
            </w:r>
          </w:p>
        </w:tc>
        <w:tc>
          <w:tcPr>
            <w:tcW w:w="355" w:type="dxa"/>
            <w:shd w:val="clear" w:color="auto" w:fill="auto"/>
            <w:vAlign w:val="center"/>
          </w:tcPr>
          <w:p w:rsidR="00CE1849" w:rsidRPr="006B20CE" w:rsidRDefault="00CE1849" w:rsidP="00255135">
            <w:pPr>
              <w:ind w:left="-113" w:right="-91" w:firstLine="0"/>
              <w:jc w:val="center"/>
            </w:pPr>
            <w:r>
              <w:t>0</w:t>
            </w:r>
          </w:p>
        </w:tc>
        <w:tc>
          <w:tcPr>
            <w:tcW w:w="4356" w:type="dxa"/>
            <w:shd w:val="clear" w:color="auto" w:fill="auto"/>
          </w:tcPr>
          <w:p w:rsidR="00CE1849" w:rsidRDefault="00D70170" w:rsidP="00255135">
            <w:pPr>
              <w:ind w:firstLine="0"/>
            </w:pPr>
            <w:r w:rsidRPr="006B20CE">
              <w:rPr>
                <w:noProof/>
              </w:rPr>
              <w:object w:dxaOrig="6834" w:dyaOrig="3477">
                <v:shape id="_x0000_i1034" type="#_x0000_t75" style="width:197.4pt;height:102.2pt" o:ole="">
                  <v:imagedata r:id="rId27" o:title=""/>
                </v:shape>
                <o:OLEObject Type="Embed" ProgID="KOMPAS.FRW" ShapeID="_x0000_i1034" DrawAspect="Content" ObjectID="_1635783891" r:id="rId28"/>
              </w:object>
            </w:r>
          </w:p>
        </w:tc>
      </w:tr>
    </w:tbl>
    <w:p w:rsidR="00FF0776" w:rsidRDefault="007F4D9F" w:rsidP="00FF0776">
      <w:pPr>
        <w:pStyle w:val="a8"/>
        <w:ind w:left="0" w:firstLine="774"/>
      </w:pPr>
      <w:r>
        <w:t xml:space="preserve"> </w:t>
      </w:r>
    </w:p>
    <w:p w:rsidR="007F4D9F" w:rsidRDefault="007F4D9F" w:rsidP="00FF0776">
      <w:pPr>
        <w:pStyle w:val="a8"/>
        <w:ind w:left="0" w:firstLine="774"/>
      </w:pPr>
    </w:p>
    <w:p w:rsidR="007F4D9F" w:rsidRPr="00B52596" w:rsidRDefault="007F4D9F" w:rsidP="00B52596">
      <w:pPr>
        <w:ind w:firstLine="720"/>
        <w:rPr>
          <w:bCs/>
        </w:rPr>
      </w:pPr>
      <w:r>
        <w:br w:type="page"/>
      </w:r>
      <w:r w:rsidRPr="00B52596">
        <w:rPr>
          <w:bCs/>
        </w:rPr>
        <w:lastRenderedPageBreak/>
        <w:t>Задача №2</w:t>
      </w:r>
    </w:p>
    <w:p w:rsidR="007F4D9F" w:rsidRDefault="007F4D9F" w:rsidP="007F4D9F">
      <w:pPr>
        <w:ind w:firstLine="720"/>
        <w:jc w:val="center"/>
        <w:rPr>
          <w:b/>
        </w:rPr>
      </w:pPr>
    </w:p>
    <w:p w:rsidR="007F4D9F" w:rsidRPr="007F4D9F" w:rsidRDefault="007F4D9F" w:rsidP="007F4D9F">
      <w:pPr>
        <w:ind w:firstLine="720"/>
        <w:rPr>
          <w:bCs/>
        </w:rPr>
      </w:pPr>
      <w:r>
        <w:rPr>
          <w:bCs/>
        </w:rPr>
        <w:t>Для сечения, состоящего из двух уголковых профилей:</w:t>
      </w:r>
    </w:p>
    <w:p w:rsidR="007F4D9F" w:rsidRPr="003B5C4F" w:rsidRDefault="007F4D9F" w:rsidP="007F4D9F">
      <w:pPr>
        <w:widowControl w:val="0"/>
        <w:numPr>
          <w:ilvl w:val="0"/>
          <w:numId w:val="2"/>
        </w:numPr>
        <w:ind w:left="0" w:firstLine="720"/>
        <w:jc w:val="both"/>
      </w:pPr>
      <w:r>
        <w:t>О</w:t>
      </w:r>
      <w:r w:rsidRPr="003B5C4F">
        <w:t xml:space="preserve">пределить </w:t>
      </w:r>
      <w:r>
        <w:t xml:space="preserve">координаты </w:t>
      </w:r>
      <w:r w:rsidRPr="003B5C4F">
        <w:t>центр</w:t>
      </w:r>
      <w:r>
        <w:t>а</w:t>
      </w:r>
      <w:r w:rsidRPr="003B5C4F">
        <w:t xml:space="preserve"> тяжести</w:t>
      </w:r>
      <w:r>
        <w:t>;</w:t>
      </w:r>
    </w:p>
    <w:p w:rsidR="007F4D9F" w:rsidRPr="003B5C4F" w:rsidRDefault="007F4D9F" w:rsidP="00391930">
      <w:pPr>
        <w:widowControl w:val="0"/>
        <w:numPr>
          <w:ilvl w:val="0"/>
          <w:numId w:val="2"/>
        </w:numPr>
        <w:ind w:left="0" w:firstLine="720"/>
        <w:jc w:val="both"/>
      </w:pPr>
      <w:r w:rsidRPr="003B5C4F">
        <w:t xml:space="preserve">Определить </w:t>
      </w:r>
      <w:r w:rsidR="00391930">
        <w:t xml:space="preserve">главные </w:t>
      </w:r>
      <w:r w:rsidRPr="003B5C4F">
        <w:t>моменты инерции</w:t>
      </w:r>
      <w:r>
        <w:t>;</w:t>
      </w:r>
    </w:p>
    <w:p w:rsidR="007F4D9F" w:rsidRPr="003B5C4F" w:rsidRDefault="00391930" w:rsidP="007F4D9F">
      <w:pPr>
        <w:widowControl w:val="0"/>
        <w:numPr>
          <w:ilvl w:val="0"/>
          <w:numId w:val="2"/>
        </w:numPr>
        <w:ind w:left="0" w:firstLine="720"/>
        <w:jc w:val="both"/>
      </w:pPr>
      <w:r>
        <w:t xml:space="preserve">Определить положение </w:t>
      </w:r>
      <w:r w:rsidR="007F4D9F" w:rsidRPr="003B5C4F">
        <w:t>главных осей инерции</w:t>
      </w:r>
      <w:r w:rsidR="007F4D9F">
        <w:t>;</w:t>
      </w:r>
    </w:p>
    <w:p w:rsidR="00391930" w:rsidRDefault="007F4D9F" w:rsidP="00391930">
      <w:pPr>
        <w:widowControl w:val="0"/>
        <w:numPr>
          <w:ilvl w:val="0"/>
          <w:numId w:val="2"/>
        </w:numPr>
        <w:jc w:val="both"/>
      </w:pPr>
      <w:r w:rsidRPr="003B5C4F">
        <w:t>Вычислить главные радиусы инерции</w:t>
      </w:r>
      <w:r w:rsidR="00391930">
        <w:t>;</w:t>
      </w:r>
    </w:p>
    <w:p w:rsidR="007F4D9F" w:rsidRPr="003B5C4F" w:rsidRDefault="00391930" w:rsidP="00391930">
      <w:pPr>
        <w:widowControl w:val="0"/>
        <w:numPr>
          <w:ilvl w:val="0"/>
          <w:numId w:val="2"/>
        </w:numPr>
        <w:jc w:val="both"/>
      </w:pPr>
      <w:r>
        <w:t>П</w:t>
      </w:r>
      <w:r w:rsidR="007F4D9F" w:rsidRPr="003B5C4F">
        <w:t>остроить эллипс инерции.</w:t>
      </w:r>
    </w:p>
    <w:p w:rsidR="00986DF3" w:rsidRDefault="00986DF3" w:rsidP="00986DF3">
      <w:pPr>
        <w:ind w:firstLine="720"/>
      </w:pPr>
    </w:p>
    <w:p w:rsidR="007F4D9F" w:rsidRPr="003B5C4F" w:rsidRDefault="007F4D9F" w:rsidP="00986DF3">
      <w:pPr>
        <w:ind w:firstLine="720"/>
      </w:pPr>
      <w:r w:rsidRPr="003B5C4F">
        <w:t>Указания</w:t>
      </w:r>
      <w:r w:rsidR="00986DF3">
        <w:t>:</w:t>
      </w:r>
    </w:p>
    <w:p w:rsidR="00391930" w:rsidRDefault="00391930" w:rsidP="007F4D9F">
      <w:pPr>
        <w:ind w:firstLine="720"/>
        <w:jc w:val="both"/>
      </w:pPr>
      <w:r>
        <w:t>Параметры заданных уголков найти в таблице «Сортамент прокатной стали».</w:t>
      </w:r>
    </w:p>
    <w:p w:rsidR="007F4D9F" w:rsidRPr="003B5C4F" w:rsidRDefault="007F4D9F" w:rsidP="007F4D9F">
      <w:pPr>
        <w:ind w:firstLine="720"/>
        <w:jc w:val="both"/>
      </w:pPr>
      <w:r w:rsidRPr="003B5C4F">
        <w:t>Найденный центр тяжести сечения и центры тяжести уголков должны лежать на одной прямой.</w:t>
      </w:r>
    </w:p>
    <w:p w:rsidR="007F4D9F" w:rsidRPr="003B5C4F" w:rsidRDefault="007F4D9F" w:rsidP="00391930">
      <w:pPr>
        <w:ind w:firstLine="720"/>
        <w:jc w:val="both"/>
      </w:pPr>
      <w:r w:rsidRPr="003B5C4F">
        <w:t>Положительное направление угла</w:t>
      </w:r>
      <w:r w:rsidR="00391930">
        <w:t xml:space="preserve"> главных осей инерции </w:t>
      </w:r>
      <w:r w:rsidRPr="003B5C4F">
        <w:t>– против ч</w:t>
      </w:r>
      <w:r w:rsidRPr="003B5C4F">
        <w:t>а</w:t>
      </w:r>
      <w:r w:rsidRPr="003B5C4F">
        <w:t>сов</w:t>
      </w:r>
      <w:r w:rsidR="00391930">
        <w:t>ой</w:t>
      </w:r>
      <w:r w:rsidRPr="003B5C4F">
        <w:t xml:space="preserve"> стрелки от оси </w:t>
      </w:r>
      <w:r w:rsidRPr="003B5C4F">
        <w:rPr>
          <w:lang w:val="en-US"/>
        </w:rPr>
        <w:t>x</w:t>
      </w:r>
      <w:r w:rsidRPr="003B5C4F">
        <w:t>.</w:t>
      </w:r>
    </w:p>
    <w:p w:rsidR="007F4D9F" w:rsidRPr="003B5C4F" w:rsidRDefault="007F4D9F" w:rsidP="007F4D9F">
      <w:pPr>
        <w:ind w:firstLine="720"/>
        <w:jc w:val="both"/>
      </w:pPr>
      <w:r w:rsidRPr="003B5C4F">
        <w:t>Эллипс инерции строится в одном масштабе с чертежом по 4 точкам.</w:t>
      </w:r>
    </w:p>
    <w:p w:rsidR="007F4D9F" w:rsidRPr="003B5C4F" w:rsidRDefault="007F4D9F" w:rsidP="007F4D9F">
      <w:pPr>
        <w:ind w:firstLine="720"/>
        <w:jc w:val="both"/>
      </w:pPr>
    </w:p>
    <w:p w:rsidR="00FF0776" w:rsidRDefault="00391930" w:rsidP="007F4D9F">
      <w:pPr>
        <w:spacing w:after="200" w:line="276" w:lineRule="auto"/>
        <w:ind w:firstLine="0"/>
      </w:pPr>
      <w:r>
        <w:t>Таблица 2</w:t>
      </w:r>
      <w:r w:rsidR="00986DF3">
        <w:t>.1</w:t>
      </w:r>
      <w:r>
        <w:t xml:space="preserve"> – Исходные данные к задаче 2</w:t>
      </w:r>
      <w:r w:rsidR="003C339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771"/>
        <w:gridCol w:w="2766"/>
        <w:gridCol w:w="2754"/>
      </w:tblGrid>
      <w:tr w:rsidR="00F01279" w:rsidTr="00255135">
        <w:tc>
          <w:tcPr>
            <w:tcW w:w="1242" w:type="dxa"/>
            <w:shd w:val="clear" w:color="auto" w:fill="auto"/>
          </w:tcPr>
          <w:p w:rsidR="00664CF1" w:rsidRPr="00255135" w:rsidRDefault="0084428F" w:rsidP="00255135">
            <w:pPr>
              <w:spacing w:after="200" w:line="276" w:lineRule="auto"/>
              <w:ind w:firstLine="0"/>
              <w:jc w:val="center"/>
              <w:rPr>
                <w:b/>
                <w:bCs/>
              </w:rPr>
            </w:pPr>
            <w:r w:rsidRPr="00255135">
              <w:rPr>
                <w:b/>
                <w:bCs/>
              </w:rPr>
              <w:t>Условие</w:t>
            </w:r>
          </w:p>
        </w:tc>
        <w:tc>
          <w:tcPr>
            <w:tcW w:w="2776" w:type="dxa"/>
            <w:shd w:val="clear" w:color="auto" w:fill="auto"/>
            <w:vAlign w:val="center"/>
          </w:tcPr>
          <w:p w:rsidR="00664CF1" w:rsidRPr="00255135" w:rsidRDefault="00664CF1" w:rsidP="00255135">
            <w:pPr>
              <w:pStyle w:val="5"/>
              <w:jc w:val="center"/>
              <w:rPr>
                <w:b/>
              </w:rPr>
            </w:pPr>
            <w:r w:rsidRPr="00255135">
              <w:rPr>
                <w:b/>
              </w:rPr>
              <w:t xml:space="preserve">Уголок </w:t>
            </w:r>
            <w:r w:rsidR="00292A0C" w:rsidRPr="00255135">
              <w:rPr>
                <w:b/>
              </w:rPr>
              <w:t>неравноп</w:t>
            </w:r>
            <w:r w:rsidR="00292A0C" w:rsidRPr="00255135">
              <w:rPr>
                <w:b/>
              </w:rPr>
              <w:t>о</w:t>
            </w:r>
            <w:r w:rsidR="00292A0C" w:rsidRPr="00255135">
              <w:rPr>
                <w:b/>
              </w:rPr>
              <w:t>лочный</w:t>
            </w:r>
          </w:p>
          <w:p w:rsidR="00664CF1" w:rsidRPr="00255135" w:rsidRDefault="00664CF1" w:rsidP="00255135">
            <w:pPr>
              <w:pStyle w:val="5"/>
              <w:jc w:val="center"/>
              <w:rPr>
                <w:b/>
              </w:rPr>
            </w:pPr>
            <w:r w:rsidRPr="00255135">
              <w:rPr>
                <w:b/>
              </w:rPr>
              <w:t>ГОСТ 8510-86</w:t>
            </w:r>
          </w:p>
        </w:tc>
        <w:tc>
          <w:tcPr>
            <w:tcW w:w="2776" w:type="dxa"/>
            <w:shd w:val="clear" w:color="auto" w:fill="auto"/>
            <w:vAlign w:val="center"/>
          </w:tcPr>
          <w:p w:rsidR="00664CF1" w:rsidRPr="00255135" w:rsidRDefault="00664CF1" w:rsidP="00255135">
            <w:pPr>
              <w:pStyle w:val="5"/>
              <w:jc w:val="center"/>
              <w:rPr>
                <w:b/>
              </w:rPr>
            </w:pPr>
            <w:r w:rsidRPr="00255135">
              <w:rPr>
                <w:b/>
              </w:rPr>
              <w:t xml:space="preserve">Уголок </w:t>
            </w:r>
            <w:r w:rsidR="00292A0C" w:rsidRPr="00255135">
              <w:rPr>
                <w:b/>
              </w:rPr>
              <w:t>равноп</w:t>
            </w:r>
            <w:r w:rsidR="00292A0C" w:rsidRPr="00255135">
              <w:rPr>
                <w:b/>
              </w:rPr>
              <w:t>о</w:t>
            </w:r>
            <w:r w:rsidR="00292A0C" w:rsidRPr="00255135">
              <w:rPr>
                <w:b/>
              </w:rPr>
              <w:t>лочный</w:t>
            </w:r>
          </w:p>
          <w:p w:rsidR="00664CF1" w:rsidRPr="00255135" w:rsidRDefault="00664CF1" w:rsidP="00255135">
            <w:pPr>
              <w:pStyle w:val="5"/>
              <w:jc w:val="center"/>
              <w:rPr>
                <w:b/>
              </w:rPr>
            </w:pPr>
            <w:r w:rsidRPr="00255135">
              <w:rPr>
                <w:b/>
              </w:rPr>
              <w:t>ГОСТ 8509-93</w:t>
            </w:r>
          </w:p>
        </w:tc>
        <w:tc>
          <w:tcPr>
            <w:tcW w:w="2777" w:type="dxa"/>
            <w:shd w:val="clear" w:color="auto" w:fill="auto"/>
            <w:vAlign w:val="center"/>
          </w:tcPr>
          <w:p w:rsidR="00664CF1" w:rsidRPr="00255135" w:rsidRDefault="00664CF1" w:rsidP="00255135">
            <w:pPr>
              <w:pStyle w:val="5"/>
              <w:jc w:val="center"/>
              <w:rPr>
                <w:b/>
              </w:rPr>
            </w:pPr>
            <w:r w:rsidRPr="00255135">
              <w:rPr>
                <w:b/>
              </w:rPr>
              <w:t xml:space="preserve">Расстояние </w:t>
            </w:r>
            <w:r w:rsidRPr="00255135">
              <w:rPr>
                <w:b/>
                <w:i/>
                <w:iCs w:val="0"/>
              </w:rPr>
              <w:t>а</w:t>
            </w:r>
            <w:r w:rsidRPr="00255135">
              <w:rPr>
                <w:b/>
              </w:rPr>
              <w:t>, мм</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1</w:t>
            </w:r>
          </w:p>
        </w:tc>
        <w:tc>
          <w:tcPr>
            <w:tcW w:w="2776" w:type="dxa"/>
            <w:shd w:val="clear" w:color="auto" w:fill="auto"/>
            <w:vAlign w:val="center"/>
          </w:tcPr>
          <w:p w:rsidR="00664CF1" w:rsidRPr="003B5C4F" w:rsidRDefault="00664CF1" w:rsidP="00255135">
            <w:pPr>
              <w:pStyle w:val="5"/>
              <w:jc w:val="center"/>
            </w:pPr>
            <w:r w:rsidRPr="003B5C4F">
              <w:t xml:space="preserve">180 </w:t>
            </w:r>
            <w:r>
              <w:t>×</w:t>
            </w:r>
            <w:r w:rsidRPr="003B5C4F">
              <w:t xml:space="preserve"> 110 </w:t>
            </w:r>
            <w:r>
              <w:t>×</w:t>
            </w:r>
            <w:r w:rsidRPr="003B5C4F">
              <w:t xml:space="preserve"> 12</w:t>
            </w:r>
          </w:p>
        </w:tc>
        <w:tc>
          <w:tcPr>
            <w:tcW w:w="2776" w:type="dxa"/>
            <w:shd w:val="clear" w:color="auto" w:fill="auto"/>
            <w:vAlign w:val="center"/>
          </w:tcPr>
          <w:p w:rsidR="00664CF1" w:rsidRPr="003B5C4F" w:rsidRDefault="00664CF1" w:rsidP="00255135">
            <w:pPr>
              <w:pStyle w:val="5"/>
              <w:jc w:val="center"/>
            </w:pPr>
            <w:r w:rsidRPr="003B5C4F">
              <w:t xml:space="preserve">80 </w:t>
            </w:r>
            <w:r>
              <w:t>×</w:t>
            </w:r>
            <w:r w:rsidRPr="003B5C4F">
              <w:t xml:space="preserve"> 80 </w:t>
            </w:r>
            <w:r>
              <w:t>×</w:t>
            </w:r>
            <w:r w:rsidRPr="003B5C4F">
              <w:t xml:space="preserve"> </w:t>
            </w:r>
            <w:r w:rsidR="00B148A2">
              <w:t>6</w:t>
            </w:r>
          </w:p>
        </w:tc>
        <w:tc>
          <w:tcPr>
            <w:tcW w:w="2777" w:type="dxa"/>
            <w:shd w:val="clear" w:color="auto" w:fill="auto"/>
            <w:vAlign w:val="center"/>
          </w:tcPr>
          <w:p w:rsidR="00664CF1" w:rsidRPr="003B5C4F" w:rsidRDefault="00664CF1" w:rsidP="00255135">
            <w:pPr>
              <w:pStyle w:val="5"/>
              <w:jc w:val="center"/>
            </w:pPr>
            <w:r w:rsidRPr="003B5C4F">
              <w:t>45</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2</w:t>
            </w:r>
          </w:p>
        </w:tc>
        <w:tc>
          <w:tcPr>
            <w:tcW w:w="2776" w:type="dxa"/>
            <w:shd w:val="clear" w:color="auto" w:fill="auto"/>
            <w:vAlign w:val="center"/>
          </w:tcPr>
          <w:p w:rsidR="00664CF1" w:rsidRPr="003B5C4F" w:rsidRDefault="00664CF1" w:rsidP="00255135">
            <w:pPr>
              <w:pStyle w:val="5"/>
              <w:jc w:val="center"/>
            </w:pPr>
            <w:r w:rsidRPr="003B5C4F">
              <w:t xml:space="preserve">160 </w:t>
            </w:r>
            <w:r>
              <w:t>×</w:t>
            </w:r>
            <w:r w:rsidRPr="003B5C4F">
              <w:t xml:space="preserve"> 100 </w:t>
            </w:r>
            <w:r>
              <w:t>×</w:t>
            </w:r>
            <w:r w:rsidRPr="003B5C4F">
              <w:t xml:space="preserve"> 1</w:t>
            </w:r>
            <w:r w:rsidR="00B148A2">
              <w:t>4</w:t>
            </w:r>
          </w:p>
        </w:tc>
        <w:tc>
          <w:tcPr>
            <w:tcW w:w="2776" w:type="dxa"/>
            <w:shd w:val="clear" w:color="auto" w:fill="auto"/>
            <w:vAlign w:val="center"/>
          </w:tcPr>
          <w:p w:rsidR="00664CF1" w:rsidRPr="003B5C4F" w:rsidRDefault="00664CF1" w:rsidP="00255135">
            <w:pPr>
              <w:pStyle w:val="5"/>
              <w:jc w:val="center"/>
            </w:pPr>
            <w:r w:rsidRPr="003B5C4F">
              <w:t xml:space="preserve">90 </w:t>
            </w:r>
            <w:r>
              <w:t>×</w:t>
            </w:r>
            <w:r w:rsidRPr="003B5C4F">
              <w:t xml:space="preserve"> 90 </w:t>
            </w:r>
            <w:r>
              <w:t>×</w:t>
            </w:r>
            <w:r w:rsidRPr="003B5C4F">
              <w:t xml:space="preserve"> </w:t>
            </w:r>
            <w:r w:rsidR="00B148A2">
              <w:t>7</w:t>
            </w:r>
          </w:p>
        </w:tc>
        <w:tc>
          <w:tcPr>
            <w:tcW w:w="2777" w:type="dxa"/>
            <w:shd w:val="clear" w:color="auto" w:fill="auto"/>
            <w:vAlign w:val="center"/>
          </w:tcPr>
          <w:p w:rsidR="00664CF1" w:rsidRPr="003B5C4F" w:rsidRDefault="00664CF1" w:rsidP="00255135">
            <w:pPr>
              <w:pStyle w:val="5"/>
              <w:jc w:val="center"/>
            </w:pPr>
            <w:r w:rsidRPr="003B5C4F">
              <w:t>40</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3</w:t>
            </w:r>
          </w:p>
        </w:tc>
        <w:tc>
          <w:tcPr>
            <w:tcW w:w="2776" w:type="dxa"/>
            <w:shd w:val="clear" w:color="auto" w:fill="auto"/>
            <w:vAlign w:val="center"/>
          </w:tcPr>
          <w:p w:rsidR="00664CF1" w:rsidRPr="003B5C4F" w:rsidRDefault="00664CF1" w:rsidP="00255135">
            <w:pPr>
              <w:pStyle w:val="5"/>
              <w:jc w:val="center"/>
            </w:pPr>
            <w:r w:rsidRPr="003B5C4F">
              <w:t xml:space="preserve">140 </w:t>
            </w:r>
            <w:r>
              <w:t>×</w:t>
            </w:r>
            <w:r w:rsidRPr="003B5C4F">
              <w:t xml:space="preserve"> 90 </w:t>
            </w:r>
            <w:r>
              <w:t>×</w:t>
            </w:r>
            <w:r w:rsidRPr="003B5C4F">
              <w:t xml:space="preserve"> 10</w:t>
            </w:r>
          </w:p>
        </w:tc>
        <w:tc>
          <w:tcPr>
            <w:tcW w:w="2776" w:type="dxa"/>
            <w:shd w:val="clear" w:color="auto" w:fill="auto"/>
            <w:vAlign w:val="center"/>
          </w:tcPr>
          <w:p w:rsidR="00664CF1" w:rsidRPr="003B5C4F" w:rsidRDefault="00664CF1" w:rsidP="00255135">
            <w:pPr>
              <w:pStyle w:val="5"/>
              <w:jc w:val="center"/>
            </w:pPr>
            <w:r w:rsidRPr="003B5C4F">
              <w:t xml:space="preserve">100 </w:t>
            </w:r>
            <w:r>
              <w:t>×</w:t>
            </w:r>
            <w:r w:rsidRPr="003B5C4F">
              <w:t xml:space="preserve"> 100 </w:t>
            </w:r>
            <w:r>
              <w:t>×</w:t>
            </w:r>
            <w:r w:rsidRPr="003B5C4F">
              <w:t xml:space="preserve"> 8</w:t>
            </w:r>
          </w:p>
        </w:tc>
        <w:tc>
          <w:tcPr>
            <w:tcW w:w="2777" w:type="dxa"/>
            <w:shd w:val="clear" w:color="auto" w:fill="auto"/>
            <w:vAlign w:val="center"/>
          </w:tcPr>
          <w:p w:rsidR="00664CF1" w:rsidRPr="003B5C4F" w:rsidRDefault="00664CF1" w:rsidP="00255135">
            <w:pPr>
              <w:pStyle w:val="5"/>
              <w:jc w:val="center"/>
            </w:pPr>
            <w:r w:rsidRPr="003B5C4F">
              <w:t>35</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4</w:t>
            </w:r>
          </w:p>
        </w:tc>
        <w:tc>
          <w:tcPr>
            <w:tcW w:w="2776" w:type="dxa"/>
            <w:shd w:val="clear" w:color="auto" w:fill="auto"/>
            <w:vAlign w:val="center"/>
          </w:tcPr>
          <w:p w:rsidR="00664CF1" w:rsidRPr="003B5C4F" w:rsidRDefault="00664CF1" w:rsidP="00255135">
            <w:pPr>
              <w:pStyle w:val="5"/>
              <w:jc w:val="center"/>
            </w:pPr>
            <w:r w:rsidRPr="003B5C4F">
              <w:t xml:space="preserve">125 </w:t>
            </w:r>
            <w:r>
              <w:t>×</w:t>
            </w:r>
            <w:r w:rsidRPr="003B5C4F">
              <w:t xml:space="preserve"> 80 </w:t>
            </w:r>
            <w:r>
              <w:t>×</w:t>
            </w:r>
            <w:r w:rsidRPr="003B5C4F">
              <w:t xml:space="preserve"> 8</w:t>
            </w:r>
          </w:p>
        </w:tc>
        <w:tc>
          <w:tcPr>
            <w:tcW w:w="2776" w:type="dxa"/>
            <w:shd w:val="clear" w:color="auto" w:fill="auto"/>
            <w:vAlign w:val="center"/>
          </w:tcPr>
          <w:p w:rsidR="00664CF1" w:rsidRPr="003B5C4F" w:rsidRDefault="00664CF1" w:rsidP="00255135">
            <w:pPr>
              <w:pStyle w:val="5"/>
              <w:jc w:val="center"/>
            </w:pPr>
            <w:r w:rsidRPr="003B5C4F">
              <w:t xml:space="preserve">110 </w:t>
            </w:r>
            <w:r>
              <w:t>×</w:t>
            </w:r>
            <w:r w:rsidRPr="003B5C4F">
              <w:t xml:space="preserve"> 110 </w:t>
            </w:r>
            <w:r>
              <w:t>×</w:t>
            </w:r>
            <w:r w:rsidRPr="003B5C4F">
              <w:t xml:space="preserve"> 8</w:t>
            </w:r>
          </w:p>
        </w:tc>
        <w:tc>
          <w:tcPr>
            <w:tcW w:w="2777" w:type="dxa"/>
            <w:shd w:val="clear" w:color="auto" w:fill="auto"/>
            <w:vAlign w:val="center"/>
          </w:tcPr>
          <w:p w:rsidR="00664CF1" w:rsidRPr="003B5C4F" w:rsidRDefault="00664CF1" w:rsidP="00255135">
            <w:pPr>
              <w:pStyle w:val="5"/>
              <w:jc w:val="center"/>
            </w:pPr>
            <w:r w:rsidRPr="003B5C4F">
              <w:t>30</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5</w:t>
            </w:r>
          </w:p>
        </w:tc>
        <w:tc>
          <w:tcPr>
            <w:tcW w:w="2776" w:type="dxa"/>
            <w:shd w:val="clear" w:color="auto" w:fill="auto"/>
            <w:vAlign w:val="center"/>
          </w:tcPr>
          <w:p w:rsidR="00664CF1" w:rsidRPr="003B5C4F" w:rsidRDefault="00B148A2" w:rsidP="00255135">
            <w:pPr>
              <w:pStyle w:val="5"/>
              <w:jc w:val="center"/>
            </w:pPr>
            <w:r w:rsidRPr="003B5C4F">
              <w:t xml:space="preserve">100 </w:t>
            </w:r>
            <w:r>
              <w:t>×</w:t>
            </w:r>
            <w:r w:rsidRPr="003B5C4F">
              <w:t xml:space="preserve"> 63 </w:t>
            </w:r>
            <w:r>
              <w:t>×</w:t>
            </w:r>
            <w:r w:rsidRPr="003B5C4F">
              <w:t xml:space="preserve"> 8</w:t>
            </w:r>
          </w:p>
        </w:tc>
        <w:tc>
          <w:tcPr>
            <w:tcW w:w="2776" w:type="dxa"/>
            <w:shd w:val="clear" w:color="auto" w:fill="auto"/>
            <w:vAlign w:val="center"/>
          </w:tcPr>
          <w:p w:rsidR="00664CF1" w:rsidRPr="003B5C4F" w:rsidRDefault="00664CF1" w:rsidP="00255135">
            <w:pPr>
              <w:pStyle w:val="5"/>
              <w:jc w:val="center"/>
            </w:pPr>
            <w:r w:rsidRPr="003B5C4F">
              <w:t xml:space="preserve">125 </w:t>
            </w:r>
            <w:r>
              <w:t>×</w:t>
            </w:r>
            <w:r w:rsidRPr="003B5C4F">
              <w:t xml:space="preserve"> 125 </w:t>
            </w:r>
            <w:r>
              <w:t>×</w:t>
            </w:r>
            <w:r w:rsidRPr="003B5C4F">
              <w:t xml:space="preserve"> </w:t>
            </w:r>
            <w:r w:rsidR="00B148A2">
              <w:t>12</w:t>
            </w:r>
          </w:p>
        </w:tc>
        <w:tc>
          <w:tcPr>
            <w:tcW w:w="2777" w:type="dxa"/>
            <w:shd w:val="clear" w:color="auto" w:fill="auto"/>
            <w:vAlign w:val="center"/>
          </w:tcPr>
          <w:p w:rsidR="00664CF1" w:rsidRPr="003B5C4F" w:rsidRDefault="00664CF1" w:rsidP="00255135">
            <w:pPr>
              <w:pStyle w:val="5"/>
              <w:jc w:val="center"/>
            </w:pPr>
            <w:r w:rsidRPr="003B5C4F">
              <w:t>25</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6</w:t>
            </w:r>
          </w:p>
        </w:tc>
        <w:tc>
          <w:tcPr>
            <w:tcW w:w="2776" w:type="dxa"/>
            <w:shd w:val="clear" w:color="auto" w:fill="auto"/>
            <w:vAlign w:val="center"/>
          </w:tcPr>
          <w:p w:rsidR="00664CF1" w:rsidRPr="003B5C4F" w:rsidRDefault="00B148A2" w:rsidP="00255135">
            <w:pPr>
              <w:pStyle w:val="5"/>
              <w:jc w:val="center"/>
            </w:pPr>
            <w:r w:rsidRPr="003B5C4F">
              <w:t xml:space="preserve">110 </w:t>
            </w:r>
            <w:r>
              <w:t>×</w:t>
            </w:r>
            <w:r w:rsidRPr="003B5C4F">
              <w:t xml:space="preserve"> 70 </w:t>
            </w:r>
            <w:r>
              <w:t>×</w:t>
            </w:r>
            <w:r w:rsidRPr="003B5C4F">
              <w:t xml:space="preserve"> 8</w:t>
            </w:r>
          </w:p>
        </w:tc>
        <w:tc>
          <w:tcPr>
            <w:tcW w:w="2776" w:type="dxa"/>
            <w:shd w:val="clear" w:color="auto" w:fill="auto"/>
            <w:vAlign w:val="center"/>
          </w:tcPr>
          <w:p w:rsidR="00664CF1" w:rsidRPr="003B5C4F" w:rsidRDefault="00664CF1" w:rsidP="00255135">
            <w:pPr>
              <w:pStyle w:val="5"/>
              <w:jc w:val="center"/>
            </w:pPr>
            <w:r w:rsidRPr="003B5C4F">
              <w:t xml:space="preserve">140 </w:t>
            </w:r>
            <w:r>
              <w:t>×</w:t>
            </w:r>
            <w:r w:rsidRPr="003B5C4F">
              <w:t xml:space="preserve"> 140 </w:t>
            </w:r>
            <w:r>
              <w:t>×</w:t>
            </w:r>
            <w:r w:rsidRPr="003B5C4F">
              <w:t xml:space="preserve"> 10</w:t>
            </w:r>
          </w:p>
        </w:tc>
        <w:tc>
          <w:tcPr>
            <w:tcW w:w="2777" w:type="dxa"/>
            <w:shd w:val="clear" w:color="auto" w:fill="auto"/>
            <w:vAlign w:val="center"/>
          </w:tcPr>
          <w:p w:rsidR="00664CF1" w:rsidRPr="003B5C4F" w:rsidRDefault="00664CF1" w:rsidP="00255135">
            <w:pPr>
              <w:pStyle w:val="5"/>
              <w:jc w:val="center"/>
            </w:pPr>
            <w:r w:rsidRPr="003B5C4F">
              <w:t>20</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7</w:t>
            </w:r>
          </w:p>
        </w:tc>
        <w:tc>
          <w:tcPr>
            <w:tcW w:w="2776" w:type="dxa"/>
            <w:shd w:val="clear" w:color="auto" w:fill="auto"/>
            <w:vAlign w:val="center"/>
          </w:tcPr>
          <w:p w:rsidR="00664CF1" w:rsidRPr="003B5C4F" w:rsidRDefault="00664CF1" w:rsidP="00255135">
            <w:pPr>
              <w:pStyle w:val="5"/>
              <w:jc w:val="center"/>
            </w:pPr>
            <w:r w:rsidRPr="003B5C4F">
              <w:t xml:space="preserve">180 </w:t>
            </w:r>
            <w:r>
              <w:t>×</w:t>
            </w:r>
            <w:r w:rsidRPr="003B5C4F">
              <w:t xml:space="preserve"> 110 </w:t>
            </w:r>
            <w:r>
              <w:t>×</w:t>
            </w:r>
            <w:r w:rsidRPr="003B5C4F">
              <w:t xml:space="preserve"> 1</w:t>
            </w:r>
            <w:r>
              <w:t>0</w:t>
            </w:r>
          </w:p>
        </w:tc>
        <w:tc>
          <w:tcPr>
            <w:tcW w:w="2776" w:type="dxa"/>
            <w:shd w:val="clear" w:color="auto" w:fill="auto"/>
            <w:vAlign w:val="center"/>
          </w:tcPr>
          <w:p w:rsidR="00664CF1" w:rsidRPr="003B5C4F" w:rsidRDefault="00664CF1" w:rsidP="00255135">
            <w:pPr>
              <w:pStyle w:val="5"/>
              <w:jc w:val="center"/>
            </w:pPr>
            <w:r w:rsidRPr="003B5C4F">
              <w:t xml:space="preserve">70 </w:t>
            </w:r>
            <w:r>
              <w:t>×</w:t>
            </w:r>
            <w:r w:rsidRPr="003B5C4F">
              <w:t xml:space="preserve"> 70 </w:t>
            </w:r>
            <w:r>
              <w:t>×</w:t>
            </w:r>
            <w:r w:rsidRPr="003B5C4F">
              <w:t xml:space="preserve"> 8</w:t>
            </w:r>
          </w:p>
        </w:tc>
        <w:tc>
          <w:tcPr>
            <w:tcW w:w="2777" w:type="dxa"/>
            <w:shd w:val="clear" w:color="auto" w:fill="auto"/>
            <w:vAlign w:val="center"/>
          </w:tcPr>
          <w:p w:rsidR="00664CF1" w:rsidRPr="003B5C4F" w:rsidRDefault="00292A0C" w:rsidP="00255135">
            <w:pPr>
              <w:pStyle w:val="5"/>
              <w:jc w:val="center"/>
            </w:pPr>
            <w:r>
              <w:t>50</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8</w:t>
            </w:r>
          </w:p>
        </w:tc>
        <w:tc>
          <w:tcPr>
            <w:tcW w:w="2776" w:type="dxa"/>
            <w:shd w:val="clear" w:color="auto" w:fill="auto"/>
            <w:vAlign w:val="center"/>
          </w:tcPr>
          <w:p w:rsidR="00664CF1" w:rsidRPr="003B5C4F" w:rsidRDefault="00664CF1" w:rsidP="00255135">
            <w:pPr>
              <w:pStyle w:val="5"/>
              <w:jc w:val="center"/>
            </w:pPr>
            <w:r w:rsidRPr="003B5C4F">
              <w:t xml:space="preserve">160 </w:t>
            </w:r>
            <w:r>
              <w:t>×</w:t>
            </w:r>
            <w:r w:rsidRPr="003B5C4F">
              <w:t xml:space="preserve"> 100 </w:t>
            </w:r>
            <w:r>
              <w:t>×</w:t>
            </w:r>
            <w:r w:rsidRPr="003B5C4F">
              <w:t xml:space="preserve"> 1</w:t>
            </w:r>
            <w:r>
              <w:t>0</w:t>
            </w:r>
          </w:p>
        </w:tc>
        <w:tc>
          <w:tcPr>
            <w:tcW w:w="2776" w:type="dxa"/>
            <w:shd w:val="clear" w:color="auto" w:fill="auto"/>
            <w:vAlign w:val="center"/>
          </w:tcPr>
          <w:p w:rsidR="00664CF1" w:rsidRPr="003B5C4F" w:rsidRDefault="00664CF1" w:rsidP="00255135">
            <w:pPr>
              <w:pStyle w:val="5"/>
              <w:jc w:val="center"/>
            </w:pPr>
            <w:r w:rsidRPr="003B5C4F">
              <w:t xml:space="preserve">75 </w:t>
            </w:r>
            <w:r>
              <w:t>×</w:t>
            </w:r>
            <w:r w:rsidRPr="003B5C4F">
              <w:t xml:space="preserve"> 75 </w:t>
            </w:r>
            <w:r>
              <w:t>×</w:t>
            </w:r>
            <w:r w:rsidRPr="003B5C4F">
              <w:t xml:space="preserve"> 8</w:t>
            </w:r>
          </w:p>
        </w:tc>
        <w:tc>
          <w:tcPr>
            <w:tcW w:w="2777" w:type="dxa"/>
            <w:shd w:val="clear" w:color="auto" w:fill="auto"/>
            <w:vAlign w:val="center"/>
          </w:tcPr>
          <w:p w:rsidR="00664CF1" w:rsidRPr="003B5C4F" w:rsidRDefault="00292A0C" w:rsidP="00255135">
            <w:pPr>
              <w:pStyle w:val="5"/>
              <w:jc w:val="center"/>
            </w:pPr>
            <w:r>
              <w:t>45</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9</w:t>
            </w:r>
          </w:p>
        </w:tc>
        <w:tc>
          <w:tcPr>
            <w:tcW w:w="2776" w:type="dxa"/>
            <w:shd w:val="clear" w:color="auto" w:fill="auto"/>
            <w:vAlign w:val="center"/>
          </w:tcPr>
          <w:p w:rsidR="00664CF1" w:rsidRPr="003B5C4F" w:rsidRDefault="00664CF1" w:rsidP="00255135">
            <w:pPr>
              <w:pStyle w:val="5"/>
              <w:jc w:val="center"/>
            </w:pPr>
            <w:r w:rsidRPr="003B5C4F">
              <w:t xml:space="preserve">140 </w:t>
            </w:r>
            <w:r>
              <w:t>×</w:t>
            </w:r>
            <w:r w:rsidRPr="003B5C4F">
              <w:t xml:space="preserve"> 90 </w:t>
            </w:r>
            <w:r>
              <w:t>×</w:t>
            </w:r>
            <w:r w:rsidRPr="003B5C4F">
              <w:t xml:space="preserve"> </w:t>
            </w:r>
            <w:r>
              <w:t>8</w:t>
            </w:r>
          </w:p>
        </w:tc>
        <w:tc>
          <w:tcPr>
            <w:tcW w:w="2776" w:type="dxa"/>
            <w:shd w:val="clear" w:color="auto" w:fill="auto"/>
            <w:vAlign w:val="center"/>
          </w:tcPr>
          <w:p w:rsidR="00664CF1" w:rsidRPr="003B5C4F" w:rsidRDefault="00664CF1" w:rsidP="00255135">
            <w:pPr>
              <w:pStyle w:val="5"/>
              <w:jc w:val="center"/>
            </w:pPr>
            <w:r w:rsidRPr="003B5C4F">
              <w:t xml:space="preserve">80 </w:t>
            </w:r>
            <w:r>
              <w:t>×</w:t>
            </w:r>
            <w:r w:rsidRPr="003B5C4F">
              <w:t xml:space="preserve"> 80 </w:t>
            </w:r>
            <w:r>
              <w:t>×</w:t>
            </w:r>
            <w:r w:rsidRPr="003B5C4F">
              <w:t xml:space="preserve"> </w:t>
            </w:r>
            <w:r w:rsidR="00B148A2">
              <w:t>8</w:t>
            </w:r>
          </w:p>
        </w:tc>
        <w:tc>
          <w:tcPr>
            <w:tcW w:w="2777" w:type="dxa"/>
            <w:shd w:val="clear" w:color="auto" w:fill="auto"/>
            <w:vAlign w:val="center"/>
          </w:tcPr>
          <w:p w:rsidR="00664CF1" w:rsidRPr="003B5C4F" w:rsidRDefault="00B148A2" w:rsidP="00255135">
            <w:pPr>
              <w:pStyle w:val="5"/>
              <w:jc w:val="center"/>
            </w:pPr>
            <w:r>
              <w:t>40</w:t>
            </w:r>
          </w:p>
        </w:tc>
      </w:tr>
      <w:tr w:rsidR="00F01279" w:rsidTr="00255135">
        <w:trPr>
          <w:trHeight w:val="397"/>
        </w:trPr>
        <w:tc>
          <w:tcPr>
            <w:tcW w:w="1242" w:type="dxa"/>
            <w:shd w:val="clear" w:color="auto" w:fill="auto"/>
            <w:vAlign w:val="center"/>
          </w:tcPr>
          <w:p w:rsidR="00664CF1" w:rsidRPr="00255135" w:rsidRDefault="00664CF1" w:rsidP="00255135">
            <w:pPr>
              <w:spacing w:line="240" w:lineRule="auto"/>
              <w:ind w:firstLine="0"/>
              <w:jc w:val="center"/>
              <w:rPr>
                <w:b/>
                <w:bCs/>
              </w:rPr>
            </w:pPr>
            <w:r w:rsidRPr="00255135">
              <w:rPr>
                <w:b/>
                <w:bCs/>
              </w:rPr>
              <w:t>0</w:t>
            </w:r>
          </w:p>
        </w:tc>
        <w:tc>
          <w:tcPr>
            <w:tcW w:w="2776" w:type="dxa"/>
            <w:shd w:val="clear" w:color="auto" w:fill="auto"/>
            <w:vAlign w:val="center"/>
          </w:tcPr>
          <w:p w:rsidR="00664CF1" w:rsidRPr="003B5C4F" w:rsidRDefault="00664CF1" w:rsidP="00255135">
            <w:pPr>
              <w:pStyle w:val="5"/>
              <w:jc w:val="center"/>
            </w:pPr>
            <w:r w:rsidRPr="003B5C4F">
              <w:t xml:space="preserve">125 </w:t>
            </w:r>
            <w:r>
              <w:t>×</w:t>
            </w:r>
            <w:r w:rsidRPr="003B5C4F">
              <w:t xml:space="preserve"> 80 </w:t>
            </w:r>
            <w:r>
              <w:t>×</w:t>
            </w:r>
            <w:r w:rsidRPr="003B5C4F">
              <w:t xml:space="preserve"> </w:t>
            </w:r>
            <w:r>
              <w:t>1</w:t>
            </w:r>
            <w:r w:rsidR="00B148A2">
              <w:t>2</w:t>
            </w:r>
          </w:p>
        </w:tc>
        <w:tc>
          <w:tcPr>
            <w:tcW w:w="2776" w:type="dxa"/>
            <w:shd w:val="clear" w:color="auto" w:fill="auto"/>
            <w:vAlign w:val="center"/>
          </w:tcPr>
          <w:p w:rsidR="00664CF1" w:rsidRPr="003B5C4F" w:rsidRDefault="00664CF1" w:rsidP="00255135">
            <w:pPr>
              <w:pStyle w:val="5"/>
              <w:jc w:val="center"/>
            </w:pPr>
            <w:r w:rsidRPr="003B5C4F">
              <w:t xml:space="preserve">90 </w:t>
            </w:r>
            <w:r>
              <w:t>×</w:t>
            </w:r>
            <w:r w:rsidRPr="003B5C4F">
              <w:t xml:space="preserve"> 90 </w:t>
            </w:r>
            <w:r>
              <w:t>×</w:t>
            </w:r>
            <w:r w:rsidRPr="003B5C4F">
              <w:t xml:space="preserve"> </w:t>
            </w:r>
            <w:r w:rsidR="00B148A2">
              <w:t>9</w:t>
            </w:r>
          </w:p>
        </w:tc>
        <w:tc>
          <w:tcPr>
            <w:tcW w:w="2777" w:type="dxa"/>
            <w:shd w:val="clear" w:color="auto" w:fill="auto"/>
            <w:vAlign w:val="center"/>
          </w:tcPr>
          <w:p w:rsidR="00664CF1" w:rsidRDefault="00B148A2" w:rsidP="00255135">
            <w:pPr>
              <w:spacing w:line="240" w:lineRule="auto"/>
              <w:ind w:firstLine="0"/>
              <w:jc w:val="center"/>
            </w:pPr>
            <w:r>
              <w:t>35</w:t>
            </w:r>
          </w:p>
        </w:tc>
      </w:tr>
    </w:tbl>
    <w:p w:rsidR="001D19F4" w:rsidRDefault="00986DF3" w:rsidP="00986DF3">
      <w:pPr>
        <w:spacing w:after="200" w:line="276" w:lineRule="auto"/>
        <w:ind w:firstLine="0"/>
      </w:pPr>
      <w:r>
        <w:lastRenderedPageBreak/>
        <w:t>Таблица 2.2. – Расчетные схемы к выполнению задачи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23"/>
        <w:gridCol w:w="424"/>
        <w:gridCol w:w="4330"/>
      </w:tblGrid>
      <w:tr w:rsidR="00F01279" w:rsidTr="00255135">
        <w:tc>
          <w:tcPr>
            <w:tcW w:w="594" w:type="dxa"/>
            <w:shd w:val="clear" w:color="auto" w:fill="auto"/>
          </w:tcPr>
          <w:p w:rsidR="001D19F4" w:rsidRDefault="001D19F4" w:rsidP="00255135">
            <w:pPr>
              <w:spacing w:line="276" w:lineRule="auto"/>
              <w:ind w:firstLine="0"/>
            </w:pPr>
            <w:r>
              <w:t>1</w:t>
            </w:r>
          </w:p>
        </w:tc>
        <w:tc>
          <w:tcPr>
            <w:tcW w:w="4223" w:type="dxa"/>
            <w:shd w:val="clear" w:color="auto" w:fill="auto"/>
          </w:tcPr>
          <w:p w:rsidR="001D19F4" w:rsidRDefault="00D70170" w:rsidP="00255135">
            <w:pPr>
              <w:spacing w:line="276" w:lineRule="auto"/>
              <w:ind w:firstLine="0"/>
            </w:pPr>
            <w:r w:rsidRPr="00685516">
              <w:rPr>
                <w:noProof/>
              </w:rPr>
              <w:drawing>
                <wp:inline distT="0" distB="0" distL="0" distR="0">
                  <wp:extent cx="1774825" cy="1138555"/>
                  <wp:effectExtent l="0" t="0" r="0" b="0"/>
                  <wp:docPr id="11"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l="67747" t="50635" r="2107" b="35640"/>
                          <a:stretch>
                            <a:fillRect/>
                          </a:stretch>
                        </pic:blipFill>
                        <pic:spPr bwMode="auto">
                          <a:xfrm>
                            <a:off x="0" y="0"/>
                            <a:ext cx="1774825" cy="1138555"/>
                          </a:xfrm>
                          <a:prstGeom prst="rect">
                            <a:avLst/>
                          </a:prstGeom>
                          <a:noFill/>
                          <a:ln>
                            <a:noFill/>
                          </a:ln>
                        </pic:spPr>
                      </pic:pic>
                    </a:graphicData>
                  </a:graphic>
                </wp:inline>
              </w:drawing>
            </w:r>
          </w:p>
        </w:tc>
        <w:tc>
          <w:tcPr>
            <w:tcW w:w="424" w:type="dxa"/>
            <w:shd w:val="clear" w:color="auto" w:fill="auto"/>
          </w:tcPr>
          <w:p w:rsidR="001D19F4" w:rsidRDefault="001D19F4" w:rsidP="00255135">
            <w:pPr>
              <w:spacing w:line="276" w:lineRule="auto"/>
              <w:ind w:firstLine="0"/>
            </w:pPr>
            <w:r>
              <w:t>6</w:t>
            </w:r>
          </w:p>
        </w:tc>
        <w:tc>
          <w:tcPr>
            <w:tcW w:w="4330" w:type="dxa"/>
            <w:shd w:val="clear" w:color="auto" w:fill="auto"/>
          </w:tcPr>
          <w:p w:rsidR="001D19F4" w:rsidRDefault="00D70170" w:rsidP="00255135">
            <w:pPr>
              <w:spacing w:line="276" w:lineRule="auto"/>
              <w:ind w:firstLine="0"/>
            </w:pPr>
            <w:r w:rsidRPr="00685516">
              <w:rPr>
                <w:noProof/>
              </w:rPr>
              <w:drawing>
                <wp:inline distT="0" distB="0" distL="0" distR="0">
                  <wp:extent cx="1887220" cy="1127125"/>
                  <wp:effectExtent l="0" t="0" r="0" b="0"/>
                  <wp:docPr id="12"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t="32065" r="67909" b="54324"/>
                          <a:stretch>
                            <a:fillRect/>
                          </a:stretch>
                        </pic:blipFill>
                        <pic:spPr bwMode="auto">
                          <a:xfrm>
                            <a:off x="0" y="0"/>
                            <a:ext cx="1887220" cy="1127125"/>
                          </a:xfrm>
                          <a:prstGeom prst="rect">
                            <a:avLst/>
                          </a:prstGeom>
                          <a:noFill/>
                          <a:ln>
                            <a:noFill/>
                          </a:ln>
                        </pic:spPr>
                      </pic:pic>
                    </a:graphicData>
                  </a:graphic>
                </wp:inline>
              </w:drawing>
            </w:r>
          </w:p>
        </w:tc>
      </w:tr>
      <w:tr w:rsidR="00F01279" w:rsidTr="00255135">
        <w:tc>
          <w:tcPr>
            <w:tcW w:w="594" w:type="dxa"/>
            <w:shd w:val="clear" w:color="auto" w:fill="auto"/>
          </w:tcPr>
          <w:p w:rsidR="001D19F4" w:rsidRDefault="001D19F4" w:rsidP="00255135">
            <w:pPr>
              <w:spacing w:line="276" w:lineRule="auto"/>
              <w:ind w:firstLine="0"/>
            </w:pPr>
            <w:r>
              <w:t>2</w:t>
            </w:r>
          </w:p>
        </w:tc>
        <w:tc>
          <w:tcPr>
            <w:tcW w:w="4223" w:type="dxa"/>
            <w:shd w:val="clear" w:color="auto" w:fill="auto"/>
          </w:tcPr>
          <w:p w:rsidR="001D19F4" w:rsidRDefault="00D70170" w:rsidP="00255135">
            <w:pPr>
              <w:spacing w:line="276" w:lineRule="auto"/>
              <w:ind w:firstLine="0"/>
            </w:pPr>
            <w:r w:rsidRPr="00685516">
              <w:rPr>
                <w:noProof/>
              </w:rPr>
              <w:drawing>
                <wp:inline distT="0" distB="0" distL="0" distR="0">
                  <wp:extent cx="1478915" cy="2032635"/>
                  <wp:effectExtent l="0" t="0" r="0" b="0"/>
                  <wp:docPr id="13"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l="33875" r="41005" b="75433"/>
                          <a:stretch>
                            <a:fillRect/>
                          </a:stretch>
                        </pic:blipFill>
                        <pic:spPr bwMode="auto">
                          <a:xfrm>
                            <a:off x="0" y="0"/>
                            <a:ext cx="1478915" cy="2032635"/>
                          </a:xfrm>
                          <a:prstGeom prst="rect">
                            <a:avLst/>
                          </a:prstGeom>
                          <a:noFill/>
                          <a:ln>
                            <a:noFill/>
                          </a:ln>
                        </pic:spPr>
                      </pic:pic>
                    </a:graphicData>
                  </a:graphic>
                </wp:inline>
              </w:drawing>
            </w:r>
          </w:p>
        </w:tc>
        <w:tc>
          <w:tcPr>
            <w:tcW w:w="424" w:type="dxa"/>
            <w:shd w:val="clear" w:color="auto" w:fill="auto"/>
          </w:tcPr>
          <w:p w:rsidR="001D19F4" w:rsidRDefault="001D19F4" w:rsidP="00255135">
            <w:pPr>
              <w:spacing w:line="276" w:lineRule="auto"/>
              <w:ind w:firstLine="0"/>
            </w:pPr>
            <w:r>
              <w:t>7</w:t>
            </w:r>
          </w:p>
        </w:tc>
        <w:tc>
          <w:tcPr>
            <w:tcW w:w="4330" w:type="dxa"/>
            <w:shd w:val="clear" w:color="auto" w:fill="auto"/>
          </w:tcPr>
          <w:p w:rsidR="001D19F4" w:rsidRDefault="00D70170" w:rsidP="00255135">
            <w:pPr>
              <w:spacing w:line="276" w:lineRule="auto"/>
              <w:ind w:firstLine="0"/>
            </w:pPr>
            <w:r w:rsidRPr="00685516">
              <w:rPr>
                <w:noProof/>
              </w:rPr>
              <w:drawing>
                <wp:inline distT="0" distB="0" distL="0" distR="0">
                  <wp:extent cx="932180" cy="1765935"/>
                  <wp:effectExtent l="0" t="0" r="0" b="0"/>
                  <wp:docPr id="14"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l="45381" t="26874" r="38672" b="51672"/>
                          <a:stretch>
                            <a:fillRect/>
                          </a:stretch>
                        </pic:blipFill>
                        <pic:spPr bwMode="auto">
                          <a:xfrm>
                            <a:off x="0" y="0"/>
                            <a:ext cx="932180" cy="1765935"/>
                          </a:xfrm>
                          <a:prstGeom prst="rect">
                            <a:avLst/>
                          </a:prstGeom>
                          <a:noFill/>
                          <a:ln>
                            <a:noFill/>
                          </a:ln>
                        </pic:spPr>
                      </pic:pic>
                    </a:graphicData>
                  </a:graphic>
                </wp:inline>
              </w:drawing>
            </w:r>
          </w:p>
        </w:tc>
      </w:tr>
      <w:tr w:rsidR="00F01279" w:rsidTr="00255135">
        <w:tc>
          <w:tcPr>
            <w:tcW w:w="594" w:type="dxa"/>
            <w:shd w:val="clear" w:color="auto" w:fill="auto"/>
          </w:tcPr>
          <w:p w:rsidR="001D19F4" w:rsidRDefault="001D19F4" w:rsidP="00255135">
            <w:pPr>
              <w:spacing w:line="276" w:lineRule="auto"/>
              <w:ind w:firstLine="0"/>
            </w:pPr>
            <w:r>
              <w:t>3</w:t>
            </w:r>
          </w:p>
        </w:tc>
        <w:tc>
          <w:tcPr>
            <w:tcW w:w="4223" w:type="dxa"/>
            <w:shd w:val="clear" w:color="auto" w:fill="auto"/>
          </w:tcPr>
          <w:p w:rsidR="001D19F4" w:rsidRDefault="00D70170" w:rsidP="00255135">
            <w:pPr>
              <w:spacing w:line="276" w:lineRule="auto"/>
              <w:ind w:firstLine="0"/>
            </w:pPr>
            <w:r w:rsidRPr="00685516">
              <w:rPr>
                <w:noProof/>
              </w:rPr>
              <w:drawing>
                <wp:inline distT="0" distB="0" distL="0" distR="0">
                  <wp:extent cx="1478915" cy="1266190"/>
                  <wp:effectExtent l="0" t="0" r="0" b="0"/>
                  <wp:docPr id="15"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l="69206" t="29758" r="5673" b="54903"/>
                          <a:stretch>
                            <a:fillRect/>
                          </a:stretch>
                        </pic:blipFill>
                        <pic:spPr bwMode="auto">
                          <a:xfrm>
                            <a:off x="0" y="0"/>
                            <a:ext cx="1478915" cy="1266190"/>
                          </a:xfrm>
                          <a:prstGeom prst="rect">
                            <a:avLst/>
                          </a:prstGeom>
                          <a:noFill/>
                          <a:ln>
                            <a:noFill/>
                          </a:ln>
                        </pic:spPr>
                      </pic:pic>
                    </a:graphicData>
                  </a:graphic>
                </wp:inline>
              </w:drawing>
            </w:r>
          </w:p>
        </w:tc>
        <w:tc>
          <w:tcPr>
            <w:tcW w:w="424" w:type="dxa"/>
            <w:shd w:val="clear" w:color="auto" w:fill="auto"/>
          </w:tcPr>
          <w:p w:rsidR="001D19F4" w:rsidRDefault="001D19F4" w:rsidP="00255135">
            <w:pPr>
              <w:spacing w:line="276" w:lineRule="auto"/>
              <w:ind w:firstLine="0"/>
            </w:pPr>
            <w:r>
              <w:t>8</w:t>
            </w:r>
          </w:p>
        </w:tc>
        <w:tc>
          <w:tcPr>
            <w:tcW w:w="4330" w:type="dxa"/>
            <w:shd w:val="clear" w:color="auto" w:fill="auto"/>
          </w:tcPr>
          <w:p w:rsidR="001D19F4" w:rsidRDefault="00D70170" w:rsidP="00255135">
            <w:pPr>
              <w:spacing w:line="276" w:lineRule="auto"/>
              <w:ind w:firstLine="0"/>
            </w:pPr>
            <w:r w:rsidRPr="00685516">
              <w:rPr>
                <w:noProof/>
              </w:rPr>
              <w:drawing>
                <wp:inline distT="0" distB="0" distL="0" distR="0">
                  <wp:extent cx="1492885" cy="1340485"/>
                  <wp:effectExtent l="0" t="0" r="0" b="0"/>
                  <wp:docPr id="16"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l="70502" t="4268" r="4053" b="79469"/>
                          <a:stretch>
                            <a:fillRect/>
                          </a:stretch>
                        </pic:blipFill>
                        <pic:spPr bwMode="auto">
                          <a:xfrm>
                            <a:off x="0" y="0"/>
                            <a:ext cx="1492885" cy="1340485"/>
                          </a:xfrm>
                          <a:prstGeom prst="rect">
                            <a:avLst/>
                          </a:prstGeom>
                          <a:noFill/>
                          <a:ln>
                            <a:noFill/>
                          </a:ln>
                        </pic:spPr>
                      </pic:pic>
                    </a:graphicData>
                  </a:graphic>
                </wp:inline>
              </w:drawing>
            </w:r>
          </w:p>
        </w:tc>
      </w:tr>
      <w:tr w:rsidR="00F01279" w:rsidTr="00255135">
        <w:tc>
          <w:tcPr>
            <w:tcW w:w="594" w:type="dxa"/>
            <w:shd w:val="clear" w:color="auto" w:fill="auto"/>
          </w:tcPr>
          <w:p w:rsidR="001D19F4" w:rsidRDefault="001D19F4" w:rsidP="00255135">
            <w:pPr>
              <w:spacing w:line="276" w:lineRule="auto"/>
              <w:ind w:firstLine="0"/>
            </w:pPr>
            <w:r>
              <w:t>4</w:t>
            </w:r>
          </w:p>
        </w:tc>
        <w:tc>
          <w:tcPr>
            <w:tcW w:w="4223" w:type="dxa"/>
            <w:shd w:val="clear" w:color="auto" w:fill="auto"/>
          </w:tcPr>
          <w:p w:rsidR="001D19F4" w:rsidRDefault="00D70170" w:rsidP="00255135">
            <w:pPr>
              <w:spacing w:line="276" w:lineRule="auto"/>
              <w:ind w:firstLine="0"/>
            </w:pPr>
            <w:r w:rsidRPr="00685516">
              <w:rPr>
                <w:noProof/>
              </w:rPr>
              <w:drawing>
                <wp:inline distT="0" distB="0" distL="0" distR="0">
                  <wp:extent cx="1440815" cy="1468120"/>
                  <wp:effectExtent l="0" t="0" r="0" b="0"/>
                  <wp:docPr id="17"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l="3242" t="50635" r="72285" b="31602"/>
                          <a:stretch>
                            <a:fillRect/>
                          </a:stretch>
                        </pic:blipFill>
                        <pic:spPr bwMode="auto">
                          <a:xfrm>
                            <a:off x="0" y="0"/>
                            <a:ext cx="1440815" cy="1468120"/>
                          </a:xfrm>
                          <a:prstGeom prst="rect">
                            <a:avLst/>
                          </a:prstGeom>
                          <a:noFill/>
                          <a:ln>
                            <a:noFill/>
                          </a:ln>
                        </pic:spPr>
                      </pic:pic>
                    </a:graphicData>
                  </a:graphic>
                </wp:inline>
              </w:drawing>
            </w:r>
          </w:p>
        </w:tc>
        <w:tc>
          <w:tcPr>
            <w:tcW w:w="424" w:type="dxa"/>
            <w:shd w:val="clear" w:color="auto" w:fill="auto"/>
          </w:tcPr>
          <w:p w:rsidR="001D19F4" w:rsidRDefault="001D19F4" w:rsidP="00255135">
            <w:pPr>
              <w:spacing w:line="276" w:lineRule="auto"/>
              <w:ind w:firstLine="0"/>
            </w:pPr>
            <w:r>
              <w:t>9</w:t>
            </w:r>
          </w:p>
        </w:tc>
        <w:tc>
          <w:tcPr>
            <w:tcW w:w="4330" w:type="dxa"/>
            <w:shd w:val="clear" w:color="auto" w:fill="auto"/>
          </w:tcPr>
          <w:p w:rsidR="001D19F4" w:rsidRDefault="00D70170" w:rsidP="00255135">
            <w:pPr>
              <w:spacing w:line="276" w:lineRule="auto"/>
              <w:ind w:firstLine="0"/>
            </w:pPr>
            <w:r w:rsidRPr="00685516">
              <w:rPr>
                <w:noProof/>
              </w:rPr>
              <w:drawing>
                <wp:inline distT="0" distB="0" distL="0" distR="0">
                  <wp:extent cx="1418590" cy="1638300"/>
                  <wp:effectExtent l="0" t="0" r="0" b="0"/>
                  <wp:docPr id="18"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l="37601" t="50058" r="38251" b="30104"/>
                          <a:stretch>
                            <a:fillRect/>
                          </a:stretch>
                        </pic:blipFill>
                        <pic:spPr bwMode="auto">
                          <a:xfrm>
                            <a:off x="0" y="0"/>
                            <a:ext cx="1418590" cy="1638300"/>
                          </a:xfrm>
                          <a:prstGeom prst="rect">
                            <a:avLst/>
                          </a:prstGeom>
                          <a:noFill/>
                          <a:ln>
                            <a:noFill/>
                          </a:ln>
                        </pic:spPr>
                      </pic:pic>
                    </a:graphicData>
                  </a:graphic>
                </wp:inline>
              </w:drawing>
            </w:r>
          </w:p>
        </w:tc>
      </w:tr>
      <w:tr w:rsidR="00F01279" w:rsidTr="00255135">
        <w:tc>
          <w:tcPr>
            <w:tcW w:w="594" w:type="dxa"/>
            <w:shd w:val="clear" w:color="auto" w:fill="auto"/>
          </w:tcPr>
          <w:p w:rsidR="001D19F4" w:rsidRDefault="001D19F4" w:rsidP="00255135">
            <w:pPr>
              <w:spacing w:line="276" w:lineRule="auto"/>
              <w:ind w:firstLine="0"/>
            </w:pPr>
            <w:r>
              <w:t>5</w:t>
            </w:r>
          </w:p>
        </w:tc>
        <w:tc>
          <w:tcPr>
            <w:tcW w:w="4223" w:type="dxa"/>
            <w:shd w:val="clear" w:color="auto" w:fill="auto"/>
          </w:tcPr>
          <w:p w:rsidR="001D19F4" w:rsidRDefault="00D70170" w:rsidP="00255135">
            <w:pPr>
              <w:spacing w:line="276" w:lineRule="auto"/>
              <w:ind w:firstLine="0"/>
            </w:pPr>
            <w:r w:rsidRPr="00685516">
              <w:rPr>
                <w:noProof/>
              </w:rPr>
              <w:drawing>
                <wp:inline distT="0" distB="0" distL="0" distR="0">
                  <wp:extent cx="1858010" cy="1084580"/>
                  <wp:effectExtent l="0" t="0" r="0" b="0"/>
                  <wp:docPr id="19"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t="80623" r="68394" b="6229"/>
                          <a:stretch>
                            <a:fillRect/>
                          </a:stretch>
                        </pic:blipFill>
                        <pic:spPr bwMode="auto">
                          <a:xfrm>
                            <a:off x="0" y="0"/>
                            <a:ext cx="1858010" cy="1084580"/>
                          </a:xfrm>
                          <a:prstGeom prst="rect">
                            <a:avLst/>
                          </a:prstGeom>
                          <a:noFill/>
                          <a:ln>
                            <a:noFill/>
                          </a:ln>
                        </pic:spPr>
                      </pic:pic>
                    </a:graphicData>
                  </a:graphic>
                </wp:inline>
              </w:drawing>
            </w:r>
          </w:p>
        </w:tc>
        <w:tc>
          <w:tcPr>
            <w:tcW w:w="424" w:type="dxa"/>
            <w:shd w:val="clear" w:color="auto" w:fill="auto"/>
          </w:tcPr>
          <w:p w:rsidR="001D19F4" w:rsidRDefault="001D19F4" w:rsidP="00255135">
            <w:pPr>
              <w:spacing w:line="276" w:lineRule="auto"/>
              <w:ind w:firstLine="0"/>
            </w:pPr>
            <w:r>
              <w:t>0</w:t>
            </w:r>
          </w:p>
        </w:tc>
        <w:tc>
          <w:tcPr>
            <w:tcW w:w="4330" w:type="dxa"/>
            <w:shd w:val="clear" w:color="auto" w:fill="auto"/>
          </w:tcPr>
          <w:p w:rsidR="001D19F4" w:rsidRDefault="00D70170" w:rsidP="00255135">
            <w:pPr>
              <w:spacing w:line="276" w:lineRule="auto"/>
              <w:ind w:firstLine="0"/>
            </w:pPr>
            <w:r w:rsidRPr="00685516">
              <w:rPr>
                <w:noProof/>
              </w:rPr>
              <w:drawing>
                <wp:inline distT="0" distB="0" distL="0" distR="0">
                  <wp:extent cx="1304290" cy="1765935"/>
                  <wp:effectExtent l="0" t="0" r="0" b="0"/>
                  <wp:docPr id="20" name="Рисунок 145" descr="Рисунок к 1 за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Рисунок к 1 зад-1"/>
                          <pic:cNvPicPr>
                            <a:picLocks/>
                          </pic:cNvPicPr>
                        </pic:nvPicPr>
                        <pic:blipFill>
                          <a:blip r:embed="rId29">
                            <a:extLst>
                              <a:ext uri="{28A0092B-C50C-407E-A947-70E740481C1C}">
                                <a14:useLocalDpi xmlns:a14="http://schemas.microsoft.com/office/drawing/2010/main" val="0"/>
                              </a:ext>
                            </a:extLst>
                          </a:blip>
                          <a:srcRect l="38251" t="75433" r="39546" b="3229"/>
                          <a:stretch>
                            <a:fillRect/>
                          </a:stretch>
                        </pic:blipFill>
                        <pic:spPr bwMode="auto">
                          <a:xfrm>
                            <a:off x="0" y="0"/>
                            <a:ext cx="1304290" cy="1765935"/>
                          </a:xfrm>
                          <a:prstGeom prst="rect">
                            <a:avLst/>
                          </a:prstGeom>
                          <a:noFill/>
                          <a:ln>
                            <a:noFill/>
                          </a:ln>
                        </pic:spPr>
                      </pic:pic>
                    </a:graphicData>
                  </a:graphic>
                </wp:inline>
              </w:drawing>
            </w:r>
          </w:p>
        </w:tc>
      </w:tr>
    </w:tbl>
    <w:p w:rsidR="00417027" w:rsidRDefault="00417027" w:rsidP="007F4D9F">
      <w:pPr>
        <w:spacing w:after="200" w:line="276" w:lineRule="auto"/>
        <w:ind w:firstLine="0"/>
      </w:pPr>
    </w:p>
    <w:p w:rsidR="00B52596" w:rsidRDefault="00B52596" w:rsidP="00417027">
      <w:pPr>
        <w:ind w:left="180"/>
        <w:jc w:val="center"/>
        <w:rPr>
          <w:b/>
        </w:rPr>
      </w:pPr>
    </w:p>
    <w:p w:rsidR="00417027" w:rsidRPr="00B52596" w:rsidRDefault="00417027" w:rsidP="00B52596">
      <w:pPr>
        <w:ind w:left="180"/>
        <w:rPr>
          <w:bCs/>
        </w:rPr>
      </w:pPr>
      <w:r w:rsidRPr="00B52596">
        <w:rPr>
          <w:bCs/>
        </w:rPr>
        <w:lastRenderedPageBreak/>
        <w:t>Задача №3</w:t>
      </w:r>
    </w:p>
    <w:p w:rsidR="00417027" w:rsidRPr="003B5C4F" w:rsidRDefault="00417027" w:rsidP="00417027">
      <w:r w:rsidRPr="003B5C4F">
        <w:t>Произвести расчет на прочность</w:t>
      </w:r>
      <w:r>
        <w:t xml:space="preserve"> при изгибе. Для этого:</w:t>
      </w:r>
      <w:r w:rsidRPr="003B5C4F">
        <w:t xml:space="preserve"> </w:t>
      </w:r>
    </w:p>
    <w:p w:rsidR="00417027" w:rsidRPr="003B5C4F" w:rsidRDefault="00417027" w:rsidP="00417027">
      <w:pPr>
        <w:widowControl w:val="0"/>
        <w:numPr>
          <w:ilvl w:val="0"/>
          <w:numId w:val="3"/>
        </w:numPr>
        <w:tabs>
          <w:tab w:val="num" w:pos="1276"/>
        </w:tabs>
        <w:ind w:left="0" w:firstLine="763"/>
        <w:jc w:val="both"/>
        <w:rPr>
          <w:vertAlign w:val="subscript"/>
        </w:rPr>
      </w:pPr>
      <w:r w:rsidRPr="003B5C4F">
        <w:t>Постро</w:t>
      </w:r>
      <w:r>
        <w:t>ить</w:t>
      </w:r>
      <w:r w:rsidRPr="003B5C4F">
        <w:t xml:space="preserve"> эпюры поперечных сил </w:t>
      </w:r>
      <w:r w:rsidRPr="003B5C4F">
        <w:rPr>
          <w:lang w:val="en-US"/>
        </w:rPr>
        <w:t>Q</w:t>
      </w:r>
      <w:r w:rsidRPr="003B5C4F">
        <w:rPr>
          <w:vertAlign w:val="subscript"/>
          <w:lang w:val="en-US"/>
        </w:rPr>
        <w:t>y</w:t>
      </w:r>
      <w:r w:rsidRPr="003B5C4F">
        <w:rPr>
          <w:vertAlign w:val="subscript"/>
        </w:rPr>
        <w:t xml:space="preserve"> </w:t>
      </w:r>
      <w:r w:rsidRPr="003B5C4F">
        <w:t xml:space="preserve"> и изгибающих моментов </w:t>
      </w:r>
      <w:r w:rsidRPr="003B5C4F">
        <w:rPr>
          <w:lang w:val="en-US"/>
        </w:rPr>
        <w:t>M</w:t>
      </w:r>
      <w:r w:rsidRPr="003B5C4F">
        <w:rPr>
          <w:vertAlign w:val="subscript"/>
          <w:lang w:val="en-US"/>
        </w:rPr>
        <w:t>x</w:t>
      </w:r>
      <w:r w:rsidRPr="003B5C4F">
        <w:t>.</w:t>
      </w:r>
    </w:p>
    <w:p w:rsidR="00417027" w:rsidRPr="003B5C4F" w:rsidRDefault="00417027" w:rsidP="00417027">
      <w:pPr>
        <w:widowControl w:val="0"/>
        <w:numPr>
          <w:ilvl w:val="0"/>
          <w:numId w:val="3"/>
        </w:numPr>
        <w:tabs>
          <w:tab w:val="num" w:pos="1276"/>
        </w:tabs>
        <w:ind w:left="0" w:firstLine="763"/>
        <w:jc w:val="both"/>
        <w:rPr>
          <w:vertAlign w:val="subscript"/>
        </w:rPr>
      </w:pPr>
      <w:r w:rsidRPr="003B5C4F">
        <w:t>Подобрать сечение двутавровой балки по нормальным напряжен</w:t>
      </w:r>
      <w:r w:rsidRPr="003B5C4F">
        <w:t>и</w:t>
      </w:r>
      <w:r w:rsidRPr="003B5C4F">
        <w:t xml:space="preserve">ям при </w:t>
      </w:r>
      <w:r w:rsidRPr="00FF0776">
        <w:t>[</w:t>
      </w:r>
      <w:r>
        <w:rPr>
          <w:lang w:val="en-US"/>
        </w:rPr>
        <w:t>σ</w:t>
      </w:r>
      <w:r w:rsidRPr="00FF0776">
        <w:t>]</w:t>
      </w:r>
      <w:r w:rsidRPr="003B5C4F">
        <w:t xml:space="preserve">= 160 </w:t>
      </w:r>
      <w:r w:rsidRPr="003B5C4F">
        <w:rPr>
          <w:lang w:val="en-US"/>
        </w:rPr>
        <w:t>M</w:t>
      </w:r>
      <w:r w:rsidRPr="003B5C4F">
        <w:t>П</w:t>
      </w:r>
      <w:r w:rsidRPr="003B5C4F">
        <w:rPr>
          <w:lang w:val="en-US"/>
        </w:rPr>
        <w:t>a</w:t>
      </w:r>
      <w:r w:rsidRPr="003B5C4F">
        <w:t>.</w:t>
      </w:r>
    </w:p>
    <w:p w:rsidR="00417027" w:rsidRPr="003B5C4F" w:rsidRDefault="00417027" w:rsidP="00417027">
      <w:pPr>
        <w:widowControl w:val="0"/>
        <w:numPr>
          <w:ilvl w:val="0"/>
          <w:numId w:val="3"/>
        </w:numPr>
        <w:tabs>
          <w:tab w:val="num" w:pos="1276"/>
        </w:tabs>
        <w:ind w:left="0" w:firstLine="763"/>
        <w:jc w:val="both"/>
        <w:rPr>
          <w:vertAlign w:val="subscript"/>
        </w:rPr>
      </w:pPr>
      <w:r w:rsidRPr="003B5C4F">
        <w:t xml:space="preserve">Для сечения балки, в котором изгибающий момент </w:t>
      </w:r>
      <w:r w:rsidRPr="003B5C4F">
        <w:rPr>
          <w:lang w:val="en-US"/>
        </w:rPr>
        <w:t>M</w:t>
      </w:r>
      <w:r w:rsidRPr="003B5C4F">
        <w:rPr>
          <w:vertAlign w:val="subscript"/>
          <w:lang w:val="en-US"/>
        </w:rPr>
        <w:t>x</w:t>
      </w:r>
      <w:r w:rsidRPr="003B5C4F">
        <w:t xml:space="preserve"> достигает наибольшего значения, построить эпюры нормальных и касательных напр</w:t>
      </w:r>
      <w:r w:rsidRPr="003B5C4F">
        <w:t>я</w:t>
      </w:r>
      <w:r w:rsidRPr="003B5C4F">
        <w:t>жений.</w:t>
      </w:r>
    </w:p>
    <w:p w:rsidR="00417027" w:rsidRDefault="00417027" w:rsidP="00986DF3">
      <w:pPr>
        <w:pStyle w:val="a8"/>
        <w:ind w:left="1353" w:firstLine="0"/>
      </w:pPr>
      <w:r>
        <w:t xml:space="preserve">Таблица </w:t>
      </w:r>
      <w:r w:rsidR="0084428F">
        <w:t>3</w:t>
      </w:r>
      <w:r w:rsidR="00986DF3">
        <w:t>.1 -</w:t>
      </w:r>
      <w:r>
        <w:t xml:space="preserve"> </w:t>
      </w:r>
      <w:r w:rsidR="0084428F">
        <w:t>Условия</w:t>
      </w:r>
      <w:r>
        <w:t xml:space="preserve"> к задаче </w:t>
      </w:r>
      <w:r w:rsidR="0084428F">
        <w:t>3</w:t>
      </w:r>
      <w:r w:rsidR="00986DF3">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109"/>
        <w:gridCol w:w="1170"/>
        <w:gridCol w:w="1169"/>
        <w:gridCol w:w="1161"/>
        <w:gridCol w:w="1339"/>
        <w:gridCol w:w="993"/>
        <w:gridCol w:w="1099"/>
      </w:tblGrid>
      <w:tr w:rsidR="00F01279" w:rsidTr="00255135">
        <w:tc>
          <w:tcPr>
            <w:tcW w:w="1276" w:type="dxa"/>
            <w:shd w:val="clear" w:color="auto" w:fill="auto"/>
            <w:vAlign w:val="center"/>
          </w:tcPr>
          <w:p w:rsidR="00417027" w:rsidRPr="00255135" w:rsidRDefault="0084428F" w:rsidP="00255135">
            <w:pPr>
              <w:pStyle w:val="a8"/>
              <w:ind w:left="0" w:firstLine="0"/>
              <w:jc w:val="center"/>
              <w:rPr>
                <w:b/>
                <w:bCs/>
              </w:rPr>
            </w:pPr>
            <w:r w:rsidRPr="00255135">
              <w:rPr>
                <w:b/>
                <w:bCs/>
              </w:rPr>
              <w:t>Условие</w:t>
            </w:r>
          </w:p>
        </w:tc>
        <w:tc>
          <w:tcPr>
            <w:tcW w:w="1110" w:type="dxa"/>
            <w:shd w:val="clear" w:color="auto" w:fill="auto"/>
            <w:vAlign w:val="center"/>
          </w:tcPr>
          <w:p w:rsidR="00417027" w:rsidRPr="00255135" w:rsidRDefault="00417027" w:rsidP="0083272E">
            <w:pPr>
              <w:pStyle w:val="5"/>
              <w:rPr>
                <w:b/>
              </w:rPr>
            </w:pPr>
            <w:r w:rsidRPr="00255135">
              <w:rPr>
                <w:b/>
                <w:lang w:val="en-US"/>
              </w:rPr>
              <w:t>ℓ</w:t>
            </w:r>
            <w:r w:rsidRPr="00255135">
              <w:rPr>
                <w:b/>
              </w:rPr>
              <w:t>, м</w:t>
            </w:r>
          </w:p>
        </w:tc>
        <w:tc>
          <w:tcPr>
            <w:tcW w:w="1171" w:type="dxa"/>
            <w:shd w:val="clear" w:color="auto" w:fill="auto"/>
            <w:vAlign w:val="center"/>
          </w:tcPr>
          <w:p w:rsidR="00417027" w:rsidRPr="00255135" w:rsidRDefault="00417027" w:rsidP="0083272E">
            <w:pPr>
              <w:pStyle w:val="5"/>
              <w:rPr>
                <w:b/>
              </w:rPr>
            </w:pPr>
            <w:r w:rsidRPr="00255135">
              <w:rPr>
                <w:b/>
              </w:rPr>
              <w:t>а, м</w:t>
            </w:r>
          </w:p>
        </w:tc>
        <w:tc>
          <w:tcPr>
            <w:tcW w:w="1170" w:type="dxa"/>
            <w:shd w:val="clear" w:color="auto" w:fill="auto"/>
            <w:vAlign w:val="center"/>
          </w:tcPr>
          <w:p w:rsidR="00417027" w:rsidRPr="00255135" w:rsidRDefault="00417027" w:rsidP="0083272E">
            <w:pPr>
              <w:pStyle w:val="5"/>
              <w:rPr>
                <w:b/>
              </w:rPr>
            </w:pPr>
            <w:r w:rsidRPr="00255135">
              <w:rPr>
                <w:b/>
                <w:lang w:val="en-US"/>
              </w:rPr>
              <w:t>b</w:t>
            </w:r>
            <w:r w:rsidRPr="00255135">
              <w:rPr>
                <w:b/>
              </w:rPr>
              <w:t>, м</w:t>
            </w:r>
          </w:p>
        </w:tc>
        <w:tc>
          <w:tcPr>
            <w:tcW w:w="1162" w:type="dxa"/>
            <w:shd w:val="clear" w:color="auto" w:fill="auto"/>
            <w:vAlign w:val="center"/>
          </w:tcPr>
          <w:p w:rsidR="00417027" w:rsidRPr="00255135" w:rsidRDefault="00417027" w:rsidP="0083272E">
            <w:pPr>
              <w:pStyle w:val="5"/>
              <w:rPr>
                <w:b/>
              </w:rPr>
            </w:pPr>
            <w:r w:rsidRPr="00255135">
              <w:rPr>
                <w:b/>
              </w:rPr>
              <w:t>с, м</w:t>
            </w:r>
          </w:p>
        </w:tc>
        <w:tc>
          <w:tcPr>
            <w:tcW w:w="1340" w:type="dxa"/>
            <w:shd w:val="clear" w:color="auto" w:fill="auto"/>
            <w:vAlign w:val="center"/>
          </w:tcPr>
          <w:p w:rsidR="00417027" w:rsidRPr="00255135" w:rsidRDefault="00417027" w:rsidP="0083272E">
            <w:pPr>
              <w:pStyle w:val="5"/>
              <w:rPr>
                <w:b/>
              </w:rPr>
            </w:pPr>
            <w:r w:rsidRPr="00255135">
              <w:rPr>
                <w:b/>
              </w:rPr>
              <w:t>М</w:t>
            </w:r>
            <w:r w:rsidRPr="00255135">
              <w:rPr>
                <w:b/>
                <w:lang w:val="en-US"/>
              </w:rPr>
              <w:t xml:space="preserve">, </w:t>
            </w:r>
            <w:r w:rsidRPr="00255135">
              <w:rPr>
                <w:b/>
              </w:rPr>
              <w:t>кН·м</w:t>
            </w:r>
          </w:p>
        </w:tc>
        <w:tc>
          <w:tcPr>
            <w:tcW w:w="993" w:type="dxa"/>
            <w:shd w:val="clear" w:color="auto" w:fill="auto"/>
            <w:vAlign w:val="center"/>
          </w:tcPr>
          <w:p w:rsidR="00417027" w:rsidRPr="00255135" w:rsidRDefault="00417027" w:rsidP="00417027">
            <w:pPr>
              <w:pStyle w:val="5"/>
              <w:rPr>
                <w:b/>
              </w:rPr>
            </w:pPr>
            <w:r w:rsidRPr="00255135">
              <w:rPr>
                <w:b/>
                <w:lang w:val="en-US"/>
              </w:rPr>
              <w:t xml:space="preserve">F, </w:t>
            </w:r>
            <w:r w:rsidRPr="00255135">
              <w:rPr>
                <w:b/>
              </w:rPr>
              <w:t>кН</w:t>
            </w:r>
          </w:p>
        </w:tc>
        <w:tc>
          <w:tcPr>
            <w:tcW w:w="1099" w:type="dxa"/>
            <w:shd w:val="clear" w:color="auto" w:fill="auto"/>
            <w:vAlign w:val="center"/>
          </w:tcPr>
          <w:p w:rsidR="00417027" w:rsidRPr="00255135" w:rsidRDefault="00417027" w:rsidP="0083272E">
            <w:pPr>
              <w:pStyle w:val="5"/>
              <w:rPr>
                <w:b/>
              </w:rPr>
            </w:pPr>
            <w:r w:rsidRPr="00255135">
              <w:rPr>
                <w:b/>
                <w:lang w:val="en-US"/>
              </w:rPr>
              <w:t>q,</w:t>
            </w:r>
            <w:r w:rsidRPr="00255135">
              <w:rPr>
                <w:b/>
              </w:rPr>
              <w:t xml:space="preserve"> кН/м</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1</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2,8</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1</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0,8</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0,5</w:t>
            </w:r>
          </w:p>
        </w:tc>
        <w:tc>
          <w:tcPr>
            <w:tcW w:w="1340" w:type="dxa"/>
            <w:shd w:val="clear" w:color="auto" w:fill="auto"/>
            <w:vAlign w:val="center"/>
          </w:tcPr>
          <w:p w:rsidR="00417027" w:rsidRPr="00255135" w:rsidRDefault="00385331" w:rsidP="00255135">
            <w:pPr>
              <w:pStyle w:val="5"/>
              <w:jc w:val="center"/>
              <w:rPr>
                <w:lang w:val="en-US"/>
              </w:rPr>
            </w:pPr>
            <w:r>
              <w:t>1</w:t>
            </w:r>
            <w:r w:rsidR="00417027" w:rsidRPr="00255135">
              <w:rPr>
                <w:lang w:val="en-US"/>
              </w:rPr>
              <w:t>0</w:t>
            </w:r>
          </w:p>
        </w:tc>
        <w:tc>
          <w:tcPr>
            <w:tcW w:w="993" w:type="dxa"/>
            <w:shd w:val="clear" w:color="auto" w:fill="auto"/>
            <w:vAlign w:val="center"/>
          </w:tcPr>
          <w:p w:rsidR="00417027" w:rsidRPr="00255135" w:rsidRDefault="00385331" w:rsidP="00255135">
            <w:pPr>
              <w:pStyle w:val="5"/>
              <w:jc w:val="center"/>
              <w:rPr>
                <w:lang w:val="en-US"/>
              </w:rPr>
            </w:pPr>
            <w:r>
              <w:t>5</w:t>
            </w:r>
            <w:r w:rsidR="00417027" w:rsidRPr="00255135">
              <w:rPr>
                <w:lang w:val="en-US"/>
              </w:rPr>
              <w:t>0</w:t>
            </w:r>
          </w:p>
        </w:tc>
        <w:tc>
          <w:tcPr>
            <w:tcW w:w="1099" w:type="dxa"/>
            <w:shd w:val="clear" w:color="auto" w:fill="auto"/>
            <w:vAlign w:val="center"/>
          </w:tcPr>
          <w:p w:rsidR="00417027" w:rsidRPr="00255135" w:rsidRDefault="00385331" w:rsidP="00255135">
            <w:pPr>
              <w:pStyle w:val="5"/>
              <w:jc w:val="center"/>
              <w:rPr>
                <w:lang w:val="en-US"/>
              </w:rPr>
            </w:pPr>
            <w:r>
              <w:t>3</w:t>
            </w:r>
            <w:r w:rsidR="00417027" w:rsidRPr="00255135">
              <w:rPr>
                <w:lang w:val="en-US"/>
              </w:rPr>
              <w:t>0</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2</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3</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1</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1</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0,5</w:t>
            </w:r>
          </w:p>
        </w:tc>
        <w:tc>
          <w:tcPr>
            <w:tcW w:w="1340" w:type="dxa"/>
            <w:shd w:val="clear" w:color="auto" w:fill="auto"/>
            <w:vAlign w:val="center"/>
          </w:tcPr>
          <w:p w:rsidR="00417027" w:rsidRPr="00255135" w:rsidRDefault="00417027" w:rsidP="00255135">
            <w:pPr>
              <w:pStyle w:val="5"/>
              <w:jc w:val="center"/>
              <w:rPr>
                <w:lang w:val="en-US"/>
              </w:rPr>
            </w:pPr>
            <w:r w:rsidRPr="00255135">
              <w:rPr>
                <w:lang w:val="en-US"/>
              </w:rPr>
              <w:t>20</w:t>
            </w:r>
          </w:p>
        </w:tc>
        <w:tc>
          <w:tcPr>
            <w:tcW w:w="993" w:type="dxa"/>
            <w:shd w:val="clear" w:color="auto" w:fill="auto"/>
            <w:vAlign w:val="center"/>
          </w:tcPr>
          <w:p w:rsidR="00417027" w:rsidRPr="00255135" w:rsidRDefault="00385331" w:rsidP="00255135">
            <w:pPr>
              <w:pStyle w:val="5"/>
              <w:jc w:val="center"/>
              <w:rPr>
                <w:lang w:val="en-US"/>
              </w:rPr>
            </w:pPr>
            <w:r>
              <w:t>4</w:t>
            </w:r>
            <w:r w:rsidR="00417027" w:rsidRPr="00255135">
              <w:rPr>
                <w:lang w:val="en-US"/>
              </w:rPr>
              <w:t>0</w:t>
            </w:r>
          </w:p>
        </w:tc>
        <w:tc>
          <w:tcPr>
            <w:tcW w:w="1099" w:type="dxa"/>
            <w:shd w:val="clear" w:color="auto" w:fill="auto"/>
            <w:vAlign w:val="center"/>
          </w:tcPr>
          <w:p w:rsidR="00417027" w:rsidRPr="00255135" w:rsidRDefault="00385331" w:rsidP="00255135">
            <w:pPr>
              <w:pStyle w:val="5"/>
              <w:jc w:val="center"/>
              <w:rPr>
                <w:lang w:val="en-US"/>
              </w:rPr>
            </w:pPr>
            <w:r>
              <w:t>4</w:t>
            </w:r>
            <w:r w:rsidR="00417027" w:rsidRPr="00255135">
              <w:rPr>
                <w:lang w:val="en-US"/>
              </w:rPr>
              <w:t>0</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3</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3,2</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1</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1,5</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0,6</w:t>
            </w:r>
          </w:p>
        </w:tc>
        <w:tc>
          <w:tcPr>
            <w:tcW w:w="1340" w:type="dxa"/>
            <w:shd w:val="clear" w:color="auto" w:fill="auto"/>
            <w:vAlign w:val="center"/>
          </w:tcPr>
          <w:p w:rsidR="00417027" w:rsidRPr="00255135" w:rsidRDefault="00417027" w:rsidP="00255135">
            <w:pPr>
              <w:pStyle w:val="5"/>
              <w:jc w:val="center"/>
              <w:rPr>
                <w:lang w:val="en-US"/>
              </w:rPr>
            </w:pPr>
            <w:r w:rsidRPr="00255135">
              <w:rPr>
                <w:lang w:val="en-US"/>
              </w:rPr>
              <w:t>30</w:t>
            </w:r>
          </w:p>
        </w:tc>
        <w:tc>
          <w:tcPr>
            <w:tcW w:w="993" w:type="dxa"/>
            <w:shd w:val="clear" w:color="auto" w:fill="auto"/>
            <w:vAlign w:val="center"/>
          </w:tcPr>
          <w:p w:rsidR="00417027" w:rsidRPr="00255135" w:rsidRDefault="00385331" w:rsidP="00255135">
            <w:pPr>
              <w:pStyle w:val="5"/>
              <w:jc w:val="center"/>
              <w:rPr>
                <w:lang w:val="en-US"/>
              </w:rPr>
            </w:pPr>
            <w:r>
              <w:t>1</w:t>
            </w:r>
            <w:r w:rsidR="00417027" w:rsidRPr="00255135">
              <w:rPr>
                <w:lang w:val="en-US"/>
              </w:rPr>
              <w:t>0</w:t>
            </w:r>
          </w:p>
        </w:tc>
        <w:tc>
          <w:tcPr>
            <w:tcW w:w="1099" w:type="dxa"/>
            <w:shd w:val="clear" w:color="auto" w:fill="auto"/>
            <w:vAlign w:val="center"/>
          </w:tcPr>
          <w:p w:rsidR="00417027" w:rsidRPr="00255135" w:rsidRDefault="00385331" w:rsidP="00255135">
            <w:pPr>
              <w:pStyle w:val="5"/>
              <w:jc w:val="center"/>
              <w:rPr>
                <w:lang w:val="en-US"/>
              </w:rPr>
            </w:pPr>
            <w:r>
              <w:t>5</w:t>
            </w:r>
            <w:r w:rsidR="00417027" w:rsidRPr="00255135">
              <w:rPr>
                <w:lang w:val="en-US"/>
              </w:rPr>
              <w:t>0</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4</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3,5</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1,5</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1</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0,6</w:t>
            </w:r>
          </w:p>
        </w:tc>
        <w:tc>
          <w:tcPr>
            <w:tcW w:w="1340" w:type="dxa"/>
            <w:shd w:val="clear" w:color="auto" w:fill="auto"/>
            <w:vAlign w:val="center"/>
          </w:tcPr>
          <w:p w:rsidR="00417027" w:rsidRPr="00255135" w:rsidRDefault="00417027" w:rsidP="00255135">
            <w:pPr>
              <w:pStyle w:val="5"/>
              <w:jc w:val="center"/>
              <w:rPr>
                <w:lang w:val="en-US"/>
              </w:rPr>
            </w:pPr>
            <w:r w:rsidRPr="00255135">
              <w:rPr>
                <w:lang w:val="en-US"/>
              </w:rPr>
              <w:t>40</w:t>
            </w:r>
          </w:p>
        </w:tc>
        <w:tc>
          <w:tcPr>
            <w:tcW w:w="993" w:type="dxa"/>
            <w:shd w:val="clear" w:color="auto" w:fill="auto"/>
            <w:vAlign w:val="center"/>
          </w:tcPr>
          <w:p w:rsidR="00417027" w:rsidRPr="00255135" w:rsidRDefault="00385331" w:rsidP="00255135">
            <w:pPr>
              <w:pStyle w:val="5"/>
              <w:jc w:val="center"/>
              <w:rPr>
                <w:lang w:val="en-US"/>
              </w:rPr>
            </w:pPr>
            <w:r>
              <w:t>2</w:t>
            </w:r>
            <w:r w:rsidR="00417027" w:rsidRPr="00255135">
              <w:rPr>
                <w:lang w:val="en-US"/>
              </w:rPr>
              <w:t>0</w:t>
            </w:r>
          </w:p>
        </w:tc>
        <w:tc>
          <w:tcPr>
            <w:tcW w:w="1099" w:type="dxa"/>
            <w:shd w:val="clear" w:color="auto" w:fill="auto"/>
            <w:vAlign w:val="center"/>
          </w:tcPr>
          <w:p w:rsidR="00417027" w:rsidRPr="00255135" w:rsidRDefault="00385331" w:rsidP="00255135">
            <w:pPr>
              <w:pStyle w:val="5"/>
              <w:jc w:val="center"/>
              <w:rPr>
                <w:lang w:val="en-US"/>
              </w:rPr>
            </w:pPr>
            <w:r>
              <w:t>1</w:t>
            </w:r>
            <w:r w:rsidR="00417027" w:rsidRPr="00255135">
              <w:rPr>
                <w:lang w:val="en-US"/>
              </w:rPr>
              <w:t>0</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5</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4</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2</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1,5</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0,8</w:t>
            </w:r>
          </w:p>
        </w:tc>
        <w:tc>
          <w:tcPr>
            <w:tcW w:w="1340" w:type="dxa"/>
            <w:shd w:val="clear" w:color="auto" w:fill="auto"/>
            <w:vAlign w:val="center"/>
          </w:tcPr>
          <w:p w:rsidR="00417027" w:rsidRPr="00255135" w:rsidRDefault="00385331" w:rsidP="00255135">
            <w:pPr>
              <w:pStyle w:val="5"/>
              <w:jc w:val="center"/>
              <w:rPr>
                <w:lang w:val="en-US"/>
              </w:rPr>
            </w:pPr>
            <w:r>
              <w:t>5</w:t>
            </w:r>
            <w:r w:rsidR="00417027" w:rsidRPr="00255135">
              <w:rPr>
                <w:lang w:val="en-US"/>
              </w:rPr>
              <w:t>0</w:t>
            </w:r>
          </w:p>
        </w:tc>
        <w:tc>
          <w:tcPr>
            <w:tcW w:w="993" w:type="dxa"/>
            <w:shd w:val="clear" w:color="auto" w:fill="auto"/>
            <w:vAlign w:val="center"/>
          </w:tcPr>
          <w:p w:rsidR="00417027" w:rsidRPr="00255135" w:rsidRDefault="00385331" w:rsidP="00255135">
            <w:pPr>
              <w:pStyle w:val="5"/>
              <w:jc w:val="center"/>
              <w:rPr>
                <w:lang w:val="en-US"/>
              </w:rPr>
            </w:pPr>
            <w:r>
              <w:t>3</w:t>
            </w:r>
            <w:r w:rsidR="00417027" w:rsidRPr="00255135">
              <w:rPr>
                <w:lang w:val="en-US"/>
              </w:rPr>
              <w:t>0</w:t>
            </w:r>
          </w:p>
        </w:tc>
        <w:tc>
          <w:tcPr>
            <w:tcW w:w="1099" w:type="dxa"/>
            <w:shd w:val="clear" w:color="auto" w:fill="auto"/>
            <w:vAlign w:val="center"/>
          </w:tcPr>
          <w:p w:rsidR="00417027" w:rsidRPr="00255135" w:rsidRDefault="00385331" w:rsidP="00255135">
            <w:pPr>
              <w:pStyle w:val="5"/>
              <w:jc w:val="center"/>
              <w:rPr>
                <w:lang w:val="en-US"/>
              </w:rPr>
            </w:pPr>
            <w:r>
              <w:t>2</w:t>
            </w:r>
            <w:r w:rsidR="00417027" w:rsidRPr="00255135">
              <w:rPr>
                <w:lang w:val="en-US"/>
              </w:rPr>
              <w:t>0</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6</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4,5</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1,5</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2</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1</w:t>
            </w:r>
          </w:p>
        </w:tc>
        <w:tc>
          <w:tcPr>
            <w:tcW w:w="1340" w:type="dxa"/>
            <w:shd w:val="clear" w:color="auto" w:fill="auto"/>
            <w:vAlign w:val="center"/>
          </w:tcPr>
          <w:p w:rsidR="00417027" w:rsidRPr="00255135" w:rsidRDefault="00417027" w:rsidP="00255135">
            <w:pPr>
              <w:pStyle w:val="5"/>
              <w:jc w:val="center"/>
              <w:rPr>
                <w:lang w:val="en-US"/>
              </w:rPr>
            </w:pPr>
            <w:r w:rsidRPr="00255135">
              <w:rPr>
                <w:lang w:val="en-US"/>
              </w:rPr>
              <w:t>50</w:t>
            </w:r>
          </w:p>
        </w:tc>
        <w:tc>
          <w:tcPr>
            <w:tcW w:w="993" w:type="dxa"/>
            <w:shd w:val="clear" w:color="auto" w:fill="auto"/>
            <w:vAlign w:val="center"/>
          </w:tcPr>
          <w:p w:rsidR="00417027" w:rsidRPr="00255135" w:rsidRDefault="00385331" w:rsidP="00255135">
            <w:pPr>
              <w:pStyle w:val="5"/>
              <w:jc w:val="center"/>
              <w:rPr>
                <w:lang w:val="en-US"/>
              </w:rPr>
            </w:pPr>
            <w:r>
              <w:t>1</w:t>
            </w:r>
            <w:r w:rsidR="00417027" w:rsidRPr="00255135">
              <w:rPr>
                <w:lang w:val="en-US"/>
              </w:rPr>
              <w:t>0</w:t>
            </w:r>
          </w:p>
        </w:tc>
        <w:tc>
          <w:tcPr>
            <w:tcW w:w="1099" w:type="dxa"/>
            <w:shd w:val="clear" w:color="auto" w:fill="auto"/>
            <w:vAlign w:val="center"/>
          </w:tcPr>
          <w:p w:rsidR="00417027" w:rsidRPr="00255135" w:rsidRDefault="00385331" w:rsidP="00255135">
            <w:pPr>
              <w:pStyle w:val="5"/>
              <w:jc w:val="center"/>
              <w:rPr>
                <w:lang w:val="en-US"/>
              </w:rPr>
            </w:pPr>
            <w:r>
              <w:t>3</w:t>
            </w:r>
            <w:r w:rsidR="00417027" w:rsidRPr="00255135">
              <w:rPr>
                <w:lang w:val="en-US"/>
              </w:rPr>
              <w:t>0</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7</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5</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2</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1,5</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1</w:t>
            </w:r>
          </w:p>
        </w:tc>
        <w:tc>
          <w:tcPr>
            <w:tcW w:w="1340" w:type="dxa"/>
            <w:shd w:val="clear" w:color="auto" w:fill="auto"/>
            <w:vAlign w:val="center"/>
          </w:tcPr>
          <w:p w:rsidR="00417027" w:rsidRPr="00255135" w:rsidRDefault="00385331" w:rsidP="00255135">
            <w:pPr>
              <w:pStyle w:val="5"/>
              <w:jc w:val="center"/>
              <w:rPr>
                <w:lang w:val="en-US"/>
              </w:rPr>
            </w:pPr>
            <w:r>
              <w:t>4</w:t>
            </w:r>
            <w:r w:rsidR="00417027" w:rsidRPr="00255135">
              <w:rPr>
                <w:lang w:val="en-US"/>
              </w:rPr>
              <w:t>0</w:t>
            </w:r>
          </w:p>
        </w:tc>
        <w:tc>
          <w:tcPr>
            <w:tcW w:w="993" w:type="dxa"/>
            <w:shd w:val="clear" w:color="auto" w:fill="auto"/>
            <w:vAlign w:val="center"/>
          </w:tcPr>
          <w:p w:rsidR="00417027" w:rsidRPr="00255135" w:rsidRDefault="00385331" w:rsidP="00255135">
            <w:pPr>
              <w:pStyle w:val="5"/>
              <w:jc w:val="center"/>
              <w:rPr>
                <w:lang w:val="en-US"/>
              </w:rPr>
            </w:pPr>
            <w:r>
              <w:t>5</w:t>
            </w:r>
            <w:r w:rsidR="00417027" w:rsidRPr="00255135">
              <w:rPr>
                <w:lang w:val="en-US"/>
              </w:rPr>
              <w:t>0</w:t>
            </w:r>
          </w:p>
        </w:tc>
        <w:tc>
          <w:tcPr>
            <w:tcW w:w="1099" w:type="dxa"/>
            <w:shd w:val="clear" w:color="auto" w:fill="auto"/>
            <w:vAlign w:val="center"/>
          </w:tcPr>
          <w:p w:rsidR="00417027" w:rsidRPr="00255135" w:rsidRDefault="00385331" w:rsidP="00255135">
            <w:pPr>
              <w:pStyle w:val="5"/>
              <w:jc w:val="center"/>
              <w:rPr>
                <w:lang w:val="en-US"/>
              </w:rPr>
            </w:pPr>
            <w:r>
              <w:t>4</w:t>
            </w:r>
            <w:r w:rsidR="00417027" w:rsidRPr="00255135">
              <w:rPr>
                <w:lang w:val="en-US"/>
              </w:rPr>
              <w:t>0</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8</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2,8</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0,8</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1</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0,5</w:t>
            </w:r>
          </w:p>
        </w:tc>
        <w:tc>
          <w:tcPr>
            <w:tcW w:w="1340" w:type="dxa"/>
            <w:shd w:val="clear" w:color="auto" w:fill="auto"/>
            <w:vAlign w:val="center"/>
          </w:tcPr>
          <w:p w:rsidR="00417027" w:rsidRPr="00255135" w:rsidRDefault="00385331" w:rsidP="00255135">
            <w:pPr>
              <w:pStyle w:val="5"/>
              <w:jc w:val="center"/>
              <w:rPr>
                <w:lang w:val="en-US"/>
              </w:rPr>
            </w:pPr>
            <w:r>
              <w:t>3</w:t>
            </w:r>
            <w:r w:rsidR="00417027" w:rsidRPr="00255135">
              <w:rPr>
                <w:lang w:val="en-US"/>
              </w:rPr>
              <w:t>0</w:t>
            </w:r>
          </w:p>
        </w:tc>
        <w:tc>
          <w:tcPr>
            <w:tcW w:w="993" w:type="dxa"/>
            <w:shd w:val="clear" w:color="auto" w:fill="auto"/>
            <w:vAlign w:val="center"/>
          </w:tcPr>
          <w:p w:rsidR="00417027" w:rsidRPr="00255135" w:rsidRDefault="00385331" w:rsidP="00255135">
            <w:pPr>
              <w:pStyle w:val="5"/>
              <w:jc w:val="center"/>
              <w:rPr>
                <w:lang w:val="en-US"/>
              </w:rPr>
            </w:pPr>
            <w:r>
              <w:t>4</w:t>
            </w:r>
            <w:r w:rsidR="00417027" w:rsidRPr="00255135">
              <w:rPr>
                <w:lang w:val="en-US"/>
              </w:rPr>
              <w:t>0</w:t>
            </w:r>
          </w:p>
        </w:tc>
        <w:tc>
          <w:tcPr>
            <w:tcW w:w="1099" w:type="dxa"/>
            <w:shd w:val="clear" w:color="auto" w:fill="auto"/>
            <w:vAlign w:val="center"/>
          </w:tcPr>
          <w:p w:rsidR="00417027" w:rsidRPr="00255135" w:rsidRDefault="00385331" w:rsidP="00255135">
            <w:pPr>
              <w:pStyle w:val="5"/>
              <w:jc w:val="center"/>
              <w:rPr>
                <w:lang w:val="en-US"/>
              </w:rPr>
            </w:pPr>
            <w:r>
              <w:t>5</w:t>
            </w:r>
            <w:r w:rsidR="00417027" w:rsidRPr="00255135">
              <w:rPr>
                <w:lang w:val="en-US"/>
              </w:rPr>
              <w:t>0</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9</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3</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1,2</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0,8</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0,5</w:t>
            </w:r>
          </w:p>
        </w:tc>
        <w:tc>
          <w:tcPr>
            <w:tcW w:w="1340" w:type="dxa"/>
            <w:shd w:val="clear" w:color="auto" w:fill="auto"/>
            <w:vAlign w:val="center"/>
          </w:tcPr>
          <w:p w:rsidR="00417027" w:rsidRPr="00255135" w:rsidRDefault="00385331" w:rsidP="00255135">
            <w:pPr>
              <w:pStyle w:val="5"/>
              <w:jc w:val="center"/>
              <w:rPr>
                <w:lang w:val="en-US"/>
              </w:rPr>
            </w:pPr>
            <w:r>
              <w:t>2</w:t>
            </w:r>
            <w:r w:rsidR="00417027" w:rsidRPr="00255135">
              <w:rPr>
                <w:lang w:val="en-US"/>
              </w:rPr>
              <w:t>0</w:t>
            </w:r>
          </w:p>
        </w:tc>
        <w:tc>
          <w:tcPr>
            <w:tcW w:w="993" w:type="dxa"/>
            <w:shd w:val="clear" w:color="auto" w:fill="auto"/>
            <w:vAlign w:val="center"/>
          </w:tcPr>
          <w:p w:rsidR="00417027" w:rsidRPr="00255135" w:rsidRDefault="00385331" w:rsidP="00255135">
            <w:pPr>
              <w:pStyle w:val="5"/>
              <w:jc w:val="center"/>
              <w:rPr>
                <w:lang w:val="en-US"/>
              </w:rPr>
            </w:pPr>
            <w:r>
              <w:t>2</w:t>
            </w:r>
            <w:r w:rsidR="00417027" w:rsidRPr="00255135">
              <w:rPr>
                <w:lang w:val="en-US"/>
              </w:rPr>
              <w:t>0</w:t>
            </w:r>
          </w:p>
        </w:tc>
        <w:tc>
          <w:tcPr>
            <w:tcW w:w="1099" w:type="dxa"/>
            <w:shd w:val="clear" w:color="auto" w:fill="auto"/>
            <w:vAlign w:val="center"/>
          </w:tcPr>
          <w:p w:rsidR="00417027" w:rsidRPr="00255135" w:rsidRDefault="00385331" w:rsidP="00255135">
            <w:pPr>
              <w:pStyle w:val="5"/>
              <w:jc w:val="center"/>
              <w:rPr>
                <w:lang w:val="en-US"/>
              </w:rPr>
            </w:pPr>
            <w:r>
              <w:t>1</w:t>
            </w:r>
            <w:r w:rsidR="00417027" w:rsidRPr="00255135">
              <w:rPr>
                <w:lang w:val="en-US"/>
              </w:rPr>
              <w:t>0</w:t>
            </w:r>
          </w:p>
        </w:tc>
      </w:tr>
      <w:tr w:rsidR="00F01279" w:rsidTr="00255135">
        <w:tc>
          <w:tcPr>
            <w:tcW w:w="1276" w:type="dxa"/>
            <w:shd w:val="clear" w:color="auto" w:fill="auto"/>
            <w:vAlign w:val="center"/>
          </w:tcPr>
          <w:p w:rsidR="00417027" w:rsidRPr="00255135" w:rsidRDefault="00417027" w:rsidP="00255135">
            <w:pPr>
              <w:pStyle w:val="a8"/>
              <w:ind w:left="0" w:firstLine="0"/>
              <w:jc w:val="center"/>
              <w:rPr>
                <w:b/>
                <w:bCs/>
              </w:rPr>
            </w:pPr>
            <w:r w:rsidRPr="00255135">
              <w:rPr>
                <w:b/>
                <w:bCs/>
              </w:rPr>
              <w:t>0</w:t>
            </w:r>
          </w:p>
        </w:tc>
        <w:tc>
          <w:tcPr>
            <w:tcW w:w="1110" w:type="dxa"/>
            <w:shd w:val="clear" w:color="auto" w:fill="auto"/>
            <w:vAlign w:val="center"/>
          </w:tcPr>
          <w:p w:rsidR="00417027" w:rsidRPr="00255135" w:rsidRDefault="00417027" w:rsidP="00255135">
            <w:pPr>
              <w:pStyle w:val="5"/>
              <w:jc w:val="center"/>
              <w:rPr>
                <w:lang w:val="en-US"/>
              </w:rPr>
            </w:pPr>
            <w:r w:rsidRPr="00255135">
              <w:rPr>
                <w:lang w:val="en-US"/>
              </w:rPr>
              <w:t>3,2</w:t>
            </w:r>
          </w:p>
        </w:tc>
        <w:tc>
          <w:tcPr>
            <w:tcW w:w="1171" w:type="dxa"/>
            <w:shd w:val="clear" w:color="auto" w:fill="auto"/>
            <w:vAlign w:val="center"/>
          </w:tcPr>
          <w:p w:rsidR="00417027" w:rsidRPr="00255135" w:rsidRDefault="00417027" w:rsidP="00255135">
            <w:pPr>
              <w:pStyle w:val="5"/>
              <w:jc w:val="center"/>
              <w:rPr>
                <w:lang w:val="en-US"/>
              </w:rPr>
            </w:pPr>
            <w:r w:rsidRPr="00255135">
              <w:rPr>
                <w:lang w:val="en-US"/>
              </w:rPr>
              <w:t>1,5</w:t>
            </w:r>
          </w:p>
        </w:tc>
        <w:tc>
          <w:tcPr>
            <w:tcW w:w="1170" w:type="dxa"/>
            <w:shd w:val="clear" w:color="auto" w:fill="auto"/>
            <w:vAlign w:val="center"/>
          </w:tcPr>
          <w:p w:rsidR="00417027" w:rsidRPr="00255135" w:rsidRDefault="00417027" w:rsidP="00255135">
            <w:pPr>
              <w:pStyle w:val="5"/>
              <w:jc w:val="center"/>
              <w:rPr>
                <w:lang w:val="en-US"/>
              </w:rPr>
            </w:pPr>
            <w:r w:rsidRPr="00255135">
              <w:rPr>
                <w:lang w:val="en-US"/>
              </w:rPr>
              <w:t>1</w:t>
            </w:r>
          </w:p>
        </w:tc>
        <w:tc>
          <w:tcPr>
            <w:tcW w:w="1162" w:type="dxa"/>
            <w:shd w:val="clear" w:color="auto" w:fill="auto"/>
            <w:vAlign w:val="center"/>
          </w:tcPr>
          <w:p w:rsidR="00417027" w:rsidRPr="00255135" w:rsidRDefault="00417027" w:rsidP="00255135">
            <w:pPr>
              <w:pStyle w:val="5"/>
              <w:jc w:val="center"/>
              <w:rPr>
                <w:lang w:val="en-US"/>
              </w:rPr>
            </w:pPr>
            <w:r w:rsidRPr="00255135">
              <w:rPr>
                <w:lang w:val="en-US"/>
              </w:rPr>
              <w:t>0,6</w:t>
            </w:r>
          </w:p>
        </w:tc>
        <w:tc>
          <w:tcPr>
            <w:tcW w:w="1340" w:type="dxa"/>
            <w:shd w:val="clear" w:color="auto" w:fill="auto"/>
            <w:vAlign w:val="center"/>
          </w:tcPr>
          <w:p w:rsidR="00417027" w:rsidRPr="00255135" w:rsidRDefault="00385331" w:rsidP="00255135">
            <w:pPr>
              <w:pStyle w:val="5"/>
              <w:jc w:val="center"/>
              <w:rPr>
                <w:lang w:val="en-US"/>
              </w:rPr>
            </w:pPr>
            <w:r>
              <w:t>1</w:t>
            </w:r>
            <w:r w:rsidR="00417027" w:rsidRPr="00255135">
              <w:rPr>
                <w:lang w:val="en-US"/>
              </w:rPr>
              <w:t>0</w:t>
            </w:r>
          </w:p>
        </w:tc>
        <w:tc>
          <w:tcPr>
            <w:tcW w:w="993" w:type="dxa"/>
            <w:shd w:val="clear" w:color="auto" w:fill="auto"/>
            <w:vAlign w:val="center"/>
          </w:tcPr>
          <w:p w:rsidR="00417027" w:rsidRPr="00255135" w:rsidRDefault="00417027" w:rsidP="00255135">
            <w:pPr>
              <w:pStyle w:val="5"/>
              <w:jc w:val="center"/>
              <w:rPr>
                <w:lang w:val="en-US"/>
              </w:rPr>
            </w:pPr>
            <w:r w:rsidRPr="00255135">
              <w:rPr>
                <w:lang w:val="en-US"/>
              </w:rPr>
              <w:t>30</w:t>
            </w:r>
          </w:p>
        </w:tc>
        <w:tc>
          <w:tcPr>
            <w:tcW w:w="1099" w:type="dxa"/>
            <w:shd w:val="clear" w:color="auto" w:fill="auto"/>
            <w:vAlign w:val="center"/>
          </w:tcPr>
          <w:p w:rsidR="00417027" w:rsidRPr="00255135" w:rsidRDefault="00385331" w:rsidP="00255135">
            <w:pPr>
              <w:pStyle w:val="5"/>
              <w:jc w:val="center"/>
              <w:rPr>
                <w:lang w:val="en-US"/>
              </w:rPr>
            </w:pPr>
            <w:r>
              <w:t>2</w:t>
            </w:r>
            <w:r w:rsidR="00417027" w:rsidRPr="00255135">
              <w:rPr>
                <w:lang w:val="en-US"/>
              </w:rPr>
              <w:t>0</w:t>
            </w:r>
          </w:p>
        </w:tc>
      </w:tr>
    </w:tbl>
    <w:p w:rsidR="00385331" w:rsidRDefault="00385331" w:rsidP="00DE38AE">
      <w:pPr>
        <w:pStyle w:val="a8"/>
        <w:ind w:left="284" w:firstLine="0"/>
      </w:pPr>
    </w:p>
    <w:p w:rsidR="00385331" w:rsidRDefault="00385331">
      <w:pPr>
        <w:spacing w:after="200" w:line="276" w:lineRule="auto"/>
        <w:ind w:firstLine="0"/>
      </w:pPr>
      <w:r>
        <w:br w:type="page"/>
      </w:r>
    </w:p>
    <w:p w:rsidR="0084428F" w:rsidRDefault="0084428F" w:rsidP="00986DF3">
      <w:pPr>
        <w:pStyle w:val="a8"/>
        <w:ind w:left="284" w:firstLine="0"/>
      </w:pPr>
      <w:r>
        <w:lastRenderedPageBreak/>
        <w:t xml:space="preserve">Таблица 3.2. </w:t>
      </w:r>
      <w:r w:rsidR="00986DF3">
        <w:t>– Расчетные схемы к выполнению задачи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4479"/>
        <w:gridCol w:w="354"/>
        <w:gridCol w:w="4384"/>
      </w:tblGrid>
      <w:tr w:rsidR="00F01279" w:rsidTr="00255135">
        <w:tc>
          <w:tcPr>
            <w:tcW w:w="354" w:type="dxa"/>
            <w:shd w:val="clear" w:color="auto" w:fill="auto"/>
          </w:tcPr>
          <w:p w:rsidR="00417027" w:rsidRDefault="00DE38AE" w:rsidP="00255135">
            <w:pPr>
              <w:spacing w:after="200" w:line="276" w:lineRule="auto"/>
              <w:ind w:firstLine="0"/>
            </w:pPr>
            <w:r>
              <w:t>1</w:t>
            </w:r>
          </w:p>
        </w:tc>
        <w:tc>
          <w:tcPr>
            <w:tcW w:w="4476" w:type="dxa"/>
            <w:shd w:val="clear" w:color="auto" w:fill="auto"/>
          </w:tcPr>
          <w:p w:rsidR="00417027" w:rsidRDefault="00D70170" w:rsidP="00255135">
            <w:pPr>
              <w:spacing w:after="200" w:line="276" w:lineRule="auto"/>
              <w:ind w:firstLine="0"/>
            </w:pPr>
            <w:r w:rsidRPr="00685516">
              <w:rPr>
                <w:noProof/>
              </w:rPr>
              <w:drawing>
                <wp:inline distT="0" distB="0" distL="0" distR="0">
                  <wp:extent cx="2456180" cy="1277620"/>
                  <wp:effectExtent l="0" t="0" r="0" b="0"/>
                  <wp:docPr id="21" name="Рисунок 147" descr="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Рисунок 1-8"/>
                          <pic:cNvPicPr>
                            <a:picLocks/>
                          </pic:cNvPicPr>
                        </pic:nvPicPr>
                        <pic:blipFill>
                          <a:blip r:embed="rId30">
                            <a:extLst>
                              <a:ext uri="{28A0092B-C50C-407E-A947-70E740481C1C}">
                                <a14:useLocalDpi xmlns:a14="http://schemas.microsoft.com/office/drawing/2010/main" val="0"/>
                              </a:ext>
                            </a:extLst>
                          </a:blip>
                          <a:srcRect l="54414" t="5486" r="4173" b="79201"/>
                          <a:stretch>
                            <a:fillRect/>
                          </a:stretch>
                        </pic:blipFill>
                        <pic:spPr bwMode="auto">
                          <a:xfrm>
                            <a:off x="0" y="0"/>
                            <a:ext cx="2456180" cy="1277620"/>
                          </a:xfrm>
                          <a:prstGeom prst="rect">
                            <a:avLst/>
                          </a:prstGeom>
                          <a:noFill/>
                          <a:ln>
                            <a:noFill/>
                          </a:ln>
                        </pic:spPr>
                      </pic:pic>
                    </a:graphicData>
                  </a:graphic>
                </wp:inline>
              </w:drawing>
            </w:r>
          </w:p>
        </w:tc>
        <w:tc>
          <w:tcPr>
            <w:tcW w:w="353" w:type="dxa"/>
            <w:shd w:val="clear" w:color="auto" w:fill="auto"/>
          </w:tcPr>
          <w:p w:rsidR="00417027" w:rsidRDefault="00DE38AE" w:rsidP="00255135">
            <w:pPr>
              <w:spacing w:after="200" w:line="276" w:lineRule="auto"/>
              <w:ind w:firstLine="0"/>
            </w:pPr>
            <w:r>
              <w:t>6</w:t>
            </w:r>
          </w:p>
        </w:tc>
        <w:tc>
          <w:tcPr>
            <w:tcW w:w="4388" w:type="dxa"/>
            <w:shd w:val="clear" w:color="auto" w:fill="auto"/>
          </w:tcPr>
          <w:p w:rsidR="00417027" w:rsidRDefault="00D70170" w:rsidP="00255135">
            <w:pPr>
              <w:spacing w:after="200" w:line="276" w:lineRule="auto"/>
              <w:ind w:firstLine="0"/>
            </w:pPr>
            <w:r w:rsidRPr="00685516">
              <w:rPr>
                <w:noProof/>
              </w:rPr>
              <w:drawing>
                <wp:inline distT="0" distB="0" distL="0" distR="0">
                  <wp:extent cx="2539365" cy="1286510"/>
                  <wp:effectExtent l="0" t="0" r="0" b="0"/>
                  <wp:docPr id="22" name="Рисунок 147" descr="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Рисунок 1-8"/>
                          <pic:cNvPicPr>
                            <a:picLocks/>
                          </pic:cNvPicPr>
                        </pic:nvPicPr>
                        <pic:blipFill>
                          <a:blip r:embed="rId30">
                            <a:extLst>
                              <a:ext uri="{28A0092B-C50C-407E-A947-70E740481C1C}">
                                <a14:useLocalDpi xmlns:a14="http://schemas.microsoft.com/office/drawing/2010/main" val="0"/>
                              </a:ext>
                            </a:extLst>
                          </a:blip>
                          <a:srcRect l="5136" t="76913" r="52007" b="7657"/>
                          <a:stretch>
                            <a:fillRect/>
                          </a:stretch>
                        </pic:blipFill>
                        <pic:spPr bwMode="auto">
                          <a:xfrm>
                            <a:off x="0" y="0"/>
                            <a:ext cx="2539365" cy="1286510"/>
                          </a:xfrm>
                          <a:prstGeom prst="rect">
                            <a:avLst/>
                          </a:prstGeom>
                          <a:noFill/>
                          <a:ln>
                            <a:noFill/>
                          </a:ln>
                        </pic:spPr>
                      </pic:pic>
                    </a:graphicData>
                  </a:graphic>
                </wp:inline>
              </w:drawing>
            </w:r>
          </w:p>
        </w:tc>
      </w:tr>
      <w:tr w:rsidR="00F01279" w:rsidTr="00255135">
        <w:tc>
          <w:tcPr>
            <w:tcW w:w="354" w:type="dxa"/>
            <w:shd w:val="clear" w:color="auto" w:fill="auto"/>
          </w:tcPr>
          <w:p w:rsidR="00417027" w:rsidRDefault="00DE38AE" w:rsidP="00255135">
            <w:pPr>
              <w:spacing w:after="200" w:line="276" w:lineRule="auto"/>
              <w:ind w:firstLine="0"/>
            </w:pPr>
            <w:r>
              <w:t>2</w:t>
            </w:r>
          </w:p>
        </w:tc>
        <w:tc>
          <w:tcPr>
            <w:tcW w:w="4476" w:type="dxa"/>
            <w:shd w:val="clear" w:color="auto" w:fill="auto"/>
          </w:tcPr>
          <w:p w:rsidR="00417027" w:rsidRDefault="00D70170" w:rsidP="00255135">
            <w:pPr>
              <w:spacing w:after="200" w:line="276" w:lineRule="auto"/>
              <w:ind w:firstLine="0"/>
            </w:pPr>
            <w:r w:rsidRPr="00685516">
              <w:rPr>
                <w:noProof/>
              </w:rPr>
              <w:drawing>
                <wp:inline distT="0" distB="0" distL="0" distR="0">
                  <wp:extent cx="2456180" cy="1286510"/>
                  <wp:effectExtent l="0" t="0" r="0" b="0"/>
                  <wp:docPr id="23" name="Рисунок 148" descr="Рисунок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Рисунок 9-16"/>
                          <pic:cNvPicPr>
                            <a:picLocks/>
                          </pic:cNvPicPr>
                        </pic:nvPicPr>
                        <pic:blipFill>
                          <a:blip r:embed="rId31">
                            <a:extLst>
                              <a:ext uri="{28A0092B-C50C-407E-A947-70E740481C1C}">
                                <a14:useLocalDpi xmlns:a14="http://schemas.microsoft.com/office/drawing/2010/main" val="0"/>
                              </a:ext>
                            </a:extLst>
                          </a:blip>
                          <a:srcRect l="5296" t="29713" r="53291" b="54857"/>
                          <a:stretch>
                            <a:fillRect/>
                          </a:stretch>
                        </pic:blipFill>
                        <pic:spPr bwMode="auto">
                          <a:xfrm>
                            <a:off x="0" y="0"/>
                            <a:ext cx="2456180" cy="1286510"/>
                          </a:xfrm>
                          <a:prstGeom prst="rect">
                            <a:avLst/>
                          </a:prstGeom>
                          <a:noFill/>
                          <a:ln>
                            <a:noFill/>
                          </a:ln>
                        </pic:spPr>
                      </pic:pic>
                    </a:graphicData>
                  </a:graphic>
                </wp:inline>
              </w:drawing>
            </w:r>
          </w:p>
        </w:tc>
        <w:tc>
          <w:tcPr>
            <w:tcW w:w="353" w:type="dxa"/>
            <w:shd w:val="clear" w:color="auto" w:fill="auto"/>
          </w:tcPr>
          <w:p w:rsidR="00417027" w:rsidRDefault="00DE38AE" w:rsidP="00255135">
            <w:pPr>
              <w:spacing w:after="200" w:line="276" w:lineRule="auto"/>
              <w:ind w:firstLine="0"/>
            </w:pPr>
            <w:r>
              <w:t>7</w:t>
            </w:r>
          </w:p>
        </w:tc>
        <w:tc>
          <w:tcPr>
            <w:tcW w:w="4388" w:type="dxa"/>
            <w:shd w:val="clear" w:color="auto" w:fill="auto"/>
          </w:tcPr>
          <w:p w:rsidR="00417027" w:rsidRDefault="00D70170" w:rsidP="00255135">
            <w:pPr>
              <w:spacing w:after="200" w:line="276" w:lineRule="auto"/>
              <w:ind w:firstLine="0"/>
            </w:pPr>
            <w:r w:rsidRPr="00685516">
              <w:rPr>
                <w:noProof/>
              </w:rPr>
              <w:drawing>
                <wp:inline distT="0" distB="0" distL="0" distR="0">
                  <wp:extent cx="2388870" cy="1235075"/>
                  <wp:effectExtent l="0" t="0" r="0" b="0"/>
                  <wp:docPr id="24" name="Рисунок 148" descr="Рисунок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Рисунок 9-16"/>
                          <pic:cNvPicPr>
                            <a:picLocks/>
                          </pic:cNvPicPr>
                        </pic:nvPicPr>
                        <pic:blipFill>
                          <a:blip r:embed="rId31">
                            <a:extLst>
                              <a:ext uri="{28A0092B-C50C-407E-A947-70E740481C1C}">
                                <a14:useLocalDpi xmlns:a14="http://schemas.microsoft.com/office/drawing/2010/main" val="0"/>
                              </a:ext>
                            </a:extLst>
                          </a:blip>
                          <a:srcRect l="4333" t="77827" r="55859" b="7430"/>
                          <a:stretch>
                            <a:fillRect/>
                          </a:stretch>
                        </pic:blipFill>
                        <pic:spPr bwMode="auto">
                          <a:xfrm>
                            <a:off x="0" y="0"/>
                            <a:ext cx="2388870" cy="1235075"/>
                          </a:xfrm>
                          <a:prstGeom prst="rect">
                            <a:avLst/>
                          </a:prstGeom>
                          <a:noFill/>
                          <a:ln>
                            <a:noFill/>
                          </a:ln>
                        </pic:spPr>
                      </pic:pic>
                    </a:graphicData>
                  </a:graphic>
                </wp:inline>
              </w:drawing>
            </w:r>
          </w:p>
        </w:tc>
      </w:tr>
      <w:tr w:rsidR="00F01279" w:rsidTr="00255135">
        <w:tc>
          <w:tcPr>
            <w:tcW w:w="354" w:type="dxa"/>
            <w:shd w:val="clear" w:color="auto" w:fill="auto"/>
          </w:tcPr>
          <w:p w:rsidR="00417027" w:rsidRDefault="00DE38AE" w:rsidP="00255135">
            <w:pPr>
              <w:spacing w:after="200" w:line="276" w:lineRule="auto"/>
              <w:ind w:firstLine="0"/>
            </w:pPr>
            <w:r>
              <w:t>3</w:t>
            </w:r>
          </w:p>
        </w:tc>
        <w:tc>
          <w:tcPr>
            <w:tcW w:w="4476" w:type="dxa"/>
            <w:shd w:val="clear" w:color="auto" w:fill="auto"/>
          </w:tcPr>
          <w:p w:rsidR="00417027" w:rsidRDefault="00D70170" w:rsidP="00255135">
            <w:pPr>
              <w:spacing w:after="200" w:line="276" w:lineRule="auto"/>
              <w:ind w:firstLine="0"/>
            </w:pPr>
            <w:r w:rsidRPr="00685516">
              <w:rPr>
                <w:noProof/>
              </w:rPr>
              <w:drawing>
                <wp:inline distT="0" distB="0" distL="0" distR="0">
                  <wp:extent cx="2745740" cy="1320165"/>
                  <wp:effectExtent l="0" t="0" r="0" b="0"/>
                  <wp:docPr id="25" name="Рисунок 148" descr="Рисунок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Рисунок 9-16"/>
                          <pic:cNvPicPr>
                            <a:picLocks/>
                          </pic:cNvPicPr>
                        </pic:nvPicPr>
                        <pic:blipFill>
                          <a:blip r:embed="rId31">
                            <a:extLst>
                              <a:ext uri="{28A0092B-C50C-407E-A947-70E740481C1C}">
                                <a14:useLocalDpi xmlns:a14="http://schemas.microsoft.com/office/drawing/2010/main" val="0"/>
                              </a:ext>
                            </a:extLst>
                          </a:blip>
                          <a:srcRect l="53772" t="77486" b="6743"/>
                          <a:stretch>
                            <a:fillRect/>
                          </a:stretch>
                        </pic:blipFill>
                        <pic:spPr bwMode="auto">
                          <a:xfrm>
                            <a:off x="0" y="0"/>
                            <a:ext cx="2745740" cy="1320165"/>
                          </a:xfrm>
                          <a:prstGeom prst="rect">
                            <a:avLst/>
                          </a:prstGeom>
                          <a:noFill/>
                          <a:ln>
                            <a:noFill/>
                          </a:ln>
                        </pic:spPr>
                      </pic:pic>
                    </a:graphicData>
                  </a:graphic>
                </wp:inline>
              </w:drawing>
            </w:r>
          </w:p>
        </w:tc>
        <w:tc>
          <w:tcPr>
            <w:tcW w:w="353" w:type="dxa"/>
            <w:shd w:val="clear" w:color="auto" w:fill="auto"/>
          </w:tcPr>
          <w:p w:rsidR="00417027" w:rsidRDefault="00DE38AE" w:rsidP="00255135">
            <w:pPr>
              <w:spacing w:after="200" w:line="276" w:lineRule="auto"/>
              <w:ind w:firstLine="0"/>
            </w:pPr>
            <w:r>
              <w:t>8</w:t>
            </w:r>
          </w:p>
        </w:tc>
        <w:tc>
          <w:tcPr>
            <w:tcW w:w="4388" w:type="dxa"/>
            <w:shd w:val="clear" w:color="auto" w:fill="auto"/>
          </w:tcPr>
          <w:p w:rsidR="00417027" w:rsidRDefault="00D70170" w:rsidP="00255135">
            <w:pPr>
              <w:spacing w:after="200" w:line="276" w:lineRule="auto"/>
              <w:ind w:firstLine="0"/>
            </w:pPr>
            <w:r w:rsidRPr="00685516">
              <w:rPr>
                <w:noProof/>
              </w:rPr>
              <w:drawing>
                <wp:inline distT="0" distB="0" distL="0" distR="0">
                  <wp:extent cx="2615565" cy="1371600"/>
                  <wp:effectExtent l="0" t="0" r="0" b="0"/>
                  <wp:docPr id="26" name="Рисунок 150" descr="Рисунок 2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0" descr="Рисунок 25-30"/>
                          <pic:cNvPicPr>
                            <a:picLocks/>
                          </pic:cNvPicPr>
                        </pic:nvPicPr>
                        <pic:blipFill>
                          <a:blip r:embed="rId32">
                            <a:extLst>
                              <a:ext uri="{28A0092B-C50C-407E-A947-70E740481C1C}">
                                <a14:useLocalDpi xmlns:a14="http://schemas.microsoft.com/office/drawing/2010/main" val="0"/>
                              </a:ext>
                            </a:extLst>
                          </a:blip>
                          <a:srcRect l="53789" t="5933" r="4546" b="73228"/>
                          <a:stretch>
                            <a:fillRect/>
                          </a:stretch>
                        </pic:blipFill>
                        <pic:spPr bwMode="auto">
                          <a:xfrm>
                            <a:off x="0" y="0"/>
                            <a:ext cx="2615565" cy="1371600"/>
                          </a:xfrm>
                          <a:prstGeom prst="rect">
                            <a:avLst/>
                          </a:prstGeom>
                          <a:noFill/>
                          <a:ln>
                            <a:noFill/>
                          </a:ln>
                        </pic:spPr>
                      </pic:pic>
                    </a:graphicData>
                  </a:graphic>
                </wp:inline>
              </w:drawing>
            </w:r>
          </w:p>
        </w:tc>
      </w:tr>
      <w:tr w:rsidR="00F01279" w:rsidTr="00255135">
        <w:tc>
          <w:tcPr>
            <w:tcW w:w="354" w:type="dxa"/>
            <w:shd w:val="clear" w:color="auto" w:fill="auto"/>
          </w:tcPr>
          <w:p w:rsidR="00417027" w:rsidRDefault="00DE38AE" w:rsidP="00255135">
            <w:pPr>
              <w:spacing w:after="200" w:line="276" w:lineRule="auto"/>
              <w:ind w:firstLine="0"/>
            </w:pPr>
            <w:r>
              <w:t>4</w:t>
            </w:r>
          </w:p>
        </w:tc>
        <w:tc>
          <w:tcPr>
            <w:tcW w:w="4476" w:type="dxa"/>
            <w:shd w:val="clear" w:color="auto" w:fill="auto"/>
          </w:tcPr>
          <w:p w:rsidR="00417027" w:rsidRDefault="00D70170" w:rsidP="00255135">
            <w:pPr>
              <w:spacing w:after="200" w:line="276" w:lineRule="auto"/>
              <w:ind w:firstLine="0"/>
            </w:pPr>
            <w:r w:rsidRPr="00685516">
              <w:rPr>
                <w:noProof/>
              </w:rPr>
              <w:drawing>
                <wp:inline distT="0" distB="0" distL="0" distR="0">
                  <wp:extent cx="2561590" cy="1524000"/>
                  <wp:effectExtent l="0" t="0" r="0" b="0"/>
                  <wp:docPr id="27" name="Рисунок 150" descr="Рисунок 2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0" descr="Рисунок 25-30"/>
                          <pic:cNvPicPr>
                            <a:picLocks/>
                          </pic:cNvPicPr>
                        </pic:nvPicPr>
                        <pic:blipFill>
                          <a:blip r:embed="rId32">
                            <a:extLst>
                              <a:ext uri="{28A0092B-C50C-407E-A947-70E740481C1C}">
                                <a14:useLocalDpi xmlns:a14="http://schemas.microsoft.com/office/drawing/2010/main" val="0"/>
                              </a:ext>
                            </a:extLst>
                          </a:blip>
                          <a:srcRect l="54546" t="37917" r="4697" b="38930"/>
                          <a:stretch>
                            <a:fillRect/>
                          </a:stretch>
                        </pic:blipFill>
                        <pic:spPr bwMode="auto">
                          <a:xfrm>
                            <a:off x="0" y="0"/>
                            <a:ext cx="2561590" cy="1524000"/>
                          </a:xfrm>
                          <a:prstGeom prst="rect">
                            <a:avLst/>
                          </a:prstGeom>
                          <a:noFill/>
                          <a:ln>
                            <a:noFill/>
                          </a:ln>
                        </pic:spPr>
                      </pic:pic>
                    </a:graphicData>
                  </a:graphic>
                </wp:inline>
              </w:drawing>
            </w:r>
          </w:p>
        </w:tc>
        <w:tc>
          <w:tcPr>
            <w:tcW w:w="353" w:type="dxa"/>
            <w:shd w:val="clear" w:color="auto" w:fill="auto"/>
          </w:tcPr>
          <w:p w:rsidR="00417027" w:rsidRDefault="00DE38AE" w:rsidP="00255135">
            <w:pPr>
              <w:spacing w:after="200" w:line="276" w:lineRule="auto"/>
              <w:ind w:firstLine="0"/>
            </w:pPr>
            <w:r>
              <w:t>9</w:t>
            </w:r>
          </w:p>
        </w:tc>
        <w:tc>
          <w:tcPr>
            <w:tcW w:w="4388" w:type="dxa"/>
            <w:shd w:val="clear" w:color="auto" w:fill="auto"/>
          </w:tcPr>
          <w:p w:rsidR="00417027" w:rsidRDefault="00D70170" w:rsidP="00255135">
            <w:pPr>
              <w:spacing w:after="200" w:line="276" w:lineRule="auto"/>
              <w:ind w:firstLine="0"/>
            </w:pPr>
            <w:r w:rsidRPr="00685516">
              <w:rPr>
                <w:noProof/>
              </w:rPr>
              <w:drawing>
                <wp:inline distT="0" distB="0" distL="0" distR="0">
                  <wp:extent cx="2517140" cy="1340485"/>
                  <wp:effectExtent l="0" t="0" r="0" b="0"/>
                  <wp:docPr id="28" name="Рисунок 147" descr="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Рисунок 1-8"/>
                          <pic:cNvPicPr>
                            <a:picLocks/>
                          </pic:cNvPicPr>
                        </pic:nvPicPr>
                        <pic:blipFill>
                          <a:blip r:embed="rId30">
                            <a:extLst>
                              <a:ext uri="{28A0092B-C50C-407E-A947-70E740481C1C}">
                                <a14:useLocalDpi xmlns:a14="http://schemas.microsoft.com/office/drawing/2010/main" val="0"/>
                              </a:ext>
                            </a:extLst>
                          </a:blip>
                          <a:srcRect l="4816" t="30057" r="56293" b="55200"/>
                          <a:stretch>
                            <a:fillRect/>
                          </a:stretch>
                        </pic:blipFill>
                        <pic:spPr bwMode="auto">
                          <a:xfrm>
                            <a:off x="0" y="0"/>
                            <a:ext cx="2517140" cy="1340485"/>
                          </a:xfrm>
                          <a:prstGeom prst="rect">
                            <a:avLst/>
                          </a:prstGeom>
                          <a:noFill/>
                          <a:ln>
                            <a:noFill/>
                          </a:ln>
                        </pic:spPr>
                      </pic:pic>
                    </a:graphicData>
                  </a:graphic>
                </wp:inline>
              </w:drawing>
            </w:r>
          </w:p>
        </w:tc>
      </w:tr>
      <w:tr w:rsidR="00F01279" w:rsidTr="00255135">
        <w:tc>
          <w:tcPr>
            <w:tcW w:w="354" w:type="dxa"/>
            <w:shd w:val="clear" w:color="auto" w:fill="auto"/>
          </w:tcPr>
          <w:p w:rsidR="00417027" w:rsidRDefault="00DE38AE" w:rsidP="00255135">
            <w:pPr>
              <w:spacing w:after="200" w:line="276" w:lineRule="auto"/>
              <w:ind w:firstLine="0"/>
            </w:pPr>
            <w:r>
              <w:t>5</w:t>
            </w:r>
          </w:p>
        </w:tc>
        <w:tc>
          <w:tcPr>
            <w:tcW w:w="4476" w:type="dxa"/>
            <w:shd w:val="clear" w:color="auto" w:fill="auto"/>
          </w:tcPr>
          <w:p w:rsidR="00417027" w:rsidRDefault="00D70170" w:rsidP="00255135">
            <w:pPr>
              <w:spacing w:after="200" w:line="276" w:lineRule="auto"/>
              <w:ind w:firstLine="0"/>
            </w:pPr>
            <w:r w:rsidRPr="00685516">
              <w:rPr>
                <w:noProof/>
              </w:rPr>
              <w:drawing>
                <wp:inline distT="0" distB="0" distL="0" distR="0">
                  <wp:extent cx="2411730" cy="1371600"/>
                  <wp:effectExtent l="0" t="0" r="0" b="0"/>
                  <wp:docPr id="29" name="Рисунок 148" descr="Рисунок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Рисунок 9-16"/>
                          <pic:cNvPicPr>
                            <a:picLocks/>
                          </pic:cNvPicPr>
                        </pic:nvPicPr>
                        <pic:blipFill>
                          <a:blip r:embed="rId31">
                            <a:extLst>
                              <a:ext uri="{28A0092B-C50C-407E-A947-70E740481C1C}">
                                <a14:useLocalDpi xmlns:a14="http://schemas.microsoft.com/office/drawing/2010/main" val="0"/>
                              </a:ext>
                            </a:extLst>
                          </a:blip>
                          <a:srcRect l="51846" t="29486" r="7544" b="54057"/>
                          <a:stretch>
                            <a:fillRect/>
                          </a:stretch>
                        </pic:blipFill>
                        <pic:spPr bwMode="auto">
                          <a:xfrm>
                            <a:off x="0" y="0"/>
                            <a:ext cx="2411730" cy="1371600"/>
                          </a:xfrm>
                          <a:prstGeom prst="rect">
                            <a:avLst/>
                          </a:prstGeom>
                          <a:noFill/>
                          <a:ln>
                            <a:noFill/>
                          </a:ln>
                        </pic:spPr>
                      </pic:pic>
                    </a:graphicData>
                  </a:graphic>
                </wp:inline>
              </w:drawing>
            </w:r>
          </w:p>
        </w:tc>
        <w:tc>
          <w:tcPr>
            <w:tcW w:w="353" w:type="dxa"/>
            <w:shd w:val="clear" w:color="auto" w:fill="auto"/>
          </w:tcPr>
          <w:p w:rsidR="00417027" w:rsidRDefault="00DE38AE" w:rsidP="00255135">
            <w:pPr>
              <w:spacing w:after="200" w:line="276" w:lineRule="auto"/>
              <w:ind w:firstLine="0"/>
            </w:pPr>
            <w:r>
              <w:t>0</w:t>
            </w:r>
          </w:p>
        </w:tc>
        <w:tc>
          <w:tcPr>
            <w:tcW w:w="4388" w:type="dxa"/>
            <w:shd w:val="clear" w:color="auto" w:fill="auto"/>
          </w:tcPr>
          <w:p w:rsidR="00417027" w:rsidRDefault="00D70170" w:rsidP="00255135">
            <w:pPr>
              <w:spacing w:after="200" w:line="276" w:lineRule="auto"/>
              <w:ind w:firstLine="0"/>
            </w:pPr>
            <w:r w:rsidRPr="00685516">
              <w:rPr>
                <w:noProof/>
              </w:rPr>
              <w:drawing>
                <wp:inline distT="0" distB="0" distL="0" distR="0">
                  <wp:extent cx="2684780" cy="1192530"/>
                  <wp:effectExtent l="0" t="0" r="0" b="0"/>
                  <wp:docPr id="30" name="Рисунок 149" descr="Рисунок 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9" descr="Рисунок 17-24"/>
                          <pic:cNvPicPr>
                            <a:picLocks/>
                          </pic:cNvPicPr>
                        </pic:nvPicPr>
                        <pic:blipFill>
                          <a:blip r:embed="rId33">
                            <a:extLst>
                              <a:ext uri="{28A0092B-C50C-407E-A947-70E740481C1C}">
                                <a14:useLocalDpi xmlns:a14="http://schemas.microsoft.com/office/drawing/2010/main" val="0"/>
                              </a:ext>
                            </a:extLst>
                          </a:blip>
                          <a:srcRect l="54735" t="78629" b="7086"/>
                          <a:stretch>
                            <a:fillRect/>
                          </a:stretch>
                        </pic:blipFill>
                        <pic:spPr bwMode="auto">
                          <a:xfrm>
                            <a:off x="0" y="0"/>
                            <a:ext cx="2684780" cy="1192530"/>
                          </a:xfrm>
                          <a:prstGeom prst="rect">
                            <a:avLst/>
                          </a:prstGeom>
                          <a:noFill/>
                          <a:ln>
                            <a:noFill/>
                          </a:ln>
                        </pic:spPr>
                      </pic:pic>
                    </a:graphicData>
                  </a:graphic>
                </wp:inline>
              </w:drawing>
            </w:r>
          </w:p>
        </w:tc>
      </w:tr>
    </w:tbl>
    <w:p w:rsidR="00E42ACF" w:rsidRDefault="00E42ACF" w:rsidP="007F4D9F">
      <w:pPr>
        <w:spacing w:after="200" w:line="276" w:lineRule="auto"/>
        <w:ind w:firstLine="0"/>
      </w:pPr>
    </w:p>
    <w:p w:rsidR="00E42ACF" w:rsidRDefault="00E42ACF">
      <w:pPr>
        <w:spacing w:after="200" w:line="276" w:lineRule="auto"/>
        <w:ind w:firstLine="0"/>
      </w:pPr>
      <w:r>
        <w:br w:type="page"/>
      </w:r>
    </w:p>
    <w:p w:rsidR="000C6AEE" w:rsidRPr="00F224CE" w:rsidRDefault="00B52596" w:rsidP="00F224CE">
      <w:pPr>
        <w:pStyle w:val="6"/>
      </w:pPr>
      <w:r w:rsidRPr="00F224CE">
        <w:lastRenderedPageBreak/>
        <w:t>3</w:t>
      </w:r>
      <w:r w:rsidR="003C3396" w:rsidRPr="00F224CE">
        <w:t xml:space="preserve"> Методические указания для выполнения контрольных заданий. </w:t>
      </w:r>
    </w:p>
    <w:p w:rsidR="000C6AEE" w:rsidRPr="00F224CE" w:rsidRDefault="000C6AEE" w:rsidP="00F224CE">
      <w:pPr>
        <w:pStyle w:val="6"/>
      </w:pPr>
      <w:r w:rsidRPr="00F224CE">
        <w:t>3.1 Теоретические сведения к выполнению задач</w:t>
      </w:r>
    </w:p>
    <w:p w:rsidR="000C6AEE" w:rsidRDefault="000C6AEE" w:rsidP="00F224CE">
      <w:pPr>
        <w:pStyle w:val="6"/>
      </w:pPr>
      <w:r w:rsidRPr="00F224CE">
        <w:t>3.1.1 Сведения к решению задачи 1</w:t>
      </w:r>
    </w:p>
    <w:p w:rsidR="000C6AEE" w:rsidRDefault="000C6AEE" w:rsidP="000C6AEE"/>
    <w:p w:rsidR="000C6AEE" w:rsidRPr="00E904BA" w:rsidRDefault="000C6AEE" w:rsidP="000C6AEE">
      <w:pPr>
        <w:jc w:val="both"/>
      </w:pPr>
      <w:r w:rsidRPr="00E904BA">
        <w:t>Растяжением или сжатием называется такой вид деформации, при к</w:t>
      </w:r>
      <w:r w:rsidRPr="00E904BA">
        <w:t>о</w:t>
      </w:r>
      <w:r w:rsidRPr="00E904BA">
        <w:t xml:space="preserve">тором в поперечном сечении стержня возникает один внутренний силовой фактор – продольная сила </w:t>
      </w:r>
      <w:r w:rsidRPr="00E904BA">
        <w:rPr>
          <w:lang w:val="en-US"/>
        </w:rPr>
        <w:t>N</w:t>
      </w:r>
      <w:r w:rsidRPr="00E904BA">
        <w:t>.</w:t>
      </w:r>
    </w:p>
    <w:p w:rsidR="000C6AEE" w:rsidRPr="00E904BA" w:rsidRDefault="000C6AEE" w:rsidP="000C6AEE">
      <w:pPr>
        <w:jc w:val="both"/>
      </w:pPr>
      <w:r w:rsidRPr="00E904BA">
        <w:t xml:space="preserve">Величина </w:t>
      </w:r>
      <w:r w:rsidRPr="000C6AEE">
        <w:rPr>
          <w:i/>
          <w:iCs/>
          <w:lang w:val="en-US"/>
        </w:rPr>
        <w:t>N</w:t>
      </w:r>
      <w:r w:rsidRPr="00E904BA">
        <w:t xml:space="preserve"> равна алгебраической сумме проекций на продольную ось</w:t>
      </w:r>
      <w:r w:rsidRPr="000C6AEE">
        <w:t xml:space="preserve"> </w:t>
      </w:r>
      <w:r>
        <w:rPr>
          <w:lang w:val="en-US"/>
        </w:rPr>
        <w:t>z</w:t>
      </w:r>
      <w:r w:rsidRPr="00E904BA">
        <w:t xml:space="preserve"> </w:t>
      </w:r>
      <w:r>
        <w:t xml:space="preserve">всех </w:t>
      </w:r>
      <w:r w:rsidRPr="00E904BA">
        <w:t>внешних сил, действующих на отсеченную часть стержня</w:t>
      </w:r>
    </w:p>
    <w:p w:rsidR="000C6AEE" w:rsidRDefault="000C6AEE" w:rsidP="000C6AEE">
      <w:pPr>
        <w:jc w:val="both"/>
      </w:pPr>
    </w:p>
    <w:p w:rsidR="000C6AEE" w:rsidRPr="00E904BA" w:rsidRDefault="000C6AEE" w:rsidP="000C6AEE">
      <w:pPr>
        <w:jc w:val="right"/>
      </w:pPr>
      <w:r w:rsidRPr="00E904BA">
        <w:rPr>
          <w:lang w:val="en-US"/>
        </w:rPr>
        <w:t>N</w:t>
      </w:r>
      <w:r w:rsidRPr="00E904BA">
        <w:t xml:space="preserve">=∑ </w:t>
      </w:r>
      <w:r w:rsidRPr="00E904BA">
        <w:rPr>
          <w:lang w:val="en-US"/>
        </w:rPr>
        <w:t>F</w:t>
      </w:r>
      <w:r w:rsidRPr="00E904BA">
        <w:rPr>
          <w:vertAlign w:val="subscript"/>
          <w:lang w:val="en-US"/>
        </w:rPr>
        <w:t>KZ</w:t>
      </w:r>
      <w:r>
        <w:t xml:space="preserve"> </w:t>
      </w:r>
      <w:r>
        <w:tab/>
      </w:r>
      <w:r w:rsidRPr="00F865AC">
        <w:tab/>
      </w:r>
      <w:r>
        <w:tab/>
      </w:r>
      <w:r>
        <w:tab/>
      </w:r>
      <w:r>
        <w:tab/>
      </w:r>
      <w:r w:rsidRPr="00E904BA">
        <w:t>(</w:t>
      </w:r>
      <w:r>
        <w:t>3.</w:t>
      </w:r>
      <w:r w:rsidRPr="00E904BA">
        <w:t>1)</w:t>
      </w:r>
    </w:p>
    <w:p w:rsidR="000C6AEE" w:rsidRDefault="000C6AEE" w:rsidP="000C6AEE">
      <w:pPr>
        <w:jc w:val="both"/>
      </w:pPr>
    </w:p>
    <w:p w:rsidR="000C6AEE" w:rsidRPr="00E904BA" w:rsidRDefault="000C6AEE" w:rsidP="000C6AEE">
      <w:pPr>
        <w:jc w:val="both"/>
      </w:pPr>
      <w:r w:rsidRPr="00E904BA">
        <w:t>Так как величина продольных сил в разных сечениях стержня неодин</w:t>
      </w:r>
      <w:r w:rsidRPr="00E904BA">
        <w:t>а</w:t>
      </w:r>
      <w:r w:rsidRPr="00E904BA">
        <w:t xml:space="preserve">кова, то строится </w:t>
      </w:r>
      <w:r w:rsidRPr="000C6AEE">
        <w:rPr>
          <w:b/>
          <w:bCs/>
        </w:rPr>
        <w:t>эпюра</w:t>
      </w:r>
      <w:r w:rsidRPr="00E904BA">
        <w:t xml:space="preserve"> продольных сил, т.е. график, показывающий изм</w:t>
      </w:r>
      <w:r w:rsidRPr="00E904BA">
        <w:t>е</w:t>
      </w:r>
      <w:r w:rsidRPr="00E904BA">
        <w:t>нения величины продольных сил в сечении стержня по его длине.</w:t>
      </w:r>
    </w:p>
    <w:p w:rsidR="000C6AEE" w:rsidRPr="00E904BA" w:rsidRDefault="000C6AEE" w:rsidP="000C6AEE">
      <w:pPr>
        <w:jc w:val="both"/>
      </w:pPr>
      <w:r w:rsidRPr="00E904BA">
        <w:t>Под действием продольных сил в поперечном сечении стержня возн</w:t>
      </w:r>
      <w:r w:rsidRPr="00E904BA">
        <w:t>и</w:t>
      </w:r>
      <w:r w:rsidRPr="00E904BA">
        <w:t>кает нормальное напряжение</w:t>
      </w:r>
      <w:r w:rsidRPr="000C6AEE">
        <w:t xml:space="preserve"> </w:t>
      </w:r>
      <w:r>
        <w:t>σ</w:t>
      </w:r>
      <w:r w:rsidRPr="00E904BA">
        <w:t>, которое определяется по формуле:</w:t>
      </w:r>
    </w:p>
    <w:p w:rsidR="000C6AEE" w:rsidRDefault="000C6AEE" w:rsidP="000C6AEE">
      <w:pPr>
        <w:jc w:val="both"/>
      </w:pPr>
    </w:p>
    <w:p w:rsidR="000C6AEE" w:rsidRPr="00F865AC" w:rsidRDefault="00D70170" w:rsidP="000C6AEE">
      <w:pPr>
        <w:jc w:val="right"/>
      </w:pPr>
      <w:r w:rsidRPr="000C6AEE">
        <w:rPr>
          <w:noProof/>
          <w:position w:val="-24"/>
          <w:lang w:val="en-US"/>
        </w:rPr>
        <w:object w:dxaOrig="720" w:dyaOrig="620">
          <v:shape id="_x0000_i1035" type="#_x0000_t75" style="width:37.15pt;height:30.2pt" o:ole="">
            <v:imagedata r:id="rId34" o:title=""/>
          </v:shape>
          <o:OLEObject Type="Embed" ProgID="Equation.DSMT4" ShapeID="_x0000_i1035" DrawAspect="Content" ObjectID="_1635783892" r:id="rId35"/>
        </w:object>
      </w:r>
      <w:r w:rsidR="00BC153E">
        <w:t>,</w:t>
      </w:r>
      <w:r w:rsidR="000C6AEE" w:rsidRPr="00F865AC">
        <w:tab/>
      </w:r>
      <w:r w:rsidR="000C6AEE" w:rsidRPr="00F865AC">
        <w:tab/>
      </w:r>
      <w:r w:rsidR="000C6AEE" w:rsidRPr="00F865AC">
        <w:tab/>
      </w:r>
      <w:r w:rsidR="000C6AEE" w:rsidRPr="00F865AC">
        <w:tab/>
      </w:r>
      <w:r w:rsidR="000C6AEE" w:rsidRPr="00F865AC">
        <w:tab/>
        <w:t>(3.2)</w:t>
      </w:r>
    </w:p>
    <w:p w:rsidR="000C6AEE" w:rsidRDefault="000C6AEE" w:rsidP="000C6AEE">
      <w:pPr>
        <w:jc w:val="both"/>
      </w:pPr>
    </w:p>
    <w:p w:rsidR="000C6AEE" w:rsidRPr="00E904BA" w:rsidRDefault="000C6AEE" w:rsidP="00BC153E">
      <w:pPr>
        <w:ind w:firstLine="0"/>
        <w:jc w:val="both"/>
      </w:pPr>
      <w:r w:rsidRPr="00E904BA">
        <w:t xml:space="preserve">где </w:t>
      </w:r>
      <w:r w:rsidR="00BC153E">
        <w:tab/>
      </w:r>
      <w:r w:rsidRPr="000C6AEE">
        <w:rPr>
          <w:i/>
          <w:iCs/>
        </w:rPr>
        <w:t>А</w:t>
      </w:r>
      <w:r w:rsidRPr="00E904BA">
        <w:t>- площадь поперечного сечения стержня.</w:t>
      </w:r>
    </w:p>
    <w:p w:rsidR="000C6AEE" w:rsidRPr="00E904BA" w:rsidRDefault="000C6AEE" w:rsidP="000C6AEE">
      <w:pPr>
        <w:jc w:val="both"/>
      </w:pPr>
      <w:r w:rsidRPr="00E904BA">
        <w:t>При решении первой задачи требуется умение строить эпюры продол</w:t>
      </w:r>
      <w:r w:rsidRPr="00E904BA">
        <w:t>ь</w:t>
      </w:r>
      <w:r w:rsidRPr="00E904BA">
        <w:t>ных сил, нормальных напряжений и определять удлинение или укорочение стержня.</w:t>
      </w:r>
    </w:p>
    <w:p w:rsidR="000C6AEE" w:rsidRPr="000C6AEE" w:rsidRDefault="000C6AEE" w:rsidP="000C6AEE">
      <w:pPr>
        <w:jc w:val="both"/>
        <w:rPr>
          <w:i/>
          <w:iCs/>
        </w:rPr>
      </w:pPr>
      <w:r w:rsidRPr="000C6AEE">
        <w:rPr>
          <w:i/>
          <w:iCs/>
        </w:rPr>
        <w:t>Последовательность построения эпюр продольных сил:</w:t>
      </w:r>
    </w:p>
    <w:p w:rsidR="000C6AEE" w:rsidRPr="00E904BA" w:rsidRDefault="000C6AEE" w:rsidP="000C6AEE">
      <w:pPr>
        <w:jc w:val="both"/>
      </w:pPr>
      <w:r>
        <w:t xml:space="preserve">1. </w:t>
      </w:r>
      <w:r w:rsidRPr="00E904BA">
        <w:t>Разбиваем стержень на участки, ограниченные точками приложения сил</w:t>
      </w:r>
      <w:r>
        <w:t xml:space="preserve"> (</w:t>
      </w:r>
      <w:r w:rsidRPr="00E904BA">
        <w:t xml:space="preserve">нумерацию участков ведём </w:t>
      </w:r>
      <w:r w:rsidRPr="000C6AEE">
        <w:rPr>
          <w:u w:val="single"/>
        </w:rPr>
        <w:t>от незакрепленного конца</w:t>
      </w:r>
      <w:r w:rsidRPr="00E904BA">
        <w:t xml:space="preserve"> ).</w:t>
      </w:r>
    </w:p>
    <w:p w:rsidR="000C6AEE" w:rsidRPr="00E904BA" w:rsidRDefault="000C6AEE" w:rsidP="000C6AEE">
      <w:pPr>
        <w:jc w:val="both"/>
      </w:pPr>
      <w:r>
        <w:t xml:space="preserve">2. </w:t>
      </w:r>
      <w:r w:rsidRPr="00E904BA">
        <w:t>Используя метод сечений, определяем величину продольных сил в сечении каждого участка.</w:t>
      </w:r>
    </w:p>
    <w:p w:rsidR="000C6AEE" w:rsidRPr="00E904BA" w:rsidRDefault="000C6AEE" w:rsidP="000C6AEE">
      <w:pPr>
        <w:jc w:val="both"/>
      </w:pPr>
      <w:r>
        <w:lastRenderedPageBreak/>
        <w:t xml:space="preserve">3. </w:t>
      </w:r>
      <w:r w:rsidRPr="00E904BA">
        <w:t>Выбираем масштаб и строим эпюру продольных сил, т.е. под изо</w:t>
      </w:r>
      <w:r w:rsidRPr="00E904BA">
        <w:t>б</w:t>
      </w:r>
      <w:r w:rsidRPr="00E904BA">
        <w:t>ражением стержня проводим прямую, параллельную его оси, и от этой пр</w:t>
      </w:r>
      <w:r w:rsidRPr="00E904BA">
        <w:t>я</w:t>
      </w:r>
      <w:r w:rsidRPr="00E904BA">
        <w:t>мой проводим перпендикулярные отрезки, соответственно в выбранном масштабе продольным силам (положительное значение откладываем в</w:t>
      </w:r>
      <w:r>
        <w:t xml:space="preserve">верх, </w:t>
      </w:r>
      <w:r w:rsidRPr="00E904BA">
        <w:t xml:space="preserve">отрицательное </w:t>
      </w:r>
      <w:r>
        <w:t>–</w:t>
      </w:r>
      <w:r w:rsidRPr="00E904BA">
        <w:t xml:space="preserve"> вниз.</w:t>
      </w:r>
    </w:p>
    <w:p w:rsidR="000C6AEE" w:rsidRPr="000C6AEE" w:rsidRDefault="000C6AEE" w:rsidP="000C6AEE">
      <w:pPr>
        <w:jc w:val="both"/>
        <w:rPr>
          <w:i/>
          <w:iCs/>
        </w:rPr>
      </w:pPr>
      <w:r w:rsidRPr="000C6AEE">
        <w:rPr>
          <w:i/>
          <w:iCs/>
        </w:rPr>
        <w:t>Последовательность постро</w:t>
      </w:r>
      <w:r w:rsidR="00BC153E">
        <w:rPr>
          <w:i/>
          <w:iCs/>
        </w:rPr>
        <w:t>ения эпюр нормальных напряжений:</w:t>
      </w:r>
    </w:p>
    <w:p w:rsidR="000C6AEE" w:rsidRPr="00E904BA" w:rsidRDefault="000C6AEE" w:rsidP="000C6AEE">
      <w:pPr>
        <w:jc w:val="both"/>
      </w:pPr>
      <w:r>
        <w:t xml:space="preserve">1. </w:t>
      </w:r>
      <w:r w:rsidRPr="00E904BA">
        <w:t>Разбиваем стержень на участки, ограниченные точками приложения сил и там, где меняется площадь сечения</w:t>
      </w:r>
      <w:r w:rsidR="00BC153E">
        <w:t>.</w:t>
      </w:r>
    </w:p>
    <w:p w:rsidR="000C6AEE" w:rsidRPr="00E904BA" w:rsidRDefault="000C6AEE" w:rsidP="000C6AEE">
      <w:pPr>
        <w:jc w:val="both"/>
      </w:pPr>
      <w:r>
        <w:t xml:space="preserve">2. </w:t>
      </w:r>
      <w:r w:rsidRPr="00E904BA">
        <w:t>Строим эпюру нормальных сил</w:t>
      </w:r>
      <w:r>
        <w:t>.</w:t>
      </w:r>
    </w:p>
    <w:p w:rsidR="000C6AEE" w:rsidRPr="00E904BA" w:rsidRDefault="000C6AEE" w:rsidP="000C6AEE">
      <w:pPr>
        <w:jc w:val="both"/>
      </w:pPr>
      <w:r>
        <w:t>3. П</w:t>
      </w:r>
      <w:r w:rsidRPr="00E904BA">
        <w:t xml:space="preserve">о формуле </w:t>
      </w:r>
      <w:r>
        <w:t>(3.</w:t>
      </w:r>
      <w:r w:rsidRPr="00E904BA">
        <w:t>1</w:t>
      </w:r>
      <w:r>
        <w:t>)</w:t>
      </w:r>
      <w:r w:rsidRPr="00E904BA">
        <w:t xml:space="preserve"> определяем нормальные напряжения на каждом участке</w:t>
      </w:r>
      <w:r w:rsidR="00BC153E">
        <w:t>.</w:t>
      </w:r>
    </w:p>
    <w:p w:rsidR="000C6AEE" w:rsidRPr="00E904BA" w:rsidRDefault="000C6AEE" w:rsidP="000C6AEE">
      <w:pPr>
        <w:jc w:val="both"/>
      </w:pPr>
      <w:r>
        <w:t xml:space="preserve">4. </w:t>
      </w:r>
      <w:r w:rsidRPr="00E904BA">
        <w:t>По полученным значениям в масштабе строим эпюру нормальных напряжений.</w:t>
      </w:r>
    </w:p>
    <w:p w:rsidR="000C6AEE" w:rsidRDefault="000C6AEE" w:rsidP="00BC153E">
      <w:r w:rsidRPr="00E904BA">
        <w:t>Удлинение ( укорочение ) стержня определяется по формуле Гука</w:t>
      </w:r>
    </w:p>
    <w:p w:rsidR="000C6AEE" w:rsidRDefault="00D70170" w:rsidP="000C6AEE">
      <w:pPr>
        <w:jc w:val="right"/>
      </w:pPr>
      <w:r w:rsidRPr="000C6AEE">
        <w:rPr>
          <w:noProof/>
          <w:position w:val="-24"/>
        </w:rPr>
        <w:object w:dxaOrig="1020" w:dyaOrig="620">
          <v:shape id="_x0000_i1036" type="#_x0000_t75" style="width:51.1pt;height:30.2pt" o:ole="">
            <v:imagedata r:id="rId36" o:title=""/>
          </v:shape>
          <o:OLEObject Type="Embed" ProgID="Equation.DSMT4" ShapeID="_x0000_i1036" DrawAspect="Content" ObjectID="_1635783893" r:id="rId37"/>
        </w:object>
      </w:r>
      <w:r w:rsidR="000C6AEE">
        <w:t>,</w:t>
      </w:r>
      <w:r w:rsidR="000C6AEE">
        <w:tab/>
      </w:r>
      <w:r w:rsidR="000C6AEE">
        <w:tab/>
      </w:r>
      <w:r w:rsidR="000C6AEE">
        <w:tab/>
      </w:r>
      <w:r w:rsidR="000C6AEE">
        <w:tab/>
      </w:r>
      <w:r w:rsidR="000C6AEE">
        <w:tab/>
        <w:t>(3.3)</w:t>
      </w:r>
    </w:p>
    <w:p w:rsidR="000C6AEE" w:rsidRDefault="000C6AEE" w:rsidP="000C6AEE">
      <w:pPr>
        <w:ind w:firstLine="0"/>
      </w:pPr>
      <w:r>
        <w:t xml:space="preserve">где </w:t>
      </w:r>
      <w:r>
        <w:tab/>
      </w:r>
      <w:r w:rsidRPr="000C6AEE">
        <w:rPr>
          <w:i/>
          <w:iCs/>
        </w:rPr>
        <w:t>Е</w:t>
      </w:r>
      <w:r w:rsidRPr="00E904BA">
        <w:t xml:space="preserve"> – модуль Юнга</w:t>
      </w:r>
      <w:r>
        <w:t>(модуль упругости)</w:t>
      </w:r>
      <w:r w:rsidRPr="00E904BA">
        <w:t xml:space="preserve"> ( для </w:t>
      </w:r>
      <w:r>
        <w:t>большинства конструкцио</w:t>
      </w:r>
      <w:r>
        <w:t>н</w:t>
      </w:r>
      <w:r>
        <w:t>ных сталей</w:t>
      </w:r>
      <w:r w:rsidRPr="00E904BA">
        <w:t xml:space="preserve"> </w:t>
      </w:r>
      <w:r w:rsidRPr="000C6AEE">
        <w:rPr>
          <w:i/>
          <w:iCs/>
          <w:lang w:val="en-US"/>
        </w:rPr>
        <w:t>E</w:t>
      </w:r>
      <w:r w:rsidRPr="00E904BA">
        <w:t xml:space="preserve">=2·10 </w:t>
      </w:r>
      <w:r>
        <w:rPr>
          <w:vertAlign w:val="superscript"/>
        </w:rPr>
        <w:t>11</w:t>
      </w:r>
      <w:r w:rsidRPr="00E904BA">
        <w:rPr>
          <w:vertAlign w:val="superscript"/>
        </w:rPr>
        <w:t xml:space="preserve"> </w:t>
      </w:r>
      <w:r>
        <w:t>Па</w:t>
      </w:r>
      <w:r w:rsidR="00BC153E">
        <w:t>),</w:t>
      </w:r>
    </w:p>
    <w:p w:rsidR="000C6AEE" w:rsidRDefault="000C6AEE" w:rsidP="000C6AEE">
      <w:pPr>
        <w:ind w:firstLine="0"/>
      </w:pPr>
      <w:r>
        <w:tab/>
      </w:r>
      <w:r w:rsidRPr="000C6AEE">
        <w:rPr>
          <w:i/>
          <w:iCs/>
          <w:lang w:val="en-US"/>
        </w:rPr>
        <w:t>l</w:t>
      </w:r>
      <w:r>
        <w:t xml:space="preserve"> – Длина участка стержня</w:t>
      </w:r>
      <w:r w:rsidR="009A4102">
        <w:t>, м.</w:t>
      </w:r>
    </w:p>
    <w:p w:rsidR="009A4102" w:rsidRPr="00E904BA" w:rsidRDefault="009A4102" w:rsidP="009A4102">
      <w:pPr>
        <w:jc w:val="both"/>
      </w:pPr>
      <w:r w:rsidRPr="00E904BA">
        <w:t>Удлинение (укорочение) определяется на каждом участке стержня, а затем находят алгебраическую сумму полученных значений. Это будет ∆</w:t>
      </w:r>
      <w:r w:rsidRPr="00E904BA">
        <w:rPr>
          <w:i/>
          <w:lang w:val="en-US"/>
        </w:rPr>
        <w:t>l</w:t>
      </w:r>
      <w:r w:rsidRPr="00E904BA">
        <w:t xml:space="preserve"> стержня. Если ∆</w:t>
      </w:r>
      <w:r w:rsidRPr="00E904BA">
        <w:rPr>
          <w:i/>
          <w:lang w:val="en-US"/>
        </w:rPr>
        <w:t>l</w:t>
      </w:r>
      <w:r w:rsidRPr="00E904BA">
        <w:t xml:space="preserve"> положительна, то брус удлиняется, если ∆</w:t>
      </w:r>
      <w:r w:rsidRPr="00E904BA">
        <w:rPr>
          <w:i/>
          <w:lang w:val="en-US"/>
        </w:rPr>
        <w:t>l</w:t>
      </w:r>
      <w:r w:rsidRPr="00E904BA">
        <w:t xml:space="preserve"> отрицательна, то укорачивается.</w:t>
      </w:r>
    </w:p>
    <w:p w:rsidR="009A4102" w:rsidRPr="00E904BA" w:rsidRDefault="009A4102" w:rsidP="009A4102">
      <w:pPr>
        <w:jc w:val="both"/>
      </w:pPr>
      <w:r w:rsidRPr="00E904BA">
        <w:t>При решении ряда задач необходимо</w:t>
      </w:r>
      <w:r>
        <w:t xml:space="preserve"> </w:t>
      </w:r>
      <w:r w:rsidRPr="00E904BA">
        <w:t>ясно представлять смысл условия прочности при растяжении – сжатии, знать, что исходя из условия прочности, можно производить три вида расчётов:</w:t>
      </w:r>
    </w:p>
    <w:p w:rsidR="009A4102" w:rsidRPr="00E904BA" w:rsidRDefault="009A4102" w:rsidP="009A4102">
      <w:pPr>
        <w:jc w:val="both"/>
      </w:pPr>
      <w:r w:rsidRPr="00E904BA">
        <w:t>а) проверочный, при котором проверяется выполнено ли условие про</w:t>
      </w:r>
      <w:r w:rsidRPr="00E904BA">
        <w:t>ч</w:t>
      </w:r>
      <w:r w:rsidRPr="00E904BA">
        <w:t>ности</w:t>
      </w:r>
      <w:r>
        <w:t xml:space="preserve"> </w:t>
      </w:r>
      <w:r w:rsidRPr="00E904BA">
        <w:rPr>
          <w:lang w:val="en-US"/>
        </w:rPr>
        <w:t>σ</w:t>
      </w:r>
      <w:r w:rsidRPr="00E904BA">
        <w:t>≤ [</w:t>
      </w:r>
      <w:r w:rsidRPr="00E904BA">
        <w:rPr>
          <w:lang w:val="en-US"/>
        </w:rPr>
        <w:t>σ</w:t>
      </w:r>
      <w:r w:rsidRPr="00E904BA">
        <w:t>]</w:t>
      </w:r>
      <w:r>
        <w:t xml:space="preserve">, где </w:t>
      </w:r>
      <w:r w:rsidRPr="00E904BA">
        <w:t>[</w:t>
      </w:r>
      <w:r w:rsidRPr="00E904BA">
        <w:rPr>
          <w:lang w:val="en-US"/>
        </w:rPr>
        <w:t>σ</w:t>
      </w:r>
      <w:r w:rsidRPr="00E904BA">
        <w:t>]</w:t>
      </w:r>
      <w:r>
        <w:t xml:space="preserve"> – предельно допускаемое нормальное напряжение, Па</w:t>
      </w:r>
      <w:r w:rsidRPr="00E904BA">
        <w:t>;</w:t>
      </w:r>
    </w:p>
    <w:p w:rsidR="009A4102" w:rsidRPr="00E904BA" w:rsidRDefault="009A4102" w:rsidP="009A4102">
      <w:pPr>
        <w:jc w:val="both"/>
      </w:pPr>
      <w:r w:rsidRPr="00E904BA">
        <w:t>б) определение допускаемой нагрузки;</w:t>
      </w:r>
    </w:p>
    <w:p w:rsidR="009A4102" w:rsidRPr="00E904BA" w:rsidRDefault="009A4102" w:rsidP="009A4102">
      <w:pPr>
        <w:jc w:val="both"/>
      </w:pPr>
      <w:r w:rsidRPr="00E904BA">
        <w:lastRenderedPageBreak/>
        <w:t>в) проектный, при котором определяются необходимые размеры</w:t>
      </w:r>
      <w:r>
        <w:t xml:space="preserve"> </w:t>
      </w:r>
      <w:r w:rsidRPr="00E904BA">
        <w:t>поп</w:t>
      </w:r>
      <w:r w:rsidRPr="00E904BA">
        <w:t>е</w:t>
      </w:r>
      <w:r w:rsidRPr="00E904BA">
        <w:t>речных сечений бруса, обеспечивающие заданную прочность.</w:t>
      </w:r>
    </w:p>
    <w:p w:rsidR="009A4102" w:rsidRPr="000C6AEE" w:rsidRDefault="009A4102" w:rsidP="009A4102"/>
    <w:p w:rsidR="000C6AEE" w:rsidRDefault="009A4102" w:rsidP="00355E4C">
      <w:pPr>
        <w:pStyle w:val="6"/>
      </w:pPr>
      <w:r>
        <w:t>3.1.2 Сведения к решению задачи 2</w:t>
      </w:r>
    </w:p>
    <w:p w:rsidR="000C6AEE" w:rsidRDefault="000C6AEE" w:rsidP="009A4102"/>
    <w:p w:rsidR="009A4102" w:rsidRDefault="009A4102" w:rsidP="00BC153E">
      <w:pPr>
        <w:jc w:val="both"/>
      </w:pPr>
      <w:r w:rsidRPr="00BC153E">
        <w:rPr>
          <w:b/>
          <w:bCs/>
        </w:rPr>
        <w:t>Статическими моментами</w:t>
      </w:r>
      <w:r>
        <w:t xml:space="preserve"> относительно осей </w:t>
      </w:r>
      <w:r>
        <w:rPr>
          <w:lang w:val="en-US"/>
        </w:rPr>
        <w:t>x</w:t>
      </w:r>
      <w:r>
        <w:t xml:space="preserve"> и </w:t>
      </w:r>
      <w:r>
        <w:rPr>
          <w:lang w:val="en-US"/>
        </w:rPr>
        <w:t>y</w:t>
      </w:r>
      <w:r>
        <w:t xml:space="preserve"> плоской фигуры (рисунок </w:t>
      </w:r>
      <w:r w:rsidR="00BC153E">
        <w:t>3.</w:t>
      </w:r>
      <w:r>
        <w:t>1) называются характеристики</w:t>
      </w:r>
      <w:r w:rsidR="00705A64">
        <w:t>:</w:t>
      </w:r>
    </w:p>
    <w:p w:rsidR="009A4102" w:rsidRDefault="00D70170" w:rsidP="00BC153E">
      <w:pPr>
        <w:jc w:val="right"/>
      </w:pPr>
      <w:r w:rsidRPr="009A4102">
        <w:rPr>
          <w:noProof/>
          <w:position w:val="-30"/>
        </w:rPr>
        <w:object w:dxaOrig="1100" w:dyaOrig="580">
          <v:shape id="_x0000_i1037" type="#_x0000_t75" style="width:55.75pt;height:30.2pt" o:ole="">
            <v:imagedata r:id="rId38" o:title=""/>
          </v:shape>
          <o:OLEObject Type="Embed" ProgID="Equation.3" ShapeID="_x0000_i1037" DrawAspect="Content" ObjectID="_1635783894" r:id="rId39"/>
        </w:object>
      </w:r>
      <w:r w:rsidR="009A4102">
        <w:t xml:space="preserve">, </w:t>
      </w:r>
      <w:r w:rsidRPr="009A4102">
        <w:rPr>
          <w:noProof/>
          <w:position w:val="-30"/>
        </w:rPr>
        <w:object w:dxaOrig="1100" w:dyaOrig="580">
          <v:shape id="_x0000_i1038" type="#_x0000_t75" style="width:55.75pt;height:30.2pt" o:ole="">
            <v:imagedata r:id="rId40" o:title=""/>
          </v:shape>
          <o:OLEObject Type="Embed" ProgID="Equation.3" ShapeID="_x0000_i1038" DrawAspect="Content" ObjectID="_1635783895" r:id="rId41"/>
        </w:object>
      </w:r>
      <w:r w:rsidR="009A4102">
        <w:t>,</w:t>
      </w:r>
      <w:r w:rsidR="009A4102">
        <w:tab/>
      </w:r>
      <w:r w:rsidR="009A4102">
        <w:tab/>
      </w:r>
      <w:r w:rsidR="00BC153E">
        <w:tab/>
      </w:r>
      <w:r w:rsidR="00BC153E">
        <w:tab/>
      </w:r>
      <w:r w:rsidR="009A4102">
        <w:t>(3.4)</w:t>
      </w:r>
    </w:p>
    <w:p w:rsidR="00BC153E" w:rsidRDefault="009A4102" w:rsidP="009A4102">
      <w:pPr>
        <w:ind w:firstLine="0"/>
        <w:jc w:val="both"/>
      </w:pPr>
      <w:r>
        <w:t xml:space="preserve">где </w:t>
      </w:r>
      <w:r w:rsidR="00BC153E">
        <w:tab/>
      </w:r>
      <w:r w:rsidRPr="00BC153E">
        <w:rPr>
          <w:i/>
          <w:iCs/>
        </w:rPr>
        <w:t>А</w:t>
      </w:r>
      <w:r>
        <w:t xml:space="preserve"> – площадь фигуры, </w:t>
      </w:r>
    </w:p>
    <w:p w:rsidR="009A4102" w:rsidRDefault="009A4102" w:rsidP="00BC153E">
      <w:pPr>
        <w:ind w:firstLine="708"/>
        <w:jc w:val="both"/>
      </w:pPr>
      <w:r w:rsidRPr="00BC153E">
        <w:rPr>
          <w:i/>
          <w:iCs/>
        </w:rPr>
        <w:t>х, у</w:t>
      </w:r>
      <w:r>
        <w:t xml:space="preserve"> –</w:t>
      </w:r>
      <w:r w:rsidR="00BC153E">
        <w:t xml:space="preserve"> </w:t>
      </w:r>
      <w:r>
        <w:t xml:space="preserve">координаты элементарной площадки </w:t>
      </w:r>
      <w:r w:rsidRPr="00BC153E">
        <w:rPr>
          <w:i/>
          <w:iCs/>
          <w:lang w:val="en-US"/>
        </w:rPr>
        <w:t>dA</w:t>
      </w:r>
      <w:r>
        <w:t>.</w:t>
      </w:r>
    </w:p>
    <w:p w:rsidR="00705A64" w:rsidRDefault="00D70170" w:rsidP="009A4102">
      <w:pPr>
        <w:jc w:val="both"/>
      </w:pPr>
      <w:r w:rsidRPr="00685516">
        <w:rPr>
          <w:noProof/>
        </w:rPr>
        <w:drawing>
          <wp:inline distT="0" distB="0" distL="0" distR="0">
            <wp:extent cx="5174615" cy="3018790"/>
            <wp:effectExtent l="0" t="0" r="0" b="0"/>
            <wp:docPr id="35" name="Рисунок 209" descr="р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9" descr="рис"/>
                    <pic:cNvPicPr>
                      <a:picLocks/>
                    </pic:cNvPicPr>
                  </pic:nvPicPr>
                  <pic:blipFill>
                    <a:blip r:embed="rId42">
                      <a:lum bright="-24000" contrast="36000"/>
                      <a:extLst>
                        <a:ext uri="{28A0092B-C50C-407E-A947-70E740481C1C}">
                          <a14:useLocalDpi xmlns:a14="http://schemas.microsoft.com/office/drawing/2010/main" val="0"/>
                        </a:ext>
                      </a:extLst>
                    </a:blip>
                    <a:srcRect l="7304" t="5777" r="3081" b="11893"/>
                    <a:stretch>
                      <a:fillRect/>
                    </a:stretch>
                  </pic:blipFill>
                  <pic:spPr bwMode="auto">
                    <a:xfrm>
                      <a:off x="0" y="0"/>
                      <a:ext cx="5174615" cy="3018790"/>
                    </a:xfrm>
                    <a:prstGeom prst="rect">
                      <a:avLst/>
                    </a:prstGeom>
                    <a:noFill/>
                    <a:ln>
                      <a:noFill/>
                    </a:ln>
                  </pic:spPr>
                </pic:pic>
              </a:graphicData>
            </a:graphic>
          </wp:inline>
        </w:drawing>
      </w:r>
    </w:p>
    <w:p w:rsidR="00705A64" w:rsidRDefault="00705A64" w:rsidP="009A4102">
      <w:pPr>
        <w:jc w:val="both"/>
      </w:pPr>
      <w:r>
        <w:t>Рисунок 3.1 – К определению геометрических характеристик плоских фигур.</w:t>
      </w:r>
    </w:p>
    <w:p w:rsidR="009A4102" w:rsidRPr="00BC153E" w:rsidRDefault="009A4102" w:rsidP="009A4102">
      <w:pPr>
        <w:jc w:val="both"/>
        <w:rPr>
          <w:i/>
          <w:iCs/>
        </w:rPr>
      </w:pPr>
      <w:r w:rsidRPr="00BC153E">
        <w:rPr>
          <w:i/>
          <w:iCs/>
        </w:rPr>
        <w:t>Единицей измерения статического момента являются единица длины в третьей степени, обычно [см</w:t>
      </w:r>
      <w:r w:rsidRPr="00BC153E">
        <w:rPr>
          <w:i/>
          <w:iCs/>
          <w:vertAlign w:val="superscript"/>
        </w:rPr>
        <w:t>3</w:t>
      </w:r>
      <w:r w:rsidRPr="00BC153E">
        <w:rPr>
          <w:i/>
          <w:iCs/>
        </w:rPr>
        <w:t>].</w:t>
      </w:r>
    </w:p>
    <w:p w:rsidR="002B638F" w:rsidRDefault="002B638F" w:rsidP="002B638F">
      <w:pPr>
        <w:jc w:val="both"/>
      </w:pPr>
      <w:r w:rsidRPr="00BC153E">
        <w:rPr>
          <w:b/>
          <w:bCs/>
        </w:rPr>
        <w:t>Осевыми</w:t>
      </w:r>
      <w:r>
        <w:t xml:space="preserve"> </w:t>
      </w:r>
      <w:r w:rsidRPr="00BC153E">
        <w:rPr>
          <w:b/>
          <w:bCs/>
        </w:rPr>
        <w:t>моментами инерции</w:t>
      </w:r>
      <w:r>
        <w:t xml:space="preserve"> плоской  фигуры относительно осей </w:t>
      </w:r>
      <w:r w:rsidRPr="00BC153E">
        <w:rPr>
          <w:i/>
          <w:iCs/>
        </w:rPr>
        <w:t>х</w:t>
      </w:r>
      <w:r>
        <w:t xml:space="preserve"> и </w:t>
      </w:r>
      <w:r w:rsidRPr="00BC153E">
        <w:rPr>
          <w:i/>
          <w:iCs/>
        </w:rPr>
        <w:t>у</w:t>
      </w:r>
      <w:r>
        <w:t xml:space="preserve"> называются характеристики </w:t>
      </w:r>
    </w:p>
    <w:p w:rsidR="002B638F" w:rsidRDefault="00D70170" w:rsidP="00BC153E">
      <w:pPr>
        <w:jc w:val="right"/>
      </w:pPr>
      <w:r w:rsidRPr="002B638F">
        <w:rPr>
          <w:noProof/>
          <w:position w:val="-30"/>
        </w:rPr>
        <w:object w:dxaOrig="1200" w:dyaOrig="580">
          <v:shape id="_x0000_i1039" type="#_x0000_t75" style="width:60.4pt;height:30.2pt" o:ole="">
            <v:imagedata r:id="rId43" o:title=""/>
          </v:shape>
          <o:OLEObject Type="Embed" ProgID="Equation.3" ShapeID="_x0000_i1039" DrawAspect="Content" ObjectID="_1635783896" r:id="rId44"/>
        </w:object>
      </w:r>
      <w:r w:rsidR="002B638F">
        <w:t>,</w:t>
      </w:r>
      <w:r w:rsidR="002B638F">
        <w:tab/>
      </w:r>
      <w:r w:rsidRPr="002B638F">
        <w:rPr>
          <w:noProof/>
          <w:position w:val="-30"/>
        </w:rPr>
        <w:object w:dxaOrig="1180" w:dyaOrig="580">
          <v:shape id="_x0000_i1040" type="#_x0000_t75" style="width:60.4pt;height:30.2pt" o:ole="">
            <v:imagedata r:id="rId45" o:title=""/>
          </v:shape>
          <o:OLEObject Type="Embed" ProgID="Equation.3" ShapeID="_x0000_i1040" DrawAspect="Content" ObjectID="_1635783897" r:id="rId46"/>
        </w:object>
      </w:r>
      <w:r w:rsidR="002B638F">
        <w:t>.</w:t>
      </w:r>
      <w:r w:rsidR="002B638F">
        <w:tab/>
      </w:r>
      <w:r w:rsidR="002B638F">
        <w:tab/>
      </w:r>
      <w:r w:rsidR="002B638F">
        <w:tab/>
      </w:r>
      <w:r w:rsidR="00BC153E">
        <w:tab/>
      </w:r>
      <w:r w:rsidR="002B638F">
        <w:tab/>
        <w:t>(3.5)</w:t>
      </w:r>
    </w:p>
    <w:p w:rsidR="002B638F" w:rsidRDefault="002B638F" w:rsidP="00BC153E">
      <w:pPr>
        <w:jc w:val="both"/>
      </w:pPr>
      <w:r w:rsidRPr="00BC153E">
        <w:rPr>
          <w:b/>
          <w:bCs/>
        </w:rPr>
        <w:lastRenderedPageBreak/>
        <w:t>Центробежным моментом инерции</w:t>
      </w:r>
      <w:r>
        <w:t xml:space="preserve">  плоской фигуры называется х</w:t>
      </w:r>
      <w:r>
        <w:t>а</w:t>
      </w:r>
      <w:r>
        <w:t xml:space="preserve">рактеристика </w:t>
      </w:r>
    </w:p>
    <w:p w:rsidR="002B638F" w:rsidRDefault="00D70170" w:rsidP="002B638F">
      <w:pPr>
        <w:jc w:val="right"/>
      </w:pPr>
      <w:r w:rsidRPr="002B638F">
        <w:rPr>
          <w:noProof/>
          <w:position w:val="-30"/>
        </w:rPr>
        <w:object w:dxaOrig="1240" w:dyaOrig="580">
          <v:shape id="_x0000_i1041" type="#_x0000_t75" style="width:62.7pt;height:30.2pt" o:ole="">
            <v:imagedata r:id="rId47" o:title=""/>
          </v:shape>
          <o:OLEObject Type="Embed" ProgID="Equation.3" ShapeID="_x0000_i1041" DrawAspect="Content" ObjectID="_1635783898" r:id="rId48"/>
        </w:object>
      </w:r>
      <w:r w:rsidR="002B638F">
        <w:t>.</w:t>
      </w:r>
      <w:r w:rsidR="002B638F">
        <w:tab/>
      </w:r>
      <w:r w:rsidR="002B638F">
        <w:tab/>
      </w:r>
      <w:r w:rsidR="002B638F">
        <w:tab/>
      </w:r>
      <w:r w:rsidR="002B638F">
        <w:tab/>
      </w:r>
      <w:r w:rsidR="002B638F">
        <w:tab/>
      </w:r>
      <w:r w:rsidR="002B638F">
        <w:tab/>
        <w:t>(3.6)</w:t>
      </w:r>
    </w:p>
    <w:p w:rsidR="002B638F" w:rsidRDefault="002B638F" w:rsidP="00BC153E">
      <w:pPr>
        <w:jc w:val="both"/>
      </w:pPr>
      <w:r>
        <w:t>Полярным моментом инерции плоской фигуры называется характер</w:t>
      </w:r>
      <w:r>
        <w:t>и</w:t>
      </w:r>
      <w:r>
        <w:t xml:space="preserve">стика </w:t>
      </w:r>
    </w:p>
    <w:p w:rsidR="002B638F" w:rsidRDefault="00D70170" w:rsidP="002B638F">
      <w:pPr>
        <w:jc w:val="right"/>
      </w:pPr>
      <w:r w:rsidRPr="002B638F">
        <w:rPr>
          <w:noProof/>
          <w:position w:val="-30"/>
        </w:rPr>
        <w:object w:dxaOrig="1240" w:dyaOrig="580">
          <v:shape id="_x0000_i1042" type="#_x0000_t75" style="width:62.7pt;height:30.2pt" o:ole="">
            <v:imagedata r:id="rId49" o:title=""/>
          </v:shape>
          <o:OLEObject Type="Embed" ProgID="Equation.3" ShapeID="_x0000_i1042" DrawAspect="Content" ObjectID="_1635783899" r:id="rId50"/>
        </w:object>
      </w:r>
      <w:r w:rsidR="002B638F">
        <w:t>.</w:t>
      </w:r>
      <w:r w:rsidR="002B638F">
        <w:tab/>
      </w:r>
      <w:r w:rsidR="002B638F">
        <w:tab/>
      </w:r>
      <w:r w:rsidR="002B638F">
        <w:tab/>
      </w:r>
      <w:r w:rsidR="002B638F">
        <w:tab/>
      </w:r>
      <w:r w:rsidR="002B638F">
        <w:tab/>
      </w:r>
      <w:r w:rsidR="002B638F">
        <w:tab/>
        <w:t>(3.7)</w:t>
      </w:r>
    </w:p>
    <w:p w:rsidR="002B638F" w:rsidRPr="00BC153E" w:rsidRDefault="002B638F" w:rsidP="002B638F">
      <w:pPr>
        <w:jc w:val="both"/>
        <w:rPr>
          <w:i/>
          <w:iCs/>
        </w:rPr>
      </w:pPr>
      <w:r w:rsidRPr="00BC153E">
        <w:rPr>
          <w:i/>
          <w:iCs/>
        </w:rPr>
        <w:t>Моменты инерции измеряются в единицах  длины в четвертой степ</w:t>
      </w:r>
      <w:r w:rsidRPr="00BC153E">
        <w:rPr>
          <w:i/>
          <w:iCs/>
        </w:rPr>
        <w:t>е</w:t>
      </w:r>
      <w:r w:rsidRPr="00BC153E">
        <w:rPr>
          <w:i/>
          <w:iCs/>
        </w:rPr>
        <w:t>ни, обычно в [см</w:t>
      </w:r>
      <w:r w:rsidRPr="00BC153E">
        <w:rPr>
          <w:i/>
          <w:iCs/>
          <w:vertAlign w:val="superscript"/>
        </w:rPr>
        <w:t>4</w:t>
      </w:r>
      <w:r w:rsidRPr="00BC153E">
        <w:rPr>
          <w:i/>
          <w:iCs/>
        </w:rPr>
        <w:t>].</w:t>
      </w:r>
    </w:p>
    <w:p w:rsidR="00705A64" w:rsidRDefault="00705A64" w:rsidP="00705A64">
      <w:pPr>
        <w:tabs>
          <w:tab w:val="num" w:pos="900"/>
        </w:tabs>
        <w:ind w:left="709" w:firstLine="0"/>
        <w:jc w:val="both"/>
      </w:pPr>
      <w:r>
        <w:t>Осевые и полярный моменты  инерции всегда положительны.</w:t>
      </w:r>
    </w:p>
    <w:p w:rsidR="00705A64" w:rsidRDefault="00705A64" w:rsidP="00705A64">
      <w:pPr>
        <w:tabs>
          <w:tab w:val="num" w:pos="900"/>
        </w:tabs>
        <w:jc w:val="both"/>
      </w:pPr>
      <w:r>
        <w:t>Центробежный момент инерции может быть положительным, отриц</w:t>
      </w:r>
      <w:r>
        <w:t>а</w:t>
      </w:r>
      <w:r>
        <w:t>тельным и равен нулю.</w:t>
      </w:r>
    </w:p>
    <w:p w:rsidR="00705A64" w:rsidRDefault="00705A64" w:rsidP="00705A64">
      <w:pPr>
        <w:jc w:val="both"/>
      </w:pPr>
      <w:r>
        <w:t xml:space="preserve">Если хотя бы одна из осей </w:t>
      </w:r>
      <w:r w:rsidRPr="00BC153E">
        <w:rPr>
          <w:i/>
          <w:iCs/>
        </w:rPr>
        <w:t>х</w:t>
      </w:r>
      <w:r>
        <w:t xml:space="preserve"> или </w:t>
      </w:r>
      <w:r w:rsidRPr="00BC153E">
        <w:rPr>
          <w:i/>
          <w:iCs/>
        </w:rPr>
        <w:t>у</w:t>
      </w:r>
      <w:r>
        <w:t xml:space="preserve"> является осью симметрии фигуры, то  центробежный момент инерции </w:t>
      </w:r>
      <w:r w:rsidR="00D70170" w:rsidRPr="00705A64">
        <w:rPr>
          <w:noProof/>
          <w:position w:val="-14"/>
        </w:rPr>
        <w:object w:dxaOrig="660" w:dyaOrig="380">
          <v:shape id="_x0000_i1043" type="#_x0000_t75" style="width:32.5pt;height:18.6pt" o:ole="">
            <v:imagedata r:id="rId51" o:title=""/>
          </v:shape>
          <o:OLEObject Type="Embed" ProgID="Equation.3" ShapeID="_x0000_i1043" DrawAspect="Content" ObjectID="_1635783900" r:id="rId52"/>
        </w:object>
      </w:r>
      <w:r>
        <w:t>.</w:t>
      </w:r>
    </w:p>
    <w:p w:rsidR="00705A64" w:rsidRDefault="00705A64" w:rsidP="00705A64">
      <w:pPr>
        <w:jc w:val="both"/>
      </w:pPr>
      <w:r>
        <w:t>При параллельном переносе  осей (рисунок 3.1) моменты инерции пр</w:t>
      </w:r>
      <w:r>
        <w:t>е</w:t>
      </w:r>
      <w:r>
        <w:t>образуются:</w:t>
      </w:r>
    </w:p>
    <w:p w:rsidR="00705A64" w:rsidRDefault="00D70170" w:rsidP="00705A64">
      <w:pPr>
        <w:jc w:val="center"/>
      </w:pPr>
      <w:r w:rsidRPr="00705A64">
        <w:rPr>
          <w:noProof/>
          <w:position w:val="-30"/>
        </w:rPr>
        <w:object w:dxaOrig="3560" w:dyaOrig="580">
          <v:shape id="_x0000_i1044" type="#_x0000_t75" style="width:178.85pt;height:30.2pt" o:ole="">
            <v:imagedata r:id="rId53" o:title=""/>
          </v:shape>
          <o:OLEObject Type="Embed" ProgID="Equation.3" ShapeID="_x0000_i1044" DrawAspect="Content" ObjectID="_1635783901" r:id="rId54"/>
        </w:object>
      </w:r>
      <w:r w:rsidR="00705A64">
        <w:t>,</w:t>
      </w:r>
    </w:p>
    <w:p w:rsidR="00705A64" w:rsidRDefault="00D70170" w:rsidP="00705A64">
      <w:pPr>
        <w:jc w:val="right"/>
      </w:pPr>
      <w:r w:rsidRPr="00705A64">
        <w:rPr>
          <w:noProof/>
          <w:position w:val="-30"/>
        </w:rPr>
        <w:object w:dxaOrig="3600" w:dyaOrig="580">
          <v:shape id="_x0000_i1045" type="#_x0000_t75" style="width:181.15pt;height:30.2pt" o:ole="">
            <v:imagedata r:id="rId55" o:title=""/>
          </v:shape>
          <o:OLEObject Type="Embed" ProgID="Equation.3" ShapeID="_x0000_i1045" DrawAspect="Content" ObjectID="_1635783902" r:id="rId56"/>
        </w:object>
      </w:r>
      <w:r w:rsidR="00705A64">
        <w:t>,</w:t>
      </w:r>
      <w:r w:rsidR="00705A64">
        <w:tab/>
      </w:r>
      <w:r w:rsidR="00705A64">
        <w:tab/>
      </w:r>
      <w:r w:rsidR="00705A64">
        <w:tab/>
        <w:t>(3.8)</w:t>
      </w:r>
    </w:p>
    <w:p w:rsidR="00705A64" w:rsidRDefault="00D70170" w:rsidP="00705A64">
      <w:pPr>
        <w:jc w:val="center"/>
      </w:pPr>
      <w:r w:rsidRPr="00705A64">
        <w:rPr>
          <w:noProof/>
          <w:position w:val="-30"/>
        </w:rPr>
        <w:object w:dxaOrig="5100" w:dyaOrig="580">
          <v:shape id="_x0000_i1046" type="#_x0000_t75" style="width:255.5pt;height:30.2pt" o:ole="">
            <v:imagedata r:id="rId57" o:title=""/>
          </v:shape>
          <o:OLEObject Type="Embed" ProgID="Equation.3" ShapeID="_x0000_i1046" DrawAspect="Content" ObjectID="_1635783903" r:id="rId58"/>
        </w:object>
      </w:r>
      <w:r w:rsidR="00705A64">
        <w:t>.</w:t>
      </w:r>
    </w:p>
    <w:p w:rsidR="00705A64" w:rsidRDefault="00705A64" w:rsidP="00BC153E">
      <w:pPr>
        <w:jc w:val="both"/>
      </w:pPr>
      <w:r>
        <w:t>Если точка 0</w:t>
      </w:r>
      <w:r>
        <w:rPr>
          <w:vertAlign w:val="subscript"/>
        </w:rPr>
        <w:t>1</w:t>
      </w:r>
      <w:r>
        <w:t xml:space="preserve">- центр тяжести фигуры, то статические моменты </w:t>
      </w:r>
      <w:r>
        <w:rPr>
          <w:lang w:val="en-US"/>
        </w:rPr>
        <w:t>S</w:t>
      </w:r>
      <w:r>
        <w:rPr>
          <w:vertAlign w:val="subscript"/>
        </w:rPr>
        <w:t>х1</w:t>
      </w:r>
      <w:r>
        <w:t xml:space="preserve"> и </w:t>
      </w:r>
      <w:r>
        <w:rPr>
          <w:lang w:val="en-US"/>
        </w:rPr>
        <w:t>S</w:t>
      </w:r>
      <w:r>
        <w:rPr>
          <w:vertAlign w:val="subscript"/>
        </w:rPr>
        <w:t>у1</w:t>
      </w:r>
      <w:r>
        <w:t xml:space="preserve"> в (</w:t>
      </w:r>
      <w:r w:rsidR="00BC153E">
        <w:t>3.8</w:t>
      </w:r>
      <w:r>
        <w:t>) превращаются в нуль.</w:t>
      </w:r>
    </w:p>
    <w:p w:rsidR="00705A64" w:rsidRPr="00705A64" w:rsidRDefault="00705A64" w:rsidP="00705A64">
      <w:pPr>
        <w:rPr>
          <w:i/>
          <w:iCs/>
        </w:rPr>
      </w:pPr>
      <w:bookmarkStart w:id="1" w:name="_Toc104281683"/>
      <w:r w:rsidRPr="00705A64">
        <w:rPr>
          <w:i/>
          <w:iCs/>
        </w:rPr>
        <w:t>Главные оси инерции и главные моменты инерции</w:t>
      </w:r>
      <w:bookmarkEnd w:id="1"/>
      <w:r>
        <w:rPr>
          <w:i/>
          <w:iCs/>
        </w:rPr>
        <w:t>.</w:t>
      </w:r>
    </w:p>
    <w:p w:rsidR="00705A64" w:rsidRDefault="00705A64" w:rsidP="00705A64">
      <w:pPr>
        <w:jc w:val="both"/>
      </w:pPr>
      <w:r>
        <w:t xml:space="preserve">Существует значение угла </w:t>
      </w:r>
      <w:r w:rsidR="00D70170" w:rsidRPr="00705A64">
        <w:rPr>
          <w:noProof/>
          <w:position w:val="-6"/>
        </w:rPr>
        <w:object w:dxaOrig="240" w:dyaOrig="220">
          <v:shape id="_x0000_i1047" type="#_x0000_t75" style="width:11.6pt;height:11.6pt" o:ole="">
            <v:imagedata r:id="rId59" o:title=""/>
          </v:shape>
          <o:OLEObject Type="Embed" ProgID="Equation.3" ShapeID="_x0000_i1047" DrawAspect="Content" ObjectID="_1635783904" r:id="rId60"/>
        </w:object>
      </w:r>
      <w:r>
        <w:t xml:space="preserve"> наклона осей координат, при котором  </w:t>
      </w:r>
      <w:r w:rsidRPr="00705A64">
        <w:rPr>
          <w:i/>
          <w:iCs/>
          <w:lang w:val="en-US"/>
        </w:rPr>
        <w:t>I</w:t>
      </w:r>
      <w:r w:rsidRPr="00705A64">
        <w:rPr>
          <w:i/>
          <w:iCs/>
          <w:vertAlign w:val="subscript"/>
        </w:rPr>
        <w:t>х1</w:t>
      </w:r>
      <w:r>
        <w:rPr>
          <w:vertAlign w:val="subscript"/>
        </w:rPr>
        <w:t xml:space="preserve">  </w:t>
      </w:r>
      <w:r>
        <w:t xml:space="preserve">и </w:t>
      </w:r>
      <w:r w:rsidRPr="00705A64">
        <w:rPr>
          <w:i/>
          <w:iCs/>
          <w:lang w:val="en-US"/>
        </w:rPr>
        <w:t>I</w:t>
      </w:r>
      <w:r w:rsidRPr="00705A64">
        <w:rPr>
          <w:i/>
          <w:iCs/>
          <w:vertAlign w:val="subscript"/>
          <w:lang w:val="en-US"/>
        </w:rPr>
        <w:t>y</w:t>
      </w:r>
      <w:r w:rsidRPr="00705A64">
        <w:rPr>
          <w:i/>
          <w:iCs/>
          <w:vertAlign w:val="subscript"/>
        </w:rPr>
        <w:t>1</w:t>
      </w:r>
      <w:r>
        <w:rPr>
          <w:vertAlign w:val="subscript"/>
        </w:rPr>
        <w:t xml:space="preserve">  </w:t>
      </w:r>
      <w:r>
        <w:t>принимают экстремальные значения. Он определяется общей формулой:</w:t>
      </w:r>
    </w:p>
    <w:p w:rsidR="00705A64" w:rsidRDefault="00D70170" w:rsidP="00BC153E">
      <w:pPr>
        <w:jc w:val="right"/>
      </w:pPr>
      <w:r w:rsidRPr="00BC153E">
        <w:rPr>
          <w:noProof/>
          <w:position w:val="-32"/>
        </w:rPr>
        <w:object w:dxaOrig="1540" w:dyaOrig="740">
          <v:shape id="_x0000_i1048" type="#_x0000_t75" style="width:76.65pt;height:37.15pt" o:ole="">
            <v:imagedata r:id="rId61" o:title=""/>
          </v:shape>
          <o:OLEObject Type="Embed" ProgID="Equation.3" ShapeID="_x0000_i1048" DrawAspect="Content" ObjectID="_1635783905" r:id="rId62"/>
        </w:object>
      </w:r>
      <w:r w:rsidR="00705A64">
        <w:t>.</w:t>
      </w:r>
      <w:r w:rsidR="00705A64">
        <w:tab/>
      </w:r>
      <w:r w:rsidR="00705A64">
        <w:tab/>
      </w:r>
      <w:r w:rsidR="00BC153E">
        <w:tab/>
      </w:r>
      <w:r w:rsidR="00BC153E">
        <w:tab/>
      </w:r>
      <w:r w:rsidR="00BC153E">
        <w:tab/>
      </w:r>
      <w:r w:rsidR="00705A64">
        <w:t>(3.10)</w:t>
      </w:r>
    </w:p>
    <w:p w:rsidR="00705A64" w:rsidRDefault="00705A64" w:rsidP="00705A64">
      <w:pPr>
        <w:jc w:val="both"/>
      </w:pPr>
      <w:r>
        <w:lastRenderedPageBreak/>
        <w:t xml:space="preserve">Эта формула определяет положение двух осей, относительно одной из которых осевой момент инерции </w:t>
      </w:r>
      <w:r w:rsidRPr="00BC153E">
        <w:rPr>
          <w:u w:val="single"/>
        </w:rPr>
        <w:t>максимален</w:t>
      </w:r>
      <w:r>
        <w:t xml:space="preserve">, а относительно другой - </w:t>
      </w:r>
      <w:r w:rsidRPr="00BC153E">
        <w:rPr>
          <w:u w:val="single"/>
        </w:rPr>
        <w:t>мин</w:t>
      </w:r>
      <w:r w:rsidRPr="00BC153E">
        <w:rPr>
          <w:u w:val="single"/>
        </w:rPr>
        <w:t>и</w:t>
      </w:r>
      <w:r w:rsidRPr="00BC153E">
        <w:rPr>
          <w:u w:val="single"/>
        </w:rPr>
        <w:t>мален</w:t>
      </w:r>
      <w:r>
        <w:t>.</w:t>
      </w:r>
    </w:p>
    <w:p w:rsidR="00705A64" w:rsidRDefault="00705A64" w:rsidP="00705A64">
      <w:pPr>
        <w:jc w:val="both"/>
      </w:pPr>
      <w:r>
        <w:t xml:space="preserve">Такие оси называются </w:t>
      </w:r>
      <w:r w:rsidRPr="00BC153E">
        <w:rPr>
          <w:b/>
          <w:bCs/>
        </w:rPr>
        <w:t>главными осями</w:t>
      </w:r>
      <w:r>
        <w:t xml:space="preserve"> </w:t>
      </w:r>
      <w:r w:rsidRPr="00BC153E">
        <w:rPr>
          <w:b/>
          <w:bCs/>
        </w:rPr>
        <w:t>инерции</w:t>
      </w:r>
      <w:r>
        <w:t xml:space="preserve"> фигуры. Моменты инерции относительно этих осей называются </w:t>
      </w:r>
      <w:r w:rsidRPr="00BC153E">
        <w:rPr>
          <w:b/>
          <w:bCs/>
        </w:rPr>
        <w:t>главными моментами ине</w:t>
      </w:r>
      <w:r w:rsidRPr="00BC153E">
        <w:rPr>
          <w:b/>
          <w:bCs/>
        </w:rPr>
        <w:t>р</w:t>
      </w:r>
      <w:r w:rsidRPr="00BC153E">
        <w:rPr>
          <w:b/>
          <w:bCs/>
        </w:rPr>
        <w:t>ции</w:t>
      </w:r>
      <w:r>
        <w:t xml:space="preserve"> фигуры.</w:t>
      </w:r>
    </w:p>
    <w:p w:rsidR="00705A64" w:rsidRDefault="00705A64" w:rsidP="00705A64">
      <w:pPr>
        <w:jc w:val="both"/>
      </w:pPr>
      <w:r>
        <w:t xml:space="preserve">При этом центробежный момент инерции </w:t>
      </w:r>
      <w:r w:rsidRPr="00705A64">
        <w:rPr>
          <w:i/>
          <w:iCs/>
          <w:lang w:val="en-US"/>
        </w:rPr>
        <w:t>I</w:t>
      </w:r>
      <w:r w:rsidRPr="00705A64">
        <w:rPr>
          <w:i/>
          <w:iCs/>
          <w:vertAlign w:val="subscript"/>
          <w:lang w:val="en-US"/>
        </w:rPr>
        <w:t>xy</w:t>
      </w:r>
      <w:r>
        <w:t xml:space="preserve"> относительно главных осей инерции </w:t>
      </w:r>
      <w:r w:rsidRPr="00BC153E">
        <w:rPr>
          <w:u w:val="single"/>
        </w:rPr>
        <w:t>равен нулю</w:t>
      </w:r>
      <w:r>
        <w:t>.</w:t>
      </w:r>
    </w:p>
    <w:p w:rsidR="00705A64" w:rsidRDefault="00705A64" w:rsidP="00705A64">
      <w:pPr>
        <w:jc w:val="both"/>
      </w:pPr>
      <w:r>
        <w:t>Главные оси инерции, проходящие через центр тяжести сечения, наз</w:t>
      </w:r>
      <w:r>
        <w:t>ы</w:t>
      </w:r>
      <w:r>
        <w:t>ваются главными центральными осями инерции. Ось симметрии  – одна из главных центральных осей инерции.</w:t>
      </w:r>
    </w:p>
    <w:p w:rsidR="00705A64" w:rsidRDefault="00705A64" w:rsidP="00705A64">
      <w:pPr>
        <w:jc w:val="both"/>
      </w:pPr>
      <w:r>
        <w:t>После преобразований получим формулу для определения главных м</w:t>
      </w:r>
      <w:r>
        <w:t>о</w:t>
      </w:r>
      <w:r>
        <w:t>ментов инерции:</w:t>
      </w:r>
    </w:p>
    <w:p w:rsidR="00705A64" w:rsidRDefault="00D70170" w:rsidP="006E30D4">
      <w:pPr>
        <w:jc w:val="right"/>
      </w:pPr>
      <w:r w:rsidRPr="006E30D4">
        <w:rPr>
          <w:noProof/>
          <w:position w:val="-24"/>
        </w:rPr>
        <w:object w:dxaOrig="3440" w:dyaOrig="660">
          <v:shape id="_x0000_i1049" type="#_x0000_t75" style="width:225.3pt;height:41.8pt" o:ole="">
            <v:imagedata r:id="rId63" o:title=""/>
          </v:shape>
          <o:OLEObject Type="Embed" ProgID="Equation.3" ShapeID="_x0000_i1049" DrawAspect="Content" ObjectID="_1635783906" r:id="rId64"/>
        </w:object>
      </w:r>
      <w:r w:rsidR="00705A64">
        <w:t>.</w:t>
      </w:r>
      <w:r w:rsidR="00705A64">
        <w:tab/>
        <w:t xml:space="preserve"> </w:t>
      </w:r>
      <w:r w:rsidR="006E30D4">
        <w:tab/>
      </w:r>
      <w:r w:rsidR="00705A64">
        <w:t>(</w:t>
      </w:r>
      <w:r w:rsidR="006E30D4">
        <w:t>3.11</w:t>
      </w:r>
      <w:r w:rsidR="00705A64">
        <w:t xml:space="preserve">) </w:t>
      </w:r>
    </w:p>
    <w:p w:rsidR="00705A64" w:rsidRPr="006E30D4" w:rsidRDefault="00705A64" w:rsidP="00F224CE">
      <w:bookmarkStart w:id="2" w:name="_Toc104281684"/>
      <w:r w:rsidRPr="006E30D4">
        <w:t>Радиусы инерции</w:t>
      </w:r>
      <w:bookmarkEnd w:id="2"/>
      <w:r w:rsidR="00BC153E">
        <w:t>.</w:t>
      </w:r>
    </w:p>
    <w:p w:rsidR="006E30D4" w:rsidRDefault="00705A64" w:rsidP="006E30D4">
      <w:r>
        <w:t xml:space="preserve">Характеристики     </w:t>
      </w:r>
    </w:p>
    <w:p w:rsidR="00705A64" w:rsidRDefault="00D70170" w:rsidP="006E30D4">
      <w:pPr>
        <w:jc w:val="right"/>
      </w:pPr>
      <w:r w:rsidRPr="006E30D4">
        <w:rPr>
          <w:noProof/>
          <w:position w:val="-26"/>
        </w:rPr>
        <w:object w:dxaOrig="960" w:dyaOrig="700">
          <v:shape id="_x0000_i1050" type="#_x0000_t75" style="width:48.75pt;height:34.85pt" o:ole="">
            <v:imagedata r:id="rId65" o:title=""/>
          </v:shape>
          <o:OLEObject Type="Embed" ProgID="Equation.3" ShapeID="_x0000_i1050" DrawAspect="Content" ObjectID="_1635783907" r:id="rId66"/>
        </w:object>
      </w:r>
      <w:r w:rsidR="00705A64">
        <w:t xml:space="preserve">, </w:t>
      </w:r>
      <w:r w:rsidRPr="006E30D4">
        <w:rPr>
          <w:noProof/>
          <w:position w:val="-26"/>
        </w:rPr>
        <w:object w:dxaOrig="980" w:dyaOrig="740">
          <v:shape id="_x0000_i1051" type="#_x0000_t75" style="width:51.1pt;height:37.15pt" o:ole="">
            <v:imagedata r:id="rId67" o:title=""/>
          </v:shape>
          <o:OLEObject Type="Embed" ProgID="Equation.3" ShapeID="_x0000_i1051" DrawAspect="Content" ObjectID="_1635783908" r:id="rId68"/>
        </w:object>
      </w:r>
      <w:r w:rsidR="00705A64">
        <w:tab/>
      </w:r>
      <w:r w:rsidR="006E30D4">
        <w:tab/>
      </w:r>
      <w:r w:rsidR="00705A64">
        <w:tab/>
      </w:r>
      <w:r w:rsidR="00705A64">
        <w:tab/>
      </w:r>
      <w:r w:rsidR="006E30D4">
        <w:tab/>
      </w:r>
      <w:r w:rsidR="00705A64">
        <w:t xml:space="preserve"> (</w:t>
      </w:r>
      <w:r w:rsidR="006E30D4">
        <w:t>3.12</w:t>
      </w:r>
      <w:r w:rsidR="00705A64">
        <w:t>)</w:t>
      </w:r>
    </w:p>
    <w:p w:rsidR="00705A64" w:rsidRDefault="00705A64" w:rsidP="00BC153E">
      <w:pPr>
        <w:ind w:firstLine="0"/>
        <w:jc w:val="both"/>
      </w:pPr>
      <w:r>
        <w:t>называются радиусами инерции плоского сечения.</w:t>
      </w:r>
    </w:p>
    <w:p w:rsidR="00705A64" w:rsidRDefault="00705A64" w:rsidP="00705A64">
      <w:r>
        <w:t>Главным  центральным осям инерции соответствуют  главные  радиусы инерции:</w:t>
      </w:r>
    </w:p>
    <w:p w:rsidR="00705A64" w:rsidRDefault="00D70170" w:rsidP="006E30D4">
      <w:pPr>
        <w:jc w:val="right"/>
      </w:pPr>
      <w:r w:rsidRPr="00E64846">
        <w:rPr>
          <w:noProof/>
        </w:rPr>
        <w:object w:dxaOrig="1259" w:dyaOrig="700">
          <v:shape id="_x0000_i1052" type="#_x0000_t75" style="width:62.7pt;height:34.85pt" o:ole="">
            <v:imagedata r:id="rId69" o:title=""/>
          </v:shape>
          <o:OLEObject Type="Embed" ProgID="Equation.3" ShapeID="_x0000_i1052" DrawAspect="Content" ObjectID="_1635783909" r:id="rId70"/>
        </w:object>
      </w:r>
      <w:r w:rsidR="00705A64">
        <w:t xml:space="preserve">, </w:t>
      </w:r>
      <w:r w:rsidRPr="00E64846">
        <w:rPr>
          <w:noProof/>
        </w:rPr>
        <w:object w:dxaOrig="1219" w:dyaOrig="700">
          <v:shape id="_x0000_i1053" type="#_x0000_t75" style="width:60.4pt;height:34.85pt" o:ole="">
            <v:imagedata r:id="rId71" o:title=""/>
          </v:shape>
          <o:OLEObject Type="Embed" ProgID="Equation.3" ShapeID="_x0000_i1053" DrawAspect="Content" ObjectID="_1635783910" r:id="rId72"/>
        </w:object>
      </w:r>
      <w:r w:rsidR="006E30D4">
        <w:t>.</w:t>
      </w:r>
      <w:r w:rsidR="006E30D4">
        <w:tab/>
      </w:r>
      <w:r w:rsidR="006E30D4">
        <w:tab/>
      </w:r>
      <w:r w:rsidR="006E30D4">
        <w:tab/>
      </w:r>
      <w:r w:rsidR="006E30D4">
        <w:tab/>
      </w:r>
      <w:r w:rsidR="00705A64">
        <w:t xml:space="preserve"> (</w:t>
      </w:r>
      <w:r w:rsidR="006E30D4">
        <w:t>3.13</w:t>
      </w:r>
      <w:r w:rsidR="00705A64">
        <w:t>)</w:t>
      </w:r>
    </w:p>
    <w:p w:rsidR="006E30D4" w:rsidRPr="006E30D4" w:rsidRDefault="00BC153E" w:rsidP="004A557A">
      <w:pPr>
        <w:jc w:val="both"/>
      </w:pPr>
      <w:r>
        <w:t>При этом, к</w:t>
      </w:r>
      <w:r w:rsidR="006E30D4" w:rsidRPr="006E30D4">
        <w:t xml:space="preserve">акова бы ни была форма и величина </w:t>
      </w:r>
      <w:r w:rsidR="006E30D4">
        <w:t>плоского сечения</w:t>
      </w:r>
      <w:r w:rsidR="006E30D4" w:rsidRPr="006E30D4">
        <w:t xml:space="preserve"> и расположение ее масс, величины</w:t>
      </w:r>
      <w:r w:rsidR="006E30D4">
        <w:t xml:space="preserve"> </w:t>
      </w:r>
      <w:r w:rsidR="006E30D4" w:rsidRPr="006E30D4">
        <w:t>моментов</w:t>
      </w:r>
      <w:r w:rsidR="006E30D4">
        <w:t xml:space="preserve"> </w:t>
      </w:r>
      <w:r w:rsidR="006E30D4" w:rsidRPr="006E30D4">
        <w:t>инерции</w:t>
      </w:r>
      <w:r w:rsidR="006E30D4">
        <w:t xml:space="preserve"> </w:t>
      </w:r>
      <w:r w:rsidR="006E30D4" w:rsidRPr="006E30D4">
        <w:t>ее относительно разли</w:t>
      </w:r>
      <w:r w:rsidR="006E30D4" w:rsidRPr="006E30D4">
        <w:t>ч</w:t>
      </w:r>
      <w:r w:rsidR="006E30D4" w:rsidRPr="006E30D4">
        <w:t xml:space="preserve">ных осей, лежащих в плоскости </w:t>
      </w:r>
      <w:r w:rsidR="006E30D4">
        <w:t>фигуры</w:t>
      </w:r>
      <w:r w:rsidR="006E30D4" w:rsidRPr="006E30D4">
        <w:t xml:space="preserve"> и проходящих через заданную точку О , характеризуются некоторым </w:t>
      </w:r>
      <w:r w:rsidR="006E30D4" w:rsidRPr="006E30D4">
        <w:rPr>
          <w:i/>
          <w:iCs/>
        </w:rPr>
        <w:t>эллипсом</w:t>
      </w:r>
      <w:r w:rsidR="006E30D4" w:rsidRPr="006E30D4">
        <w:t xml:space="preserve">. Этот эллипс называется </w:t>
      </w:r>
      <w:r w:rsidR="006E30D4" w:rsidRPr="006E30D4">
        <w:rPr>
          <w:b/>
          <w:bCs/>
        </w:rPr>
        <w:t>эллипсом инерции</w:t>
      </w:r>
      <w:r w:rsidR="006E30D4" w:rsidRPr="006E30D4">
        <w:t xml:space="preserve"> пластинки по отношению к точке О. Если точка О — центр тяжести пластинки, то этот эллипс называется ее центральным эллипсом инерции.</w:t>
      </w:r>
    </w:p>
    <w:p w:rsidR="006E30D4" w:rsidRPr="006E30D4" w:rsidRDefault="006E30D4" w:rsidP="004A557A">
      <w:pPr>
        <w:jc w:val="both"/>
      </w:pPr>
      <w:r w:rsidRPr="006E30D4">
        <w:lastRenderedPageBreak/>
        <w:t>Эллипс инерции играет большую роль в механике, и особенно важное применение его имеет место в сопротивлении материалов. В сопротивлении материалов доказывается, что если мы имеем балку с каким-нибудь зада</w:t>
      </w:r>
      <w:r w:rsidRPr="006E30D4">
        <w:t>н</w:t>
      </w:r>
      <w:r w:rsidRPr="006E30D4">
        <w:t>ным сечением, то сопротивление ее изгибу будет пропорционал</w:t>
      </w:r>
      <w:r w:rsidRPr="006E30D4">
        <w:t>ь</w:t>
      </w:r>
      <w:r w:rsidRPr="006E30D4">
        <w:t>но моменту инерции ее сечения относительно оси, проходящей через центр тяжести сечения и перпендикулярной к направлению изгибающей силы. П</w:t>
      </w:r>
      <w:r w:rsidRPr="006E30D4">
        <w:t>о</w:t>
      </w:r>
      <w:r w:rsidRPr="006E30D4">
        <w:t>ясним это примером. Предположим, что мостик через ручей сделан из доски и доска прогибается под действием веса проходящего по ней пешехода. Если ту же доску (а не более толстую) положить «на ребро», она почти вовсе не прогнется, т. е. в положении «на ребро» доска прочнее. Это происходит от того, что у поперечного сечения</w:t>
      </w:r>
      <w:r>
        <w:t xml:space="preserve"> </w:t>
      </w:r>
      <w:r w:rsidRPr="006E30D4">
        <w:t>доски, которое имеет форму довольно выт</w:t>
      </w:r>
      <w:r w:rsidRPr="006E30D4">
        <w:t>я</w:t>
      </w:r>
      <w:r w:rsidRPr="006E30D4">
        <w:t>нутого прямоугольника,</w:t>
      </w:r>
      <w:r w:rsidR="004A557A">
        <w:t xml:space="preserve"> </w:t>
      </w:r>
      <w:r w:rsidRPr="006E30D4">
        <w:t>момент</w:t>
      </w:r>
      <w:r w:rsidR="004A557A">
        <w:t xml:space="preserve"> </w:t>
      </w:r>
      <w:r w:rsidRPr="006E30D4">
        <w:t>инерции</w:t>
      </w:r>
      <w:r w:rsidR="004A557A">
        <w:t xml:space="preserve"> </w:t>
      </w:r>
      <w:r w:rsidR="004A557A" w:rsidRPr="004A557A">
        <w:rPr>
          <w:i/>
          <w:iCs/>
          <w:lang w:val="en-US"/>
        </w:rPr>
        <w:t>I</w:t>
      </w:r>
      <w:r w:rsidR="004A557A" w:rsidRPr="004A557A">
        <w:rPr>
          <w:i/>
          <w:iCs/>
          <w:vertAlign w:val="subscript"/>
          <w:lang w:val="en-US"/>
        </w:rPr>
        <w:t>x</w:t>
      </w:r>
      <w:r w:rsidR="004A557A">
        <w:t xml:space="preserve"> </w:t>
      </w:r>
      <w:r w:rsidRPr="006E30D4">
        <w:t xml:space="preserve">этого сечения  относительно оси, лежащей в его плоскости, проходящей через его центр и перпендикулярной к его длинной стороне, больше, чем </w:t>
      </w:r>
      <w:r w:rsidR="004A557A">
        <w:t xml:space="preserve">момент </w:t>
      </w:r>
      <w:r w:rsidR="004A557A" w:rsidRPr="004A557A">
        <w:rPr>
          <w:i/>
          <w:iCs/>
          <w:lang w:val="en-US"/>
        </w:rPr>
        <w:t>I</w:t>
      </w:r>
      <w:r w:rsidR="004A557A">
        <w:rPr>
          <w:i/>
          <w:iCs/>
          <w:vertAlign w:val="subscript"/>
          <w:lang w:val="en-US"/>
        </w:rPr>
        <w:t>y</w:t>
      </w:r>
      <w:r w:rsidR="004A557A">
        <w:rPr>
          <w:i/>
          <w:iCs/>
          <w:vertAlign w:val="subscript"/>
        </w:rPr>
        <w:t xml:space="preserve"> </w:t>
      </w:r>
      <w:r w:rsidRPr="006E30D4">
        <w:t>относительно оси, проходящей параллельно его длинной стороне.</w:t>
      </w:r>
    </w:p>
    <w:p w:rsidR="006E30D4" w:rsidRPr="006E30D4" w:rsidRDefault="006E30D4" w:rsidP="004A557A">
      <w:pPr>
        <w:jc w:val="both"/>
      </w:pPr>
      <w:r w:rsidRPr="006E30D4">
        <w:t>Если бы класть доску не в точности плашмя или на ребро, а косо, и д</w:t>
      </w:r>
      <w:r w:rsidRPr="006E30D4">
        <w:t>а</w:t>
      </w:r>
      <w:r w:rsidRPr="006E30D4">
        <w:t>же если брать не доску, а брусок с люб</w:t>
      </w:r>
      <w:r w:rsidR="004A557A">
        <w:t>ы</w:t>
      </w:r>
      <w:r w:rsidRPr="006E30D4">
        <w:t>м сечением, то все же сопротивление изгибу будет пропорционально</w:t>
      </w:r>
      <w:r w:rsidR="004A557A">
        <w:t xml:space="preserve"> </w:t>
      </w:r>
      <w:r w:rsidRPr="006E30D4">
        <w:t>моменту</w:t>
      </w:r>
      <w:r w:rsidR="004A557A">
        <w:t xml:space="preserve"> </w:t>
      </w:r>
      <w:r w:rsidRPr="006E30D4">
        <w:t>инерции</w:t>
      </w:r>
      <w:r w:rsidR="004A557A">
        <w:t xml:space="preserve"> </w:t>
      </w:r>
      <w:r w:rsidRPr="006E30D4">
        <w:t>этого сечения относительно соответственной оси, лежащей в его плоскости и проходящей через его центр тяжести. Жесткость при изгибе балки, таким образом, характеризуется э</w:t>
      </w:r>
      <w:r w:rsidRPr="006E30D4">
        <w:t>л</w:t>
      </w:r>
      <w:r w:rsidRPr="006E30D4">
        <w:t>липсом инерции ее сечения.</w:t>
      </w:r>
    </w:p>
    <w:p w:rsidR="004A557A" w:rsidRDefault="004A557A" w:rsidP="00F224CE"/>
    <w:p w:rsidR="004A557A" w:rsidRDefault="004A557A" w:rsidP="00355E4C">
      <w:pPr>
        <w:pStyle w:val="6"/>
      </w:pPr>
      <w:r>
        <w:t>3.1.3 Сведения к решению задачи 3</w:t>
      </w:r>
    </w:p>
    <w:p w:rsidR="009A4102" w:rsidRDefault="009A4102" w:rsidP="004A557A"/>
    <w:p w:rsidR="00FA15DE" w:rsidRDefault="00FA15DE" w:rsidP="00FA15DE">
      <w:pPr>
        <w:widowControl w:val="0"/>
        <w:jc w:val="both"/>
      </w:pPr>
      <w:r>
        <w:t>Деформация изгиба возникает в стержнях от действия нагрузки, направленной перпендикулярно оси стержня. Стержень, работающий на и</w:t>
      </w:r>
      <w:r>
        <w:t>з</w:t>
      </w:r>
      <w:r>
        <w:t xml:space="preserve">гиб, называется </w:t>
      </w:r>
      <w:r w:rsidRPr="00BC153E">
        <w:rPr>
          <w:b/>
          <w:bCs/>
        </w:rPr>
        <w:t>балкой</w:t>
      </w:r>
      <w:r>
        <w:t>.</w:t>
      </w:r>
    </w:p>
    <w:p w:rsidR="00FA15DE" w:rsidRPr="00FA15DE" w:rsidRDefault="00FA15DE" w:rsidP="00FA15DE">
      <w:r>
        <w:t xml:space="preserve">При изгибе в поперечных сечениях балки возникают две составляющих – </w:t>
      </w:r>
      <w:r w:rsidRPr="00BC153E">
        <w:rPr>
          <w:b/>
          <w:bCs/>
        </w:rPr>
        <w:t xml:space="preserve">поперечная сила </w:t>
      </w:r>
      <w:r w:rsidRPr="00BC153E">
        <w:rPr>
          <w:b/>
          <w:bCs/>
          <w:i/>
          <w:iCs/>
          <w:lang w:val="en-US"/>
        </w:rPr>
        <w:t>Q</w:t>
      </w:r>
      <w:r w:rsidRPr="00BC153E">
        <w:rPr>
          <w:b/>
          <w:bCs/>
          <w:i/>
          <w:iCs/>
          <w:vertAlign w:val="subscript"/>
          <w:lang w:val="en-US"/>
        </w:rPr>
        <w:t>y</w:t>
      </w:r>
      <w:r w:rsidRPr="00BC153E">
        <w:rPr>
          <w:b/>
          <w:bCs/>
        </w:rPr>
        <w:t xml:space="preserve"> и изгибающий момент </w:t>
      </w:r>
      <w:r w:rsidRPr="00BC153E">
        <w:rPr>
          <w:b/>
          <w:bCs/>
          <w:i/>
          <w:iCs/>
          <w:lang w:val="en-US"/>
        </w:rPr>
        <w:t>M</w:t>
      </w:r>
      <w:r w:rsidRPr="00BC153E">
        <w:rPr>
          <w:b/>
          <w:bCs/>
          <w:i/>
          <w:iCs/>
          <w:vertAlign w:val="subscript"/>
          <w:lang w:val="en-US"/>
        </w:rPr>
        <w:t>x</w:t>
      </w:r>
      <w:r w:rsidRPr="00FA15DE">
        <w:t xml:space="preserve">. </w:t>
      </w:r>
    </w:p>
    <w:p w:rsidR="004A557A" w:rsidRPr="00F865AC" w:rsidRDefault="004A557A" w:rsidP="00FA15DE">
      <w:pPr>
        <w:jc w:val="both"/>
      </w:pPr>
      <w:r>
        <w:lastRenderedPageBreak/>
        <w:t xml:space="preserve">При построении эпюр </w:t>
      </w:r>
      <w:r w:rsidRPr="00FA15DE">
        <w:rPr>
          <w:i/>
          <w:iCs/>
          <w:lang w:val="en-US"/>
        </w:rPr>
        <w:t>Q</w:t>
      </w:r>
      <w:r w:rsidRPr="00FA15DE">
        <w:rPr>
          <w:i/>
          <w:iCs/>
          <w:vertAlign w:val="subscript"/>
          <w:lang w:val="en-US"/>
        </w:rPr>
        <w:t>y</w:t>
      </w:r>
      <w:r>
        <w:t xml:space="preserve"> и </w:t>
      </w:r>
      <w:r w:rsidRPr="00FA15DE">
        <w:rPr>
          <w:i/>
          <w:iCs/>
          <w:lang w:val="en-US"/>
        </w:rPr>
        <w:t>M</w:t>
      </w:r>
      <w:r w:rsidRPr="00FA15DE">
        <w:rPr>
          <w:i/>
          <w:iCs/>
          <w:vertAlign w:val="subscript"/>
          <w:lang w:val="en-US"/>
        </w:rPr>
        <w:t>x</w:t>
      </w:r>
      <w:r>
        <w:t xml:space="preserve"> в балке, она </w:t>
      </w:r>
      <w:r w:rsidRPr="00BC153E">
        <w:rPr>
          <w:u w:val="single"/>
        </w:rPr>
        <w:t>разбивается на участки</w:t>
      </w:r>
      <w:r>
        <w:t>, гр</w:t>
      </w:r>
      <w:r>
        <w:t>а</w:t>
      </w:r>
      <w:r>
        <w:t xml:space="preserve">ницами  которых являются сечения, в которых приложены сосредоточенные силы или моменты, начинается либо кончается распределённая нагрузка. На каждом таком участке – свои </w:t>
      </w:r>
      <w:r w:rsidRPr="00FA15DE">
        <w:rPr>
          <w:i/>
          <w:iCs/>
          <w:lang w:val="en-US"/>
        </w:rPr>
        <w:t>Q</w:t>
      </w:r>
      <w:r w:rsidRPr="00FA15DE">
        <w:rPr>
          <w:i/>
          <w:iCs/>
          <w:vertAlign w:val="subscript"/>
          <w:lang w:val="en-US"/>
        </w:rPr>
        <w:t>y</w:t>
      </w:r>
      <w:r>
        <w:t xml:space="preserve"> и </w:t>
      </w:r>
      <w:r w:rsidRPr="00FA15DE">
        <w:rPr>
          <w:i/>
          <w:iCs/>
          <w:lang w:val="en-US"/>
        </w:rPr>
        <w:t>M</w:t>
      </w:r>
      <w:r w:rsidRPr="00FA15DE">
        <w:rPr>
          <w:i/>
          <w:iCs/>
          <w:vertAlign w:val="subscript"/>
          <w:lang w:val="en-US"/>
        </w:rPr>
        <w:t>x</w:t>
      </w:r>
      <w:r w:rsidR="00FA15DE">
        <w:t>.</w:t>
      </w:r>
    </w:p>
    <w:p w:rsidR="004A557A" w:rsidRPr="00BC153E" w:rsidRDefault="004A557A" w:rsidP="00BC153E">
      <w:pPr>
        <w:rPr>
          <w:i/>
          <w:iCs/>
        </w:rPr>
      </w:pPr>
      <w:r w:rsidRPr="00BC153E">
        <w:rPr>
          <w:i/>
          <w:iCs/>
        </w:rPr>
        <w:t xml:space="preserve">Последовательность построения эпюр </w:t>
      </w:r>
      <w:r w:rsidRPr="00BC153E">
        <w:rPr>
          <w:i/>
          <w:iCs/>
          <w:lang w:val="en-US"/>
        </w:rPr>
        <w:t>Q</w:t>
      </w:r>
      <w:r w:rsidRPr="00BC153E">
        <w:rPr>
          <w:i/>
          <w:iCs/>
          <w:vertAlign w:val="subscript"/>
          <w:lang w:val="en-US"/>
        </w:rPr>
        <w:t>y</w:t>
      </w:r>
      <w:r w:rsidRPr="00BC153E">
        <w:rPr>
          <w:i/>
          <w:iCs/>
        </w:rPr>
        <w:t xml:space="preserve"> и </w:t>
      </w:r>
      <w:r w:rsidRPr="00BC153E">
        <w:rPr>
          <w:i/>
          <w:iCs/>
          <w:lang w:val="en-US"/>
        </w:rPr>
        <w:t>M</w:t>
      </w:r>
      <w:r w:rsidRPr="00BC153E">
        <w:rPr>
          <w:i/>
          <w:iCs/>
          <w:vertAlign w:val="subscript"/>
          <w:lang w:val="en-US"/>
        </w:rPr>
        <w:t>x</w:t>
      </w:r>
      <w:r w:rsidRPr="00BC153E">
        <w:rPr>
          <w:i/>
          <w:iCs/>
        </w:rPr>
        <w:t>:</w:t>
      </w:r>
    </w:p>
    <w:p w:rsidR="004A557A" w:rsidRDefault="004A557A" w:rsidP="00BC153E">
      <w:pPr>
        <w:pStyle w:val="a8"/>
        <w:numPr>
          <w:ilvl w:val="0"/>
          <w:numId w:val="19"/>
        </w:numPr>
        <w:ind w:left="426"/>
      </w:pPr>
      <w:r>
        <w:t>Определение опорных реакций из уравнений статики, их проверка.</w:t>
      </w:r>
    </w:p>
    <w:p w:rsidR="004A557A" w:rsidRDefault="004A557A" w:rsidP="00BC153E">
      <w:pPr>
        <w:pStyle w:val="a8"/>
        <w:numPr>
          <w:ilvl w:val="0"/>
          <w:numId w:val="19"/>
        </w:numPr>
        <w:ind w:left="426"/>
      </w:pPr>
      <w:r>
        <w:t>Разбивка балки на участки.</w:t>
      </w:r>
    </w:p>
    <w:p w:rsidR="004A557A" w:rsidRDefault="004A557A" w:rsidP="00BC153E">
      <w:pPr>
        <w:pStyle w:val="a8"/>
        <w:numPr>
          <w:ilvl w:val="0"/>
          <w:numId w:val="19"/>
        </w:numPr>
        <w:ind w:left="426"/>
      </w:pPr>
      <w:r>
        <w:t xml:space="preserve">Получение уравнений </w:t>
      </w:r>
      <w:r w:rsidRPr="00BC153E">
        <w:rPr>
          <w:i/>
          <w:iCs/>
          <w:lang w:val="en-US"/>
        </w:rPr>
        <w:t>Q</w:t>
      </w:r>
      <w:r w:rsidRPr="00BC153E">
        <w:rPr>
          <w:i/>
          <w:iCs/>
          <w:vertAlign w:val="subscript"/>
          <w:lang w:val="en-US"/>
        </w:rPr>
        <w:t>y</w:t>
      </w:r>
      <w:r w:rsidRPr="00BC153E">
        <w:rPr>
          <w:i/>
          <w:iCs/>
        </w:rPr>
        <w:t xml:space="preserve"> </w:t>
      </w:r>
      <w:r>
        <w:t>на первом участке.</w:t>
      </w:r>
    </w:p>
    <w:p w:rsidR="004A557A" w:rsidRDefault="004A557A" w:rsidP="00BC153E">
      <w:pPr>
        <w:pStyle w:val="a8"/>
        <w:numPr>
          <w:ilvl w:val="0"/>
          <w:numId w:val="19"/>
        </w:numPr>
        <w:ind w:left="426"/>
      </w:pPr>
      <w:r>
        <w:t xml:space="preserve">Построение эпюры </w:t>
      </w:r>
      <w:r w:rsidRPr="00BC153E">
        <w:rPr>
          <w:i/>
          <w:iCs/>
          <w:lang w:val="en-US"/>
        </w:rPr>
        <w:t>Q</w:t>
      </w:r>
      <w:r w:rsidRPr="00BC153E">
        <w:rPr>
          <w:i/>
          <w:iCs/>
          <w:vertAlign w:val="subscript"/>
          <w:lang w:val="en-US"/>
        </w:rPr>
        <w:t>y</w:t>
      </w:r>
      <w:r>
        <w:t xml:space="preserve"> по значениям, вычисленным из уравнения.</w:t>
      </w:r>
    </w:p>
    <w:p w:rsidR="004A557A" w:rsidRDefault="004A557A" w:rsidP="00BC153E">
      <w:pPr>
        <w:pStyle w:val="a8"/>
        <w:numPr>
          <w:ilvl w:val="0"/>
          <w:numId w:val="19"/>
        </w:numPr>
        <w:ind w:left="426"/>
      </w:pPr>
      <w:r>
        <w:t xml:space="preserve">Получение уравнения </w:t>
      </w:r>
      <w:r w:rsidRPr="00BC153E">
        <w:rPr>
          <w:i/>
          <w:iCs/>
          <w:lang w:val="en-US"/>
        </w:rPr>
        <w:t>M</w:t>
      </w:r>
      <w:r w:rsidRPr="00BC153E">
        <w:rPr>
          <w:i/>
          <w:iCs/>
          <w:vertAlign w:val="subscript"/>
          <w:lang w:val="en-US"/>
        </w:rPr>
        <w:t>x</w:t>
      </w:r>
      <w:r>
        <w:t xml:space="preserve"> на первом участке.</w:t>
      </w:r>
    </w:p>
    <w:p w:rsidR="004A557A" w:rsidRDefault="004A557A" w:rsidP="00BC153E">
      <w:pPr>
        <w:pStyle w:val="a8"/>
        <w:numPr>
          <w:ilvl w:val="0"/>
          <w:numId w:val="19"/>
        </w:numPr>
        <w:ind w:left="426"/>
      </w:pPr>
      <w:r>
        <w:t xml:space="preserve">Построение эпюры </w:t>
      </w:r>
      <w:r w:rsidRPr="00BC153E">
        <w:rPr>
          <w:i/>
          <w:iCs/>
          <w:lang w:val="en-US"/>
        </w:rPr>
        <w:t>M</w:t>
      </w:r>
      <w:r w:rsidRPr="00BC153E">
        <w:rPr>
          <w:i/>
          <w:iCs/>
          <w:vertAlign w:val="subscript"/>
          <w:lang w:val="en-US"/>
        </w:rPr>
        <w:t>x</w:t>
      </w:r>
      <w:r>
        <w:t xml:space="preserve"> по значениям, вычисленным из уравнения.</w:t>
      </w:r>
    </w:p>
    <w:p w:rsidR="004A557A" w:rsidRDefault="004A557A" w:rsidP="00BC153E">
      <w:pPr>
        <w:pStyle w:val="a8"/>
        <w:numPr>
          <w:ilvl w:val="0"/>
          <w:numId w:val="19"/>
        </w:numPr>
        <w:ind w:left="426"/>
      </w:pPr>
      <w:r>
        <w:t>Повторение пунктов 3-6 для остальных участков.</w:t>
      </w:r>
    </w:p>
    <w:p w:rsidR="004A557A" w:rsidRDefault="004A557A" w:rsidP="00BC153E">
      <w:pPr>
        <w:pStyle w:val="a8"/>
        <w:numPr>
          <w:ilvl w:val="0"/>
          <w:numId w:val="19"/>
        </w:numPr>
        <w:ind w:left="426"/>
      </w:pPr>
      <w:r>
        <w:t>Проверка эпюр по общим закономерностям.</w:t>
      </w:r>
    </w:p>
    <w:p w:rsidR="00FA15DE" w:rsidRPr="002F7D06" w:rsidRDefault="00FA15DE" w:rsidP="00355E4C">
      <w:r w:rsidRPr="002F7D06">
        <w:t>Для определения реакций опор необходимо:</w:t>
      </w:r>
    </w:p>
    <w:p w:rsidR="00FA15DE" w:rsidRPr="002F7D06" w:rsidRDefault="00FA15DE" w:rsidP="002F7D06">
      <w:r w:rsidRPr="002F7D06">
        <w:t>Освободить балку от связей (опор) и изобразить действующие на неё заданные нагрузки. В данную расчетную схему включить неизвестные опо</w:t>
      </w:r>
      <w:r w:rsidRPr="002F7D06">
        <w:t>р</w:t>
      </w:r>
      <w:r w:rsidRPr="002F7D06">
        <w:t>ные реакции, векторы которых должны быть направлены перпендикулярно оси балки. Для неподвижной опоры следует дополнительно ввести опорную реакцию, вектор которой направлен вдоль оси балки. Направления векторов всех неизвестных опорных реакций на данном этапе расчета можно назн</w:t>
      </w:r>
      <w:r w:rsidRPr="002F7D06">
        <w:t>а</w:t>
      </w:r>
      <w:r w:rsidRPr="002F7D06">
        <w:t>чать произвольным образом.</w:t>
      </w:r>
    </w:p>
    <w:p w:rsidR="00FA15DE" w:rsidRPr="002F7D06" w:rsidRDefault="00FA15DE" w:rsidP="002F7D06">
      <w:r w:rsidRPr="002F7D06">
        <w:t>Распределенную нагрузку необходимо заменить эквивалентной ей с</w:t>
      </w:r>
      <w:r w:rsidRPr="002F7D06">
        <w:t>о</w:t>
      </w:r>
      <w:r w:rsidRPr="002F7D06">
        <w:t>средоточенной силой, действующей в том же направлении и приложенной в центре тяжести эпюры распределенной нагрузки</w:t>
      </w:r>
    </w:p>
    <w:p w:rsidR="00FA15DE" w:rsidRPr="002F7D06" w:rsidRDefault="00FA15DE" w:rsidP="002F7D06">
      <w:r w:rsidRPr="002F7D06">
        <w:t xml:space="preserve">Выбрать систему координат и составить уравнения равновесия. Начало координат удобнее совмещать с левым концом балки, за ось </w:t>
      </w:r>
      <w:r w:rsidRPr="00355E4C">
        <w:rPr>
          <w:i/>
          <w:iCs/>
        </w:rPr>
        <w:t>X</w:t>
      </w:r>
      <w:r w:rsidRPr="002F7D06">
        <w:t xml:space="preserve"> принять ось балки. Представляется целесообразным составлять уравнения равновесия моментов относительно тех точек балки, в которых приложены неизвестные опорные реакции. При наличии внешней нагрузки, вызывающей горизо</w:t>
      </w:r>
      <w:r w:rsidRPr="002F7D06">
        <w:t>н</w:t>
      </w:r>
      <w:r w:rsidRPr="002F7D06">
        <w:t>тальную составляющую у реакции в неподвижной опоре, необходимо доб</w:t>
      </w:r>
      <w:r w:rsidRPr="002F7D06">
        <w:t>а</w:t>
      </w:r>
      <w:r w:rsidRPr="002F7D06">
        <w:lastRenderedPageBreak/>
        <w:t>вить уравнение равновесия проекций действующих нагрузок, включая неи</w:t>
      </w:r>
      <w:r w:rsidRPr="002F7D06">
        <w:t>з</w:t>
      </w:r>
      <w:r w:rsidRPr="002F7D06">
        <w:t>вестные опорные реакции, на горизонтальную ось балки.</w:t>
      </w:r>
    </w:p>
    <w:p w:rsidR="00FA15DE" w:rsidRPr="002F7D06" w:rsidRDefault="00FA15DE" w:rsidP="002F7D06">
      <w:r w:rsidRPr="002F7D06">
        <w:t>Решить составленные уравнения равновесия. В случае отрицательных значений у вычисленных опорных реакций следует изменить направления соответствующих векторов на противоположные.</w:t>
      </w:r>
    </w:p>
    <w:p w:rsidR="00FA15DE" w:rsidRPr="002F7D06" w:rsidRDefault="00FA15DE" w:rsidP="002F7D06">
      <w:r w:rsidRPr="002F7D06">
        <w:t>Проверить правильность полученных результатов по уравнению, кот</w:t>
      </w:r>
      <w:r w:rsidRPr="002F7D06">
        <w:t>о</w:t>
      </w:r>
      <w:r w:rsidRPr="002F7D06">
        <w:t>рое не было использовано в ходе решения, путем подстановки в него вычи</w:t>
      </w:r>
      <w:r w:rsidRPr="002F7D06">
        <w:t>с</w:t>
      </w:r>
      <w:r w:rsidRPr="002F7D06">
        <w:t>ленных опорных реакций с учетом их уточненных направлений.</w:t>
      </w:r>
    </w:p>
    <w:p w:rsidR="00FA15DE" w:rsidRPr="002F7D06" w:rsidRDefault="002F7D06" w:rsidP="002F7D06">
      <w:r>
        <w:t>П</w:t>
      </w:r>
      <w:r w:rsidR="00FA15DE" w:rsidRPr="002F7D06">
        <w:t xml:space="preserve">ри записи выражений для </w:t>
      </w:r>
      <w:r w:rsidR="00FA15DE" w:rsidRPr="002F7D06">
        <w:rPr>
          <w:i/>
          <w:iCs/>
        </w:rPr>
        <w:t>Q</w:t>
      </w:r>
      <w:r w:rsidRPr="002F7D06">
        <w:rPr>
          <w:i/>
          <w:iCs/>
          <w:vertAlign w:val="subscript"/>
          <w:lang w:val="en-US"/>
        </w:rPr>
        <w:t>y</w:t>
      </w:r>
      <w:r w:rsidR="00FA15DE" w:rsidRPr="002F7D06">
        <w:t xml:space="preserve"> и </w:t>
      </w:r>
      <w:r w:rsidR="00FA15DE" w:rsidRPr="002F7D06">
        <w:rPr>
          <w:i/>
          <w:iCs/>
        </w:rPr>
        <w:t>M</w:t>
      </w:r>
      <w:r w:rsidRPr="002F7D06">
        <w:rPr>
          <w:i/>
          <w:iCs/>
          <w:vertAlign w:val="subscript"/>
          <w:lang w:val="en-US"/>
        </w:rPr>
        <w:t>x</w:t>
      </w:r>
      <w:r w:rsidR="00FA15DE" w:rsidRPr="002F7D06">
        <w:t xml:space="preserve"> следует придерживаться опред</w:t>
      </w:r>
      <w:r w:rsidR="00FA15DE" w:rsidRPr="002F7D06">
        <w:t>е</w:t>
      </w:r>
      <w:r w:rsidR="00FA15DE" w:rsidRPr="002F7D06">
        <w:t>ленных правил:</w:t>
      </w:r>
    </w:p>
    <w:p w:rsidR="00FA15DE" w:rsidRPr="002F7D06" w:rsidRDefault="00FA15DE" w:rsidP="002F7D06">
      <w:r w:rsidRPr="002F7D06">
        <w:t>• поперечная сила численно равна алгебраической сумме внешних сил, действующих по одну сторону от рассматриваемого сечения. Внешняя сила дает положительное слагаемое, если стремится повернуть оставшуюся часть балки относительно данного сечения по часовой стрелке. Следует мысленно установить шарнир в рассматриваемом сечении, относительно которого п</w:t>
      </w:r>
      <w:r w:rsidRPr="002F7D06">
        <w:t>о</w:t>
      </w:r>
      <w:r w:rsidRPr="002F7D06">
        <w:t>ворачивается отсеченная часть балки от действующих сил;</w:t>
      </w:r>
    </w:p>
    <w:p w:rsidR="00FA15DE" w:rsidRPr="002F7D06" w:rsidRDefault="00FA15DE" w:rsidP="002F7D06">
      <w:r w:rsidRPr="002F7D06">
        <w:t>• изгибающий момент численно равен сумме моментов относительно рассматриваемого сечения от всех нагрузок, действующих по одну сторону от этого сечения. Момент от нагрузки считается положительным, если выз</w:t>
      </w:r>
      <w:r w:rsidRPr="002F7D06">
        <w:t>ы</w:t>
      </w:r>
      <w:r w:rsidRPr="002F7D06">
        <w:t>вает сжатие верхних волокон рассматриваемой части балки. Мысленно уст</w:t>
      </w:r>
      <w:r w:rsidRPr="002F7D06">
        <w:t>а</w:t>
      </w:r>
      <w:r w:rsidRPr="002F7D06">
        <w:t>новить в этом сечении заделку и рассмотреть состояние верхних волокон о</w:t>
      </w:r>
      <w:r w:rsidRPr="002F7D06">
        <w:t>т</w:t>
      </w:r>
      <w:r w:rsidRPr="002F7D06">
        <w:t>сеченной части балки в зависимости от данного вида нагрузки.</w:t>
      </w:r>
    </w:p>
    <w:p w:rsidR="00FA15DE" w:rsidRPr="002F7D06" w:rsidRDefault="00FA15DE" w:rsidP="002F7D06">
      <w:r w:rsidRPr="002F7D06">
        <w:t xml:space="preserve">Графически правило знаков для поперечных сил </w:t>
      </w:r>
      <w:r w:rsidRPr="002F7D06">
        <w:rPr>
          <w:i/>
          <w:iCs/>
        </w:rPr>
        <w:t>Q</w:t>
      </w:r>
      <w:r w:rsidR="002F7D06" w:rsidRPr="002F7D06">
        <w:rPr>
          <w:i/>
          <w:iCs/>
          <w:vertAlign w:val="subscript"/>
          <w:lang w:val="en-US"/>
        </w:rPr>
        <w:t>y</w:t>
      </w:r>
      <w:r w:rsidRPr="002F7D06">
        <w:t xml:space="preserve"> и изгибающих м</w:t>
      </w:r>
      <w:r w:rsidRPr="002F7D06">
        <w:t>о</w:t>
      </w:r>
      <w:r w:rsidRPr="002F7D06">
        <w:t xml:space="preserve">ментов </w:t>
      </w:r>
      <w:r w:rsidRPr="002F7D06">
        <w:rPr>
          <w:i/>
          <w:iCs/>
        </w:rPr>
        <w:t>M</w:t>
      </w:r>
      <w:r w:rsidR="002F7D06" w:rsidRPr="002F7D06">
        <w:rPr>
          <w:i/>
          <w:iCs/>
          <w:vertAlign w:val="subscript"/>
          <w:lang w:val="en-US"/>
        </w:rPr>
        <w:t>x</w:t>
      </w:r>
      <w:r w:rsidRPr="002F7D06">
        <w:t xml:space="preserve"> в зависимости от движения к сечению</w:t>
      </w:r>
      <w:r w:rsidR="002F7D06">
        <w:t xml:space="preserve"> показано на рисунке </w:t>
      </w:r>
      <w:r w:rsidR="002F7D06" w:rsidRPr="002F7D06">
        <w:t>3</w:t>
      </w:r>
      <w:r w:rsidRPr="002F7D06">
        <w:t>.2.</w:t>
      </w:r>
    </w:p>
    <w:p w:rsidR="002F7D06" w:rsidRPr="002F7D06" w:rsidRDefault="00D70170" w:rsidP="002F7D06">
      <w:pPr>
        <w:jc w:val="center"/>
      </w:pPr>
      <w:r w:rsidRPr="00685516">
        <w:rPr>
          <w:noProof/>
        </w:rPr>
        <w:lastRenderedPageBreak/>
        <w:drawing>
          <wp:inline distT="0" distB="0" distL="0" distR="0">
            <wp:extent cx="4139565" cy="1759585"/>
            <wp:effectExtent l="0" t="0" r="0" b="0"/>
            <wp:docPr id="51" name="Рисунок 330" descr="C:\Users\Trilliput\Desktop\сопр. практ\image08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0" descr="C:\Users\Trilliput\Desktop\сопр. практ\image083.jpg"/>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139565" cy="1759585"/>
                    </a:xfrm>
                    <a:prstGeom prst="rect">
                      <a:avLst/>
                    </a:prstGeom>
                    <a:noFill/>
                    <a:ln>
                      <a:noFill/>
                    </a:ln>
                  </pic:spPr>
                </pic:pic>
              </a:graphicData>
            </a:graphic>
          </wp:inline>
        </w:drawing>
      </w:r>
    </w:p>
    <w:p w:rsidR="002F7D06" w:rsidRPr="002F7D06" w:rsidRDefault="002F7D06" w:rsidP="002F7D06">
      <w:r w:rsidRPr="002F7D06">
        <w:t xml:space="preserve">Рисунок 3.2 – Правило знаков: а) для изгибающих моментов; б) – для поперечных сил. </w:t>
      </w:r>
    </w:p>
    <w:p w:rsidR="00FA15DE" w:rsidRPr="002F7D06" w:rsidRDefault="00355E4C" w:rsidP="002F7D06">
      <w:r>
        <w:t>П</w:t>
      </w:r>
      <w:r w:rsidR="00FA15DE" w:rsidRPr="002F7D06">
        <w:t>о вычисленным значениям поперечных сил и изгибающих моментов построить в масштабе соответствующие эпюры. Положительные значения откладывать от нулевой линии вверх, отрицательные – вниз. Полученные плоские фигуры заштриховать вертикальными линиями с указанием знаков.</w:t>
      </w:r>
    </w:p>
    <w:p w:rsidR="00FA15DE" w:rsidRPr="002F7D06" w:rsidRDefault="00FA15DE" w:rsidP="002F7D06">
      <w:r w:rsidRPr="002F7D06">
        <w:t>Подбор сечения балки (проектный расчет) выполняется по методу д</w:t>
      </w:r>
      <w:r w:rsidRPr="002F7D06">
        <w:t>о</w:t>
      </w:r>
      <w:r w:rsidRPr="002F7D06">
        <w:t>пускаемых напряжений.</w:t>
      </w:r>
    </w:p>
    <w:p w:rsidR="00FA15DE" w:rsidRDefault="00FA15DE" w:rsidP="002F7D06">
      <w:r w:rsidRPr="002F7D06">
        <w:t xml:space="preserve">Особенностью расчета изгиба консольных балок является отсутствие необходимости определения опорных реакций. В этом случае определение поперечных сил </w:t>
      </w:r>
      <w:r w:rsidRPr="00355E4C">
        <w:rPr>
          <w:i/>
          <w:iCs/>
        </w:rPr>
        <w:t>Q</w:t>
      </w:r>
      <w:r w:rsidR="00355E4C" w:rsidRPr="00355E4C">
        <w:rPr>
          <w:i/>
          <w:iCs/>
          <w:vertAlign w:val="subscript"/>
          <w:lang w:val="en-US"/>
        </w:rPr>
        <w:t>y</w:t>
      </w:r>
      <w:r w:rsidRPr="002F7D06">
        <w:t xml:space="preserve"> и изгибающих моментов </w:t>
      </w:r>
      <w:r w:rsidRPr="00355E4C">
        <w:rPr>
          <w:i/>
          <w:iCs/>
        </w:rPr>
        <w:t>M</w:t>
      </w:r>
      <w:r w:rsidR="00355E4C" w:rsidRPr="00355E4C">
        <w:rPr>
          <w:i/>
          <w:iCs/>
          <w:vertAlign w:val="subscript"/>
          <w:lang w:val="en-US"/>
        </w:rPr>
        <w:t>x</w:t>
      </w:r>
      <w:r w:rsidRPr="002F7D06">
        <w:t xml:space="preserve"> целесообразно начинать от свободного торцевого сечения.</w:t>
      </w:r>
    </w:p>
    <w:p w:rsidR="008E1D64" w:rsidRPr="0068168C" w:rsidRDefault="008E1D64" w:rsidP="008E1D64">
      <w:pPr>
        <w:jc w:val="both"/>
      </w:pPr>
      <w:r w:rsidRPr="0068168C">
        <w:t xml:space="preserve">При поперечном изгибе в сечении бруса возникают и </w:t>
      </w:r>
      <w:r w:rsidRPr="008E1D64">
        <w:rPr>
          <w:u w:val="single"/>
        </w:rPr>
        <w:t>касательные напряжения</w:t>
      </w:r>
      <w:r w:rsidRPr="0068168C">
        <w:t>. На основании закона парности касательных напряжений п</w:t>
      </w:r>
      <w:r w:rsidRPr="0068168C">
        <w:t>о</w:t>
      </w:r>
      <w:r w:rsidRPr="0068168C">
        <w:t>следние возникают также и  в продольных сечениях, вызывая сдвиги отдел</w:t>
      </w:r>
      <w:r w:rsidRPr="0068168C">
        <w:t>ь</w:t>
      </w:r>
      <w:r w:rsidRPr="0068168C">
        <w:t>ных волокон относительно друг  друга.</w:t>
      </w:r>
    </w:p>
    <w:p w:rsidR="008E1D64" w:rsidRPr="0068168C" w:rsidRDefault="008E1D64" w:rsidP="008E1D64">
      <w:pPr>
        <w:jc w:val="both"/>
      </w:pPr>
      <w:r w:rsidRPr="0068168C">
        <w:t xml:space="preserve">Для определения напряжений </w:t>
      </w:r>
      <w:r w:rsidR="00D70170" w:rsidRPr="008E1D64">
        <w:rPr>
          <w:noProof/>
          <w:position w:val="-6"/>
        </w:rPr>
        <w:object w:dxaOrig="200" w:dyaOrig="220">
          <v:shape id="_x0000_i1054" type="#_x0000_t75" style="width:9.3pt;height:9.3pt" o:ole="">
            <v:imagedata r:id="rId74" o:title=""/>
          </v:shape>
          <o:OLEObject Type="Embed" ProgID="Equation.3" ShapeID="_x0000_i1054" DrawAspect="Content" ObjectID="_1635783911" r:id="rId75"/>
        </w:object>
      </w:r>
      <w:r w:rsidRPr="0068168C">
        <w:t xml:space="preserve"> надо знать закон их распределения по ширине балки. Для большинства поперечных сечений делается допущение, что напряжения </w:t>
      </w:r>
      <w:r w:rsidR="00D70170" w:rsidRPr="0068168C">
        <w:rPr>
          <w:noProof/>
        </w:rPr>
        <w:object w:dxaOrig="200" w:dyaOrig="220">
          <v:shape id="_x0000_i1055" type="#_x0000_t75" style="width:9.3pt;height:9.3pt" o:ole="">
            <v:imagedata r:id="rId76" o:title=""/>
          </v:shape>
          <o:OLEObject Type="Embed" ProgID="Equation.3" ShapeID="_x0000_i1055" DrawAspect="Content" ObjectID="_1635783912" r:id="rId77"/>
        </w:object>
      </w:r>
      <w:r w:rsidRPr="0068168C">
        <w:t xml:space="preserve"> распределены равномерно по ширине сечения, т.е. на л</w:t>
      </w:r>
      <w:r w:rsidRPr="0068168C">
        <w:t>ю</w:t>
      </w:r>
      <w:r w:rsidRPr="0068168C">
        <w:t xml:space="preserve">бой прямой, параллельной оси </w:t>
      </w:r>
      <w:r w:rsidRPr="0068168C">
        <w:rPr>
          <w:lang w:val="en-US"/>
        </w:rPr>
        <w:t>x</w:t>
      </w:r>
      <w:r w:rsidRPr="0068168C">
        <w:t xml:space="preserve"> (гипотеза Журавского).</w:t>
      </w:r>
      <w:r>
        <w:t xml:space="preserve"> Касательные напр</w:t>
      </w:r>
      <w:r>
        <w:t>я</w:t>
      </w:r>
      <w:r>
        <w:t>жения при изгибе определяются по формуле</w:t>
      </w:r>
    </w:p>
    <w:p w:rsidR="008E1D64" w:rsidRDefault="00D70170" w:rsidP="008E1D64">
      <w:pPr>
        <w:jc w:val="right"/>
        <w:rPr>
          <w:bCs/>
        </w:rPr>
      </w:pPr>
      <w:r w:rsidRPr="008E1D64">
        <w:rPr>
          <w:noProof/>
          <w:position w:val="-32"/>
        </w:rPr>
        <w:object w:dxaOrig="1120" w:dyaOrig="780">
          <v:shape id="_x0000_i1056" type="#_x0000_t75" style="width:55.75pt;height:39.5pt" o:ole="">
            <v:imagedata r:id="rId78" o:title=""/>
          </v:shape>
          <o:OLEObject Type="Embed" ProgID="Equation.3" ShapeID="_x0000_i1056" DrawAspect="Content" ObjectID="_1635783913" r:id="rId79"/>
        </w:object>
      </w:r>
      <w:r w:rsidR="008E1D64">
        <w:t>,</w:t>
      </w:r>
      <w:r w:rsidR="008E1D64">
        <w:tab/>
      </w:r>
      <w:r w:rsidR="008E1D64">
        <w:tab/>
      </w:r>
      <w:r w:rsidR="008E1D64">
        <w:tab/>
      </w:r>
      <w:r w:rsidR="008E1D64">
        <w:tab/>
      </w:r>
      <w:r w:rsidR="008E1D64">
        <w:tab/>
      </w:r>
      <w:r w:rsidR="008E1D64" w:rsidRPr="0068168C">
        <w:rPr>
          <w:bCs/>
        </w:rPr>
        <w:t>(</w:t>
      </w:r>
      <w:r w:rsidR="008E1D64">
        <w:rPr>
          <w:bCs/>
        </w:rPr>
        <w:t xml:space="preserve"> 3.</w:t>
      </w:r>
      <w:r w:rsidR="008E1D64" w:rsidRPr="0068168C">
        <w:rPr>
          <w:bCs/>
        </w:rPr>
        <w:t>14)</w:t>
      </w:r>
    </w:p>
    <w:p w:rsidR="008E1D64" w:rsidRDefault="008E1D64" w:rsidP="008E1D64">
      <w:pPr>
        <w:ind w:firstLine="0"/>
        <w:rPr>
          <w:bCs/>
        </w:rPr>
      </w:pPr>
      <w:r>
        <w:rPr>
          <w:bCs/>
        </w:rPr>
        <w:t xml:space="preserve">где </w:t>
      </w:r>
      <w:r>
        <w:rPr>
          <w:bCs/>
        </w:rPr>
        <w:tab/>
      </w:r>
      <w:r w:rsidRPr="008C3F12">
        <w:rPr>
          <w:bCs/>
          <w:i/>
          <w:iCs/>
          <w:lang w:val="en-US"/>
        </w:rPr>
        <w:t>Q</w:t>
      </w:r>
      <w:r w:rsidRPr="008C3F12">
        <w:rPr>
          <w:bCs/>
          <w:i/>
          <w:iCs/>
          <w:vertAlign w:val="subscript"/>
          <w:lang w:val="en-US"/>
        </w:rPr>
        <w:t>y</w:t>
      </w:r>
      <w:r w:rsidRPr="008C3F12">
        <w:rPr>
          <w:bCs/>
          <w:i/>
          <w:iCs/>
        </w:rPr>
        <w:t xml:space="preserve"> </w:t>
      </w:r>
      <w:r w:rsidRPr="008E1D64">
        <w:rPr>
          <w:bCs/>
        </w:rPr>
        <w:t xml:space="preserve">– </w:t>
      </w:r>
      <w:r>
        <w:rPr>
          <w:bCs/>
        </w:rPr>
        <w:t>поперечная сила в сечении балки, Н.</w:t>
      </w:r>
    </w:p>
    <w:p w:rsidR="008E1D64" w:rsidRDefault="008E1D64" w:rsidP="008C3F12">
      <w:pPr>
        <w:ind w:firstLine="0"/>
        <w:rPr>
          <w:bCs/>
        </w:rPr>
      </w:pPr>
      <w:r>
        <w:rPr>
          <w:bCs/>
        </w:rPr>
        <w:lastRenderedPageBreak/>
        <w:tab/>
      </w:r>
      <w:r w:rsidRPr="008C3F12">
        <w:rPr>
          <w:bCs/>
          <w:i/>
          <w:iCs/>
          <w:lang w:val="en-US"/>
        </w:rPr>
        <w:t>S</w:t>
      </w:r>
      <w:r w:rsidR="008C3F12" w:rsidRPr="008C3F12">
        <w:rPr>
          <w:bCs/>
          <w:i/>
          <w:iCs/>
        </w:rPr>
        <w:t>`</w:t>
      </w:r>
      <w:r w:rsidRPr="008C3F12">
        <w:rPr>
          <w:bCs/>
          <w:i/>
          <w:iCs/>
          <w:vertAlign w:val="subscript"/>
          <w:lang w:val="en-US"/>
        </w:rPr>
        <w:t>x</w:t>
      </w:r>
      <w:r w:rsidRPr="008C3F12">
        <w:rPr>
          <w:bCs/>
        </w:rPr>
        <w:t xml:space="preserve"> </w:t>
      </w:r>
      <w:r w:rsidR="008C3F12" w:rsidRPr="008C3F12">
        <w:rPr>
          <w:bCs/>
        </w:rPr>
        <w:t>–</w:t>
      </w:r>
      <w:r w:rsidRPr="008C3F12">
        <w:rPr>
          <w:bCs/>
        </w:rPr>
        <w:t xml:space="preserve"> </w:t>
      </w:r>
      <w:r w:rsidR="008C3F12">
        <w:rPr>
          <w:bCs/>
        </w:rPr>
        <w:t xml:space="preserve">статический момент части </w:t>
      </w:r>
      <w:r w:rsidR="008C3F12">
        <w:t>балки,</w:t>
      </w:r>
      <w:r w:rsidR="008C3F12" w:rsidRPr="008C3F12">
        <w:t xml:space="preserve"> </w:t>
      </w:r>
      <w:r w:rsidR="008C3F12">
        <w:t xml:space="preserve">находящейся </w:t>
      </w:r>
      <w:r w:rsidR="008C3F12" w:rsidRPr="0068168C">
        <w:t xml:space="preserve"> </w:t>
      </w:r>
      <w:r w:rsidR="008C3F12">
        <w:t xml:space="preserve">выше </w:t>
      </w:r>
      <w:r w:rsidR="008C3F12" w:rsidRPr="0068168C">
        <w:t>той точк</w:t>
      </w:r>
      <w:r w:rsidR="008C3F12">
        <w:t>и</w:t>
      </w:r>
      <w:r w:rsidR="008C3F12" w:rsidRPr="0068168C">
        <w:t>, в которой определяются касательные напряжения</w:t>
      </w:r>
      <w:r w:rsidR="008C3F12">
        <w:t>, м</w:t>
      </w:r>
      <w:r w:rsidR="008C3F12">
        <w:rPr>
          <w:vertAlign w:val="superscript"/>
        </w:rPr>
        <w:t>3</w:t>
      </w:r>
      <w:r w:rsidR="008C3F12">
        <w:rPr>
          <w:bCs/>
        </w:rPr>
        <w:t>;</w:t>
      </w:r>
    </w:p>
    <w:p w:rsidR="008C3F12" w:rsidRDefault="008C3F12" w:rsidP="008E1D64">
      <w:pPr>
        <w:ind w:firstLine="0"/>
        <w:rPr>
          <w:bCs/>
        </w:rPr>
      </w:pPr>
      <w:r>
        <w:rPr>
          <w:bCs/>
        </w:rPr>
        <w:tab/>
      </w:r>
      <w:r w:rsidRPr="008C3F12">
        <w:rPr>
          <w:bCs/>
          <w:i/>
          <w:iCs/>
          <w:lang w:val="en-US"/>
        </w:rPr>
        <w:t>I</w:t>
      </w:r>
      <w:r w:rsidRPr="008C3F12">
        <w:rPr>
          <w:bCs/>
          <w:i/>
          <w:iCs/>
          <w:vertAlign w:val="subscript"/>
          <w:lang w:val="en-US"/>
        </w:rPr>
        <w:t>x</w:t>
      </w:r>
      <w:r w:rsidRPr="008C3F12">
        <w:rPr>
          <w:bCs/>
        </w:rPr>
        <w:t xml:space="preserve"> – </w:t>
      </w:r>
      <w:r>
        <w:rPr>
          <w:bCs/>
        </w:rPr>
        <w:t>осевой момент инерции фигуры, м</w:t>
      </w:r>
      <w:r>
        <w:rPr>
          <w:bCs/>
          <w:vertAlign w:val="superscript"/>
        </w:rPr>
        <w:t>4</w:t>
      </w:r>
      <w:r>
        <w:rPr>
          <w:bCs/>
        </w:rPr>
        <w:t>.</w:t>
      </w:r>
    </w:p>
    <w:p w:rsidR="008C3F12" w:rsidRPr="008C3F12" w:rsidRDefault="008C3F12" w:rsidP="008E1D64">
      <w:pPr>
        <w:ind w:firstLine="0"/>
      </w:pPr>
      <w:r>
        <w:rPr>
          <w:bCs/>
        </w:rPr>
        <w:tab/>
      </w:r>
      <w:r w:rsidRPr="008C3F12">
        <w:rPr>
          <w:bCs/>
          <w:i/>
          <w:iCs/>
          <w:lang w:val="en-US"/>
        </w:rPr>
        <w:t>b</w:t>
      </w:r>
      <w:r w:rsidRPr="008C3F12">
        <w:rPr>
          <w:bCs/>
          <w:i/>
          <w:iCs/>
          <w:vertAlign w:val="subscript"/>
          <w:lang w:val="en-US"/>
        </w:rPr>
        <w:t>y</w:t>
      </w:r>
      <w:r w:rsidRPr="008C3F12">
        <w:rPr>
          <w:bCs/>
        </w:rPr>
        <w:t xml:space="preserve"> - </w:t>
      </w:r>
      <w:r w:rsidRPr="0068168C">
        <w:t>ширина поперечного сечения балки в той точке, в которой опред</w:t>
      </w:r>
      <w:r w:rsidRPr="0068168C">
        <w:t>е</w:t>
      </w:r>
      <w:r w:rsidRPr="0068168C">
        <w:t>ляются касательные напряжения</w:t>
      </w:r>
      <w:r>
        <w:t>, м.</w:t>
      </w:r>
    </w:p>
    <w:p w:rsidR="008E1D64" w:rsidRPr="0068168C" w:rsidRDefault="008E1D64" w:rsidP="008E1D64">
      <w:pPr>
        <w:jc w:val="both"/>
      </w:pPr>
      <w:r w:rsidRPr="0068168C">
        <w:t>Выражение (</w:t>
      </w:r>
      <w:r>
        <w:t>3.</w:t>
      </w:r>
      <w:r w:rsidRPr="0068168C">
        <w:t>14) называют формулой Журавского, который впервые установил наличие касательных напряжений при изгибе.</w:t>
      </w:r>
    </w:p>
    <w:p w:rsidR="008E1D64" w:rsidRPr="002F7D06" w:rsidRDefault="008E1D64" w:rsidP="002F7D06"/>
    <w:p w:rsidR="00FA15DE" w:rsidRPr="00FA15DE" w:rsidRDefault="00FA15DE" w:rsidP="004A557A"/>
    <w:p w:rsidR="000C6AEE" w:rsidRDefault="000C6AEE">
      <w:pPr>
        <w:spacing w:after="200" w:line="276" w:lineRule="auto"/>
        <w:ind w:firstLine="0"/>
        <w:rPr>
          <w:b/>
          <w:bCs/>
        </w:rPr>
      </w:pPr>
      <w:r>
        <w:rPr>
          <w:b/>
          <w:bCs/>
        </w:rPr>
        <w:br w:type="page"/>
      </w:r>
    </w:p>
    <w:p w:rsidR="003C3396" w:rsidRPr="003C3396" w:rsidRDefault="00355E4C" w:rsidP="00C4165B">
      <w:pPr>
        <w:pStyle w:val="6"/>
      </w:pPr>
      <w:r>
        <w:lastRenderedPageBreak/>
        <w:t xml:space="preserve">3.2 </w:t>
      </w:r>
      <w:r w:rsidR="003C3396" w:rsidRPr="003C3396">
        <w:t>Примеры решения задач</w:t>
      </w:r>
    </w:p>
    <w:p w:rsidR="003C3396" w:rsidRDefault="00C4165B" w:rsidP="00C4165B">
      <w:pPr>
        <w:pStyle w:val="6"/>
      </w:pPr>
      <w:r>
        <w:t>3.2.1 Пример решения задачи 1</w:t>
      </w:r>
    </w:p>
    <w:p w:rsidR="00C4165B" w:rsidRPr="00C4165B" w:rsidRDefault="00C4165B" w:rsidP="00C4165B"/>
    <w:p w:rsidR="003C3396" w:rsidRDefault="003C3396" w:rsidP="00EA3773">
      <w:pPr>
        <w:tabs>
          <w:tab w:val="left" w:pos="709"/>
          <w:tab w:val="left" w:pos="851"/>
        </w:tabs>
        <w:ind w:firstLine="426"/>
      </w:pPr>
      <w:r>
        <w:t>Для заданного ступенчатого бруса:</w:t>
      </w:r>
    </w:p>
    <w:p w:rsidR="003C3396" w:rsidRDefault="003C3396" w:rsidP="00EA3773">
      <w:pPr>
        <w:pStyle w:val="a8"/>
        <w:numPr>
          <w:ilvl w:val="0"/>
          <w:numId w:val="8"/>
        </w:numPr>
        <w:tabs>
          <w:tab w:val="left" w:pos="709"/>
          <w:tab w:val="left" w:pos="851"/>
        </w:tabs>
        <w:ind w:left="0" w:firstLine="426"/>
      </w:pPr>
      <w:r>
        <w:t>Построить эпюру продольных сил.</w:t>
      </w:r>
    </w:p>
    <w:p w:rsidR="003C3396" w:rsidRDefault="003C3396" w:rsidP="00CD21AD">
      <w:pPr>
        <w:pStyle w:val="a8"/>
        <w:numPr>
          <w:ilvl w:val="0"/>
          <w:numId w:val="8"/>
        </w:numPr>
        <w:tabs>
          <w:tab w:val="left" w:pos="709"/>
          <w:tab w:val="left" w:pos="851"/>
        </w:tabs>
        <w:ind w:left="0" w:firstLine="426"/>
        <w:jc w:val="both"/>
      </w:pPr>
      <w:r>
        <w:t xml:space="preserve">Определить </w:t>
      </w:r>
      <w:r w:rsidR="002B1EE2">
        <w:t xml:space="preserve">минимально допустимые </w:t>
      </w:r>
      <w:r>
        <w:t xml:space="preserve">размеры поперечного сечения, если 1 </w:t>
      </w:r>
      <w:r w:rsidR="00CD21AD">
        <w:t>ступень</w:t>
      </w:r>
      <w:r>
        <w:t xml:space="preserve"> имеет </w:t>
      </w:r>
      <w:r w:rsidR="002B1EE2">
        <w:t>круглое</w:t>
      </w:r>
      <w:r>
        <w:t xml:space="preserve"> сечение,  и </w:t>
      </w:r>
      <w:r w:rsidR="002B1EE2">
        <w:t>2</w:t>
      </w:r>
      <w:r>
        <w:t xml:space="preserve"> </w:t>
      </w:r>
      <w:r w:rsidR="00CD21AD">
        <w:t>ступень</w:t>
      </w:r>
      <w:r>
        <w:t xml:space="preserve"> – прямоугольное сечение со сторонами </w:t>
      </w:r>
      <w:r>
        <w:rPr>
          <w:lang w:val="en-US"/>
        </w:rPr>
        <w:t>b</w:t>
      </w:r>
      <w:r w:rsidRPr="00FF0776">
        <w:t xml:space="preserve"> </w:t>
      </w:r>
      <w:r>
        <w:t xml:space="preserve">и </w:t>
      </w:r>
      <w:r>
        <w:rPr>
          <w:lang w:val="en-US"/>
        </w:rPr>
        <w:t>h</w:t>
      </w:r>
      <w:r>
        <w:t>.</w:t>
      </w:r>
      <w:r w:rsidR="002B1EE2">
        <w:t xml:space="preserve"> Результаты принять в соответствии с сортаментом с</w:t>
      </w:r>
      <w:r w:rsidR="002B1EE2">
        <w:t>о</w:t>
      </w:r>
      <w:r w:rsidR="002B1EE2">
        <w:t>гласно ГОСТ.</w:t>
      </w:r>
    </w:p>
    <w:p w:rsidR="003C3396" w:rsidRDefault="003C3396" w:rsidP="002B1EE2">
      <w:pPr>
        <w:pStyle w:val="a8"/>
        <w:numPr>
          <w:ilvl w:val="0"/>
          <w:numId w:val="8"/>
        </w:numPr>
        <w:tabs>
          <w:tab w:val="left" w:pos="709"/>
          <w:tab w:val="left" w:pos="851"/>
        </w:tabs>
        <w:ind w:left="0" w:firstLine="426"/>
      </w:pPr>
      <w:r>
        <w:t>Определить полн</w:t>
      </w:r>
      <w:r w:rsidR="002B1EE2">
        <w:t>ую</w:t>
      </w:r>
      <w:r>
        <w:t xml:space="preserve"> </w:t>
      </w:r>
      <w:r w:rsidR="002B1EE2">
        <w:t>абсолютную деформацию</w:t>
      </w:r>
      <w:r>
        <w:t xml:space="preserve"> бруса и построить эп</w:t>
      </w:r>
      <w:r>
        <w:t>ю</w:t>
      </w:r>
      <w:r>
        <w:t>ру перемещений.</w:t>
      </w:r>
    </w:p>
    <w:p w:rsidR="003C3396" w:rsidRDefault="003C3396" w:rsidP="00EA3773">
      <w:pPr>
        <w:pStyle w:val="a8"/>
        <w:numPr>
          <w:ilvl w:val="0"/>
          <w:numId w:val="8"/>
        </w:numPr>
        <w:tabs>
          <w:tab w:val="left" w:pos="709"/>
          <w:tab w:val="left" w:pos="851"/>
        </w:tabs>
        <w:ind w:left="0" w:firstLine="426"/>
      </w:pPr>
      <w:r>
        <w:t>Определить полную потенциальную энергию деформации всего бруса.</w:t>
      </w:r>
    </w:p>
    <w:p w:rsidR="002B1EE2" w:rsidRDefault="002B1EE2" w:rsidP="00EA3773">
      <w:pPr>
        <w:pStyle w:val="a8"/>
        <w:ind w:left="0" w:firstLine="774"/>
      </w:pPr>
      <w:r>
        <w:t xml:space="preserve">Исходные данные: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187"/>
        <w:gridCol w:w="1187"/>
      </w:tblGrid>
      <w:tr w:rsidR="00F01279" w:rsidRPr="003C3396" w:rsidTr="00255135">
        <w:tc>
          <w:tcPr>
            <w:tcW w:w="1198" w:type="dxa"/>
            <w:shd w:val="clear" w:color="auto" w:fill="auto"/>
            <w:vAlign w:val="center"/>
          </w:tcPr>
          <w:p w:rsidR="002B1EE2" w:rsidRPr="00255135" w:rsidRDefault="002B1EE2" w:rsidP="00255135">
            <w:pPr>
              <w:pStyle w:val="a8"/>
              <w:ind w:left="0" w:firstLine="0"/>
              <w:jc w:val="center"/>
              <w:rPr>
                <w:b/>
                <w:bCs/>
              </w:rPr>
            </w:pPr>
            <w:r w:rsidRPr="00255135">
              <w:rPr>
                <w:b/>
                <w:bCs/>
                <w:lang w:val="en-US"/>
              </w:rPr>
              <w:t>F</w:t>
            </w:r>
            <w:r w:rsidRPr="00255135">
              <w:rPr>
                <w:b/>
                <w:bCs/>
                <w:vertAlign w:val="subscript"/>
                <w:lang w:val="en-US"/>
              </w:rPr>
              <w:t>1</w:t>
            </w:r>
            <w:r w:rsidRPr="00255135">
              <w:rPr>
                <w:b/>
                <w:bCs/>
                <w:lang w:val="en-US"/>
              </w:rPr>
              <w:t xml:space="preserve">, </w:t>
            </w:r>
            <w:r w:rsidRPr="00255135">
              <w:rPr>
                <w:b/>
                <w:bCs/>
              </w:rPr>
              <w:t>кН</w:t>
            </w:r>
          </w:p>
        </w:tc>
        <w:tc>
          <w:tcPr>
            <w:tcW w:w="1197" w:type="dxa"/>
            <w:shd w:val="clear" w:color="auto" w:fill="auto"/>
            <w:vAlign w:val="center"/>
          </w:tcPr>
          <w:p w:rsidR="002B1EE2" w:rsidRPr="00255135" w:rsidRDefault="002B1EE2" w:rsidP="00255135">
            <w:pPr>
              <w:pStyle w:val="a8"/>
              <w:ind w:left="0" w:firstLine="0"/>
              <w:jc w:val="center"/>
              <w:rPr>
                <w:b/>
                <w:bCs/>
              </w:rPr>
            </w:pPr>
            <w:r w:rsidRPr="00255135">
              <w:rPr>
                <w:b/>
                <w:bCs/>
                <w:lang w:val="en-US"/>
              </w:rPr>
              <w:t>F</w:t>
            </w:r>
            <w:r w:rsidRPr="00255135">
              <w:rPr>
                <w:b/>
                <w:bCs/>
                <w:vertAlign w:val="subscript"/>
              </w:rPr>
              <w:t>2</w:t>
            </w:r>
            <w:r w:rsidRPr="00255135">
              <w:rPr>
                <w:b/>
                <w:bCs/>
                <w:lang w:val="en-US"/>
              </w:rPr>
              <w:t xml:space="preserve">, </w:t>
            </w:r>
            <w:r w:rsidRPr="00255135">
              <w:rPr>
                <w:b/>
                <w:bCs/>
              </w:rPr>
              <w:t>кН</w:t>
            </w:r>
          </w:p>
        </w:tc>
        <w:tc>
          <w:tcPr>
            <w:tcW w:w="1187" w:type="dxa"/>
            <w:shd w:val="clear" w:color="auto" w:fill="auto"/>
            <w:vAlign w:val="center"/>
          </w:tcPr>
          <w:p w:rsidR="002B1EE2" w:rsidRPr="00255135" w:rsidRDefault="002B1EE2" w:rsidP="00255135">
            <w:pPr>
              <w:pStyle w:val="a8"/>
              <w:ind w:left="0" w:firstLine="0"/>
              <w:jc w:val="center"/>
              <w:rPr>
                <w:b/>
                <w:bCs/>
              </w:rPr>
            </w:pPr>
            <w:r w:rsidRPr="00255135">
              <w:rPr>
                <w:b/>
                <w:bCs/>
              </w:rPr>
              <w:t>ℓ</w:t>
            </w:r>
            <w:r w:rsidRPr="00255135">
              <w:rPr>
                <w:b/>
                <w:bCs/>
                <w:vertAlign w:val="subscript"/>
              </w:rPr>
              <w:t>1</w:t>
            </w:r>
            <w:r w:rsidRPr="00255135">
              <w:rPr>
                <w:b/>
                <w:bCs/>
              </w:rPr>
              <w:t>, м</w:t>
            </w:r>
          </w:p>
        </w:tc>
        <w:tc>
          <w:tcPr>
            <w:tcW w:w="1187" w:type="dxa"/>
            <w:shd w:val="clear" w:color="auto" w:fill="auto"/>
            <w:vAlign w:val="center"/>
          </w:tcPr>
          <w:p w:rsidR="002B1EE2" w:rsidRPr="00255135" w:rsidRDefault="002B1EE2" w:rsidP="00255135">
            <w:pPr>
              <w:ind w:firstLine="0"/>
              <w:jc w:val="center"/>
              <w:rPr>
                <w:b/>
                <w:bCs/>
              </w:rPr>
            </w:pPr>
            <w:r w:rsidRPr="00255135">
              <w:rPr>
                <w:b/>
                <w:bCs/>
              </w:rPr>
              <w:t>ℓ</w:t>
            </w:r>
            <w:r w:rsidRPr="00255135">
              <w:rPr>
                <w:b/>
                <w:bCs/>
                <w:vertAlign w:val="subscript"/>
              </w:rPr>
              <w:t>2</w:t>
            </w:r>
            <w:r w:rsidRPr="00255135">
              <w:rPr>
                <w:b/>
                <w:bCs/>
              </w:rPr>
              <w:t>, м</w:t>
            </w:r>
          </w:p>
        </w:tc>
      </w:tr>
      <w:tr w:rsidR="00F01279" w:rsidTr="00255135">
        <w:tc>
          <w:tcPr>
            <w:tcW w:w="1198" w:type="dxa"/>
            <w:shd w:val="clear" w:color="auto" w:fill="auto"/>
            <w:vAlign w:val="center"/>
          </w:tcPr>
          <w:p w:rsidR="002B1EE2" w:rsidRDefault="00DA28ED" w:rsidP="00255135">
            <w:pPr>
              <w:pStyle w:val="a8"/>
              <w:ind w:left="0" w:firstLine="0"/>
              <w:jc w:val="center"/>
            </w:pPr>
            <w:r>
              <w:t>24</w:t>
            </w:r>
          </w:p>
        </w:tc>
        <w:tc>
          <w:tcPr>
            <w:tcW w:w="1197" w:type="dxa"/>
            <w:shd w:val="clear" w:color="auto" w:fill="auto"/>
            <w:vAlign w:val="center"/>
          </w:tcPr>
          <w:p w:rsidR="002B1EE2" w:rsidRDefault="00DA28ED" w:rsidP="00255135">
            <w:pPr>
              <w:pStyle w:val="a8"/>
              <w:ind w:left="0" w:firstLine="0"/>
              <w:jc w:val="center"/>
            </w:pPr>
            <w:r>
              <w:t>40</w:t>
            </w:r>
          </w:p>
        </w:tc>
        <w:tc>
          <w:tcPr>
            <w:tcW w:w="1187" w:type="dxa"/>
            <w:shd w:val="clear" w:color="auto" w:fill="auto"/>
            <w:vAlign w:val="center"/>
          </w:tcPr>
          <w:p w:rsidR="002B1EE2" w:rsidRDefault="002B1EE2" w:rsidP="00255135">
            <w:pPr>
              <w:pStyle w:val="a8"/>
              <w:ind w:left="0" w:firstLine="0"/>
              <w:jc w:val="center"/>
            </w:pPr>
            <w:r>
              <w:t>2</w:t>
            </w:r>
          </w:p>
        </w:tc>
        <w:tc>
          <w:tcPr>
            <w:tcW w:w="1187" w:type="dxa"/>
            <w:shd w:val="clear" w:color="auto" w:fill="auto"/>
            <w:vAlign w:val="center"/>
          </w:tcPr>
          <w:p w:rsidR="002B1EE2" w:rsidRDefault="00DA28ED" w:rsidP="00255135">
            <w:pPr>
              <w:pStyle w:val="a8"/>
              <w:ind w:left="0" w:firstLine="0"/>
              <w:jc w:val="center"/>
            </w:pPr>
            <w:r>
              <w:t>4</w:t>
            </w:r>
          </w:p>
        </w:tc>
      </w:tr>
    </w:tbl>
    <w:p w:rsidR="002B1EE2" w:rsidRDefault="00D70170" w:rsidP="00EA3773">
      <w:pPr>
        <w:pStyle w:val="a8"/>
        <w:ind w:left="0" w:firstLine="774"/>
      </w:pPr>
      <w:r w:rsidRPr="00EA3773">
        <w:rPr>
          <w:noProof/>
        </w:rPr>
        <w:object w:dxaOrig="5141" w:dyaOrig="5880">
          <v:shape id="_x0000_i1057" type="#_x0000_t75" style="width:190.45pt;height:3in" o:ole="">
            <v:imagedata r:id="rId80" o:title=""/>
          </v:shape>
          <o:OLEObject Type="Embed" ProgID="KOMPAS.FRW" ShapeID="_x0000_i1057" DrawAspect="Content" ObjectID="_1635783914" r:id="rId81"/>
        </w:object>
      </w:r>
    </w:p>
    <w:p w:rsidR="00B570DE" w:rsidRDefault="00B570DE" w:rsidP="00B570DE">
      <w:pPr>
        <w:pStyle w:val="a8"/>
        <w:ind w:left="0" w:firstLine="774"/>
      </w:pPr>
      <w:r>
        <w:t>Указания:</w:t>
      </w:r>
    </w:p>
    <w:p w:rsidR="00B570DE" w:rsidRDefault="00B570DE" w:rsidP="00B570DE">
      <w:pPr>
        <w:pStyle w:val="a8"/>
        <w:ind w:left="0" w:firstLine="774"/>
      </w:pPr>
      <w:r>
        <w:t>Модуль упругости материала:</w:t>
      </w:r>
      <w:r w:rsidR="00C4165B">
        <w:t xml:space="preserve"> </w:t>
      </w:r>
      <w:r>
        <w:t>Е=2·10</w:t>
      </w:r>
      <w:r>
        <w:rPr>
          <w:vertAlign w:val="superscript"/>
        </w:rPr>
        <w:t>5</w:t>
      </w:r>
      <w:r>
        <w:t xml:space="preserve"> МПа;</w:t>
      </w:r>
    </w:p>
    <w:p w:rsidR="00B570DE" w:rsidRDefault="00B570DE" w:rsidP="00B570DE">
      <w:pPr>
        <w:pStyle w:val="a8"/>
        <w:ind w:left="0" w:firstLine="774"/>
      </w:pPr>
      <w:r>
        <w:t xml:space="preserve">Предельно допускаемое напряжение растяжения </w:t>
      </w:r>
      <w:r w:rsidRPr="00FF0776">
        <w:t>[</w:t>
      </w:r>
      <w:r>
        <w:rPr>
          <w:lang w:val="en-US"/>
        </w:rPr>
        <w:t>σ</w:t>
      </w:r>
      <w:r>
        <w:rPr>
          <w:vertAlign w:val="subscript"/>
          <w:lang w:val="en-US"/>
        </w:rPr>
        <w:t>p</w:t>
      </w:r>
      <w:r w:rsidRPr="00FF0776">
        <w:t xml:space="preserve">]=160 </w:t>
      </w:r>
      <w:r>
        <w:t xml:space="preserve">МПа; </w:t>
      </w:r>
    </w:p>
    <w:p w:rsidR="00B570DE" w:rsidRDefault="00B570DE" w:rsidP="00B570DE">
      <w:pPr>
        <w:pStyle w:val="a8"/>
        <w:ind w:left="0" w:firstLine="774"/>
      </w:pPr>
      <w:r>
        <w:t xml:space="preserve">Предельно допускаемое напряжение сжатия </w:t>
      </w:r>
      <w:r w:rsidRPr="00FF0776">
        <w:t>[</w:t>
      </w:r>
      <w:r>
        <w:rPr>
          <w:lang w:val="en-US"/>
        </w:rPr>
        <w:t>σ</w:t>
      </w:r>
      <w:r>
        <w:rPr>
          <w:vertAlign w:val="subscript"/>
        </w:rPr>
        <w:t>с</w:t>
      </w:r>
      <w:r w:rsidRPr="00FF0776">
        <w:t>]=1</w:t>
      </w:r>
      <w:r>
        <w:t>2</w:t>
      </w:r>
      <w:r w:rsidRPr="00FF0776">
        <w:t xml:space="preserve">0 </w:t>
      </w:r>
      <w:r>
        <w:t xml:space="preserve">МПа;  </w:t>
      </w:r>
    </w:p>
    <w:p w:rsidR="00B570DE" w:rsidRDefault="00B570DE" w:rsidP="00B570DE">
      <w:pPr>
        <w:pStyle w:val="a8"/>
        <w:ind w:left="0" w:firstLine="774"/>
      </w:pPr>
      <w:r>
        <w:t>Соотношение сторон прямоугольного сечения второго участка:</w:t>
      </w:r>
      <w:r>
        <w:rPr>
          <w:lang w:val="en-US"/>
        </w:rPr>
        <w:t>h</w:t>
      </w:r>
      <w:r w:rsidRPr="00FF0776">
        <w:t>/</w:t>
      </w:r>
      <w:r>
        <w:rPr>
          <w:lang w:val="en-US"/>
        </w:rPr>
        <w:t>b</w:t>
      </w:r>
      <w:r w:rsidRPr="00FF0776">
        <w:t>=3;</w:t>
      </w:r>
    </w:p>
    <w:p w:rsidR="003C3396" w:rsidRDefault="00D70170" w:rsidP="00434C01">
      <w:pPr>
        <w:spacing w:after="200"/>
        <w:ind w:firstLine="0"/>
        <w:jc w:val="center"/>
      </w:pPr>
      <w:r w:rsidRPr="00EA3773">
        <w:rPr>
          <w:noProof/>
        </w:rPr>
        <w:object w:dxaOrig="6441" w:dyaOrig="8272">
          <v:shape id="_x0000_i1058" type="#_x0000_t75" style="width:229.95pt;height:292.65pt" o:ole="">
            <v:imagedata r:id="rId82" o:title=""/>
          </v:shape>
          <o:OLEObject Type="Embed" ProgID="KOMPAS.FRW" ShapeID="_x0000_i1058" DrawAspect="Content" ObjectID="_1635783915" r:id="rId83"/>
        </w:object>
      </w:r>
    </w:p>
    <w:p w:rsidR="00434C01" w:rsidRPr="00E04F9B" w:rsidRDefault="00434C01" w:rsidP="00434C01">
      <w:pPr>
        <w:spacing w:after="200"/>
        <w:ind w:firstLine="0"/>
        <w:jc w:val="center"/>
      </w:pPr>
      <w:r>
        <w:t>Рисунок 3.3 – Эпюры продольных сил и перемещений в стержне.</w:t>
      </w:r>
    </w:p>
    <w:p w:rsidR="00401E45" w:rsidRPr="00B516BA" w:rsidRDefault="00B516BA" w:rsidP="00B570DE">
      <w:pPr>
        <w:pStyle w:val="a8"/>
        <w:numPr>
          <w:ilvl w:val="0"/>
          <w:numId w:val="9"/>
        </w:numPr>
        <w:spacing w:after="200"/>
      </w:pPr>
      <w:r>
        <w:t xml:space="preserve">Расчет продольных сил  начинаем </w:t>
      </w:r>
      <w:r w:rsidRPr="00F324CD">
        <w:rPr>
          <w:b/>
          <w:bCs/>
        </w:rPr>
        <w:t>со свободной стороны стержня</w:t>
      </w:r>
      <w:r w:rsidR="00EA3773">
        <w:t>:</w:t>
      </w:r>
    </w:p>
    <w:p w:rsidR="00EA3773" w:rsidRDefault="00B570DE" w:rsidP="00EA3773">
      <w:pPr>
        <w:pStyle w:val="a8"/>
        <w:spacing w:after="200"/>
        <w:ind w:firstLine="0"/>
      </w:pPr>
      <w:r>
        <w:t xml:space="preserve">Первый участок: </w:t>
      </w:r>
      <w:r w:rsidR="00EA3773">
        <w:rPr>
          <w:lang w:val="en-US"/>
        </w:rPr>
        <w:t>N</w:t>
      </w:r>
      <w:r w:rsidR="00EA3773" w:rsidRPr="00B570DE">
        <w:rPr>
          <w:vertAlign w:val="subscript"/>
        </w:rPr>
        <w:t>1</w:t>
      </w:r>
      <w:r w:rsidR="00EA3773" w:rsidRPr="00B570DE">
        <w:t>=-</w:t>
      </w:r>
      <w:r w:rsidR="00EA3773">
        <w:rPr>
          <w:lang w:val="en-US"/>
        </w:rPr>
        <w:t>F</w:t>
      </w:r>
      <w:r w:rsidR="00EA3773" w:rsidRPr="00B570DE">
        <w:rPr>
          <w:vertAlign w:val="subscript"/>
        </w:rPr>
        <w:t>1</w:t>
      </w:r>
      <w:r w:rsidR="00EA3773" w:rsidRPr="00B570DE">
        <w:t xml:space="preserve">=-24 </w:t>
      </w:r>
      <w:r w:rsidR="00EA3773">
        <w:t>кН;</w:t>
      </w:r>
    </w:p>
    <w:p w:rsidR="00EA3773" w:rsidRDefault="00B570DE" w:rsidP="00EA3773">
      <w:pPr>
        <w:pStyle w:val="a8"/>
        <w:spacing w:after="200"/>
        <w:ind w:firstLine="0"/>
      </w:pPr>
      <w:r>
        <w:t xml:space="preserve">Второй участок: </w:t>
      </w:r>
      <w:r w:rsidR="00EA3773">
        <w:rPr>
          <w:lang w:val="en-US"/>
        </w:rPr>
        <w:t>N</w:t>
      </w:r>
      <w:r w:rsidR="00EA3773" w:rsidRPr="00B570DE">
        <w:rPr>
          <w:vertAlign w:val="subscript"/>
        </w:rPr>
        <w:t>2</w:t>
      </w:r>
      <w:r w:rsidR="00EA3773" w:rsidRPr="00B570DE">
        <w:t>=-</w:t>
      </w:r>
      <w:r w:rsidR="00EA3773">
        <w:rPr>
          <w:lang w:val="en-US"/>
        </w:rPr>
        <w:t>F</w:t>
      </w:r>
      <w:r w:rsidR="00EA3773" w:rsidRPr="00B570DE">
        <w:rPr>
          <w:vertAlign w:val="subscript"/>
        </w:rPr>
        <w:t>1</w:t>
      </w:r>
      <w:r w:rsidR="00EA3773" w:rsidRPr="00B570DE">
        <w:t>+</w:t>
      </w:r>
      <w:r w:rsidR="00EA3773">
        <w:rPr>
          <w:lang w:val="en-US"/>
        </w:rPr>
        <w:t>F</w:t>
      </w:r>
      <w:r w:rsidR="00EA3773" w:rsidRPr="00B570DE">
        <w:rPr>
          <w:vertAlign w:val="subscript"/>
        </w:rPr>
        <w:t>2</w:t>
      </w:r>
      <w:r w:rsidR="00EA3773" w:rsidRPr="00B570DE">
        <w:t xml:space="preserve">=-24+40=16 </w:t>
      </w:r>
      <w:r w:rsidR="00EA3773">
        <w:t>кН.</w:t>
      </w:r>
    </w:p>
    <w:p w:rsidR="00B516BA" w:rsidRDefault="00B516BA" w:rsidP="00B516BA">
      <w:pPr>
        <w:pStyle w:val="a8"/>
        <w:spacing w:after="200"/>
        <w:ind w:left="0"/>
      </w:pPr>
      <w:r>
        <w:t xml:space="preserve">Полученные значения наносим на график (эпюру) продольных сил </w:t>
      </w:r>
      <w:r w:rsidR="00D70170" w:rsidRPr="00EA3773">
        <w:rPr>
          <w:noProof/>
        </w:rPr>
        <w:object w:dxaOrig="691" w:dyaOrig="691">
          <v:shape id="_x0000_i1059" type="#_x0000_t75" style="width:25.55pt;height:25.55pt" o:ole="">
            <v:imagedata r:id="rId84" o:title=""/>
          </v:shape>
          <o:OLEObject Type="Embed" ProgID="KOMPAS.FRW" ShapeID="_x0000_i1059" DrawAspect="Content" ObjectID="_1635783916" r:id="rId85"/>
        </w:object>
      </w:r>
      <w:r>
        <w:t>в произвольном масштабе.</w:t>
      </w:r>
    </w:p>
    <w:p w:rsidR="00B516BA" w:rsidRDefault="00B516BA" w:rsidP="00B516BA">
      <w:pPr>
        <w:pStyle w:val="a8"/>
        <w:spacing w:after="200"/>
        <w:ind w:firstLine="0"/>
      </w:pPr>
    </w:p>
    <w:p w:rsidR="00EA3773" w:rsidRDefault="00EA3773" w:rsidP="00EA3773">
      <w:pPr>
        <w:pStyle w:val="a8"/>
        <w:numPr>
          <w:ilvl w:val="0"/>
          <w:numId w:val="9"/>
        </w:numPr>
        <w:spacing w:after="200"/>
      </w:pPr>
      <w:r>
        <w:t>Определяем размеры поперечного сечения</w:t>
      </w:r>
      <w:r w:rsidR="00B570DE">
        <w:t xml:space="preserve"> из условия прочности</w:t>
      </w:r>
      <w:r>
        <w:t>:</w:t>
      </w:r>
    </w:p>
    <w:p w:rsidR="00EA3773" w:rsidRDefault="00EA3773" w:rsidP="00EA3773">
      <w:pPr>
        <w:pStyle w:val="a8"/>
        <w:spacing w:after="200"/>
        <w:ind w:firstLine="0"/>
      </w:pPr>
      <w:r>
        <w:t>Условие прочности:</w:t>
      </w:r>
    </w:p>
    <w:p w:rsidR="00EA3773" w:rsidRDefault="00D70170" w:rsidP="00292325">
      <w:pPr>
        <w:pStyle w:val="a8"/>
        <w:spacing w:after="200"/>
        <w:ind w:firstLine="0"/>
        <w:jc w:val="center"/>
      </w:pPr>
      <w:r w:rsidRPr="00292325">
        <w:rPr>
          <w:noProof/>
          <w:position w:val="-28"/>
        </w:rPr>
        <w:object w:dxaOrig="1359" w:dyaOrig="720">
          <v:shape id="_x0000_i1060" type="#_x0000_t75" style="width:67.35pt;height:37.15pt" o:ole="">
            <v:imagedata r:id="rId86" o:title=""/>
          </v:shape>
          <o:OLEObject Type="Embed" ProgID="Equation.DSMT4" ShapeID="_x0000_i1060" DrawAspect="Content" ObjectID="_1635783917" r:id="rId87"/>
        </w:object>
      </w:r>
    </w:p>
    <w:p w:rsidR="00EA3773" w:rsidRPr="00434C01" w:rsidRDefault="00B570DE" w:rsidP="00434C01">
      <w:pPr>
        <w:pStyle w:val="a8"/>
        <w:spacing w:after="200"/>
        <w:ind w:left="0" w:firstLine="698"/>
      </w:pPr>
      <w:r>
        <w:t>Первый</w:t>
      </w:r>
      <w:r w:rsidR="00EA3773">
        <w:t xml:space="preserve"> участок сжат, так как продольная сила на этом участке эпюры </w:t>
      </w:r>
      <w:r w:rsidR="00434C01">
        <w:t>имеет отрицательное значение</w:t>
      </w:r>
      <w:r w:rsidR="00355ACE">
        <w:t>.</w:t>
      </w:r>
      <w:r w:rsidR="00434C01">
        <w:t xml:space="preserve"> Поэтому для решения по условию прочности выбираем  значение </w:t>
      </w:r>
      <w:r w:rsidR="00434C01" w:rsidRPr="00110405">
        <w:t>[</w:t>
      </w:r>
      <w:r w:rsidR="00434C01" w:rsidRPr="00434C01">
        <w:rPr>
          <w:i/>
          <w:iCs/>
        </w:rPr>
        <w:t>σ</w:t>
      </w:r>
      <w:r w:rsidR="00434C01" w:rsidRPr="00434C01">
        <w:rPr>
          <w:i/>
          <w:iCs/>
          <w:vertAlign w:val="subscript"/>
        </w:rPr>
        <w:t>с</w:t>
      </w:r>
      <w:r w:rsidR="00434C01" w:rsidRPr="00110405">
        <w:t>]</w:t>
      </w:r>
      <w:r w:rsidR="00434C01">
        <w:t>.</w:t>
      </w:r>
    </w:p>
    <w:p w:rsidR="00355ACE" w:rsidRDefault="00B570DE" w:rsidP="00355ACE">
      <w:pPr>
        <w:pStyle w:val="a8"/>
        <w:spacing w:after="200"/>
        <w:ind w:left="0" w:firstLine="698"/>
      </w:pPr>
      <w:r>
        <w:t>Минимально допустимая площадь первого участка</w:t>
      </w:r>
      <w:r w:rsidR="00355ACE">
        <w:t>:</w:t>
      </w:r>
    </w:p>
    <w:p w:rsidR="00355ACE" w:rsidRPr="00355ACE" w:rsidRDefault="00D70170" w:rsidP="00292325">
      <w:pPr>
        <w:pStyle w:val="a8"/>
        <w:spacing w:after="200"/>
        <w:ind w:left="0" w:firstLine="698"/>
        <w:jc w:val="center"/>
      </w:pPr>
      <w:r w:rsidRPr="00292325">
        <w:rPr>
          <w:noProof/>
          <w:position w:val="-30"/>
          <w:lang w:val="en-US"/>
        </w:rPr>
        <w:object w:dxaOrig="940" w:dyaOrig="680">
          <v:shape id="_x0000_i1061" type="#_x0000_t75" style="width:46.45pt;height:34.85pt" o:ole="">
            <v:imagedata r:id="rId88" o:title=""/>
          </v:shape>
          <o:OLEObject Type="Embed" ProgID="Equation.DSMT4" ShapeID="_x0000_i1061" DrawAspect="Content" ObjectID="_1635783918" r:id="rId89"/>
        </w:object>
      </w:r>
      <w:r w:rsidR="00355ACE" w:rsidRPr="00355ACE">
        <w:t>;</w:t>
      </w:r>
    </w:p>
    <w:p w:rsidR="00355ACE" w:rsidRDefault="00D70170" w:rsidP="00292325">
      <w:pPr>
        <w:pStyle w:val="a8"/>
        <w:spacing w:after="200"/>
        <w:ind w:left="0" w:firstLine="698"/>
      </w:pPr>
      <w:r w:rsidRPr="00292325">
        <w:rPr>
          <w:noProof/>
          <w:position w:val="-24"/>
          <w:lang w:val="en-US"/>
        </w:rPr>
        <w:object w:dxaOrig="2380" w:dyaOrig="660">
          <v:shape id="_x0000_i1062" type="#_x0000_t75" style="width:118.45pt;height:32.5pt" o:ole="">
            <v:imagedata r:id="rId90" o:title=""/>
          </v:shape>
          <o:OLEObject Type="Embed" ProgID="Equation.DSMT4" ShapeID="_x0000_i1062" DrawAspect="Content" ObjectID="_1635783919" r:id="rId91"/>
        </w:object>
      </w:r>
      <w:r w:rsidR="00355ACE">
        <w:t>м</w:t>
      </w:r>
      <w:r w:rsidR="00355ACE">
        <w:rPr>
          <w:vertAlign w:val="superscript"/>
        </w:rPr>
        <w:t>2</w:t>
      </w:r>
      <w:r w:rsidR="00355ACE">
        <w:t>=200 мм</w:t>
      </w:r>
      <w:r w:rsidR="00355ACE">
        <w:rPr>
          <w:vertAlign w:val="superscript"/>
        </w:rPr>
        <w:t>2</w:t>
      </w:r>
      <w:r w:rsidR="00355ACE">
        <w:t>.</w:t>
      </w:r>
    </w:p>
    <w:p w:rsidR="00B570DE" w:rsidRDefault="00B570DE" w:rsidP="00F324CD">
      <w:pPr>
        <w:pStyle w:val="a8"/>
        <w:spacing w:after="200"/>
        <w:ind w:left="0" w:firstLine="698"/>
      </w:pPr>
      <w:r>
        <w:t>Поскольку сечение  участка</w:t>
      </w:r>
      <w:r w:rsidR="00F324CD">
        <w:t xml:space="preserve"> </w:t>
      </w:r>
      <w:r w:rsidR="00F324CD" w:rsidRPr="00F324CD">
        <w:rPr>
          <w:i/>
          <w:iCs/>
          <w:lang w:val="en-US"/>
        </w:rPr>
        <w:t>l</w:t>
      </w:r>
      <w:r w:rsidR="00F324CD" w:rsidRPr="00F324CD">
        <w:rPr>
          <w:i/>
          <w:iCs/>
          <w:vertAlign w:val="subscript"/>
        </w:rPr>
        <w:t>1</w:t>
      </w:r>
      <w:r>
        <w:t xml:space="preserve"> круглое, то его площадь равна</w:t>
      </w:r>
    </w:p>
    <w:p w:rsidR="00B570DE" w:rsidRDefault="00D70170" w:rsidP="00292325">
      <w:pPr>
        <w:pStyle w:val="a8"/>
        <w:spacing w:after="200"/>
        <w:ind w:left="0" w:firstLine="698"/>
      </w:pPr>
      <w:r w:rsidRPr="00292325">
        <w:rPr>
          <w:noProof/>
          <w:position w:val="-24"/>
        </w:rPr>
        <w:object w:dxaOrig="960" w:dyaOrig="660">
          <v:shape id="_x0000_i1063" type="#_x0000_t75" style="width:48.75pt;height:32.5pt" o:ole="">
            <v:imagedata r:id="rId92" o:title=""/>
          </v:shape>
          <o:OLEObject Type="Embed" ProgID="Equation.DSMT4" ShapeID="_x0000_i1063" DrawAspect="Content" ObjectID="_1635783920" r:id="rId93"/>
        </w:object>
      </w:r>
      <w:r w:rsidR="00B570DE">
        <w:t>, отсюда получаем минимально допустимый диаметр круглого изделия:</w:t>
      </w:r>
    </w:p>
    <w:p w:rsidR="00B570DE" w:rsidRDefault="00D70170" w:rsidP="00292325">
      <w:pPr>
        <w:pStyle w:val="a8"/>
        <w:spacing w:after="200"/>
        <w:ind w:left="0" w:firstLine="698"/>
      </w:pPr>
      <w:r w:rsidRPr="00292325">
        <w:rPr>
          <w:noProof/>
          <w:position w:val="-30"/>
        </w:rPr>
        <w:object w:dxaOrig="2380" w:dyaOrig="760">
          <v:shape id="_x0000_i1064" type="#_x0000_t75" style="width:118.45pt;height:37.15pt" o:ole="">
            <v:imagedata r:id="rId94" o:title=""/>
          </v:shape>
          <o:OLEObject Type="Embed" ProgID="Equation.DSMT4" ShapeID="_x0000_i1064" DrawAspect="Content" ObjectID="_1635783921" r:id="rId95"/>
        </w:object>
      </w:r>
      <w:r w:rsidR="00B570DE">
        <w:t>=15,96 мм.</w:t>
      </w:r>
    </w:p>
    <w:p w:rsidR="00C35CA3" w:rsidRDefault="00C35CA3" w:rsidP="00C35CA3">
      <w:pPr>
        <w:pStyle w:val="a8"/>
        <w:spacing w:after="200"/>
        <w:ind w:left="0" w:firstLine="698"/>
      </w:pPr>
      <w:r>
        <w:t xml:space="preserve">Согласно ГОСТ выбираем прокат круглого сечения с округлением в большую сторону:  </w:t>
      </w:r>
      <w:r w:rsidRPr="00F324CD">
        <w:rPr>
          <w:i/>
          <w:iCs/>
          <w:lang w:val="en-US"/>
        </w:rPr>
        <w:t>d</w:t>
      </w:r>
      <w:r w:rsidRPr="003F1A7C">
        <w:t>=1</w:t>
      </w:r>
      <w:r>
        <w:t>6</w:t>
      </w:r>
      <w:r w:rsidRPr="003F1A7C">
        <w:t xml:space="preserve"> </w:t>
      </w:r>
      <w:r>
        <w:t>мм.</w:t>
      </w:r>
    </w:p>
    <w:p w:rsidR="00C35CA3" w:rsidRDefault="00C35CA3" w:rsidP="00434C01">
      <w:pPr>
        <w:pStyle w:val="a8"/>
        <w:spacing w:after="200"/>
        <w:ind w:left="0" w:firstLine="698"/>
      </w:pPr>
      <w:r>
        <w:t xml:space="preserve">Тогда с учетом округления площадь </w:t>
      </w:r>
      <w:r w:rsidR="00434C01">
        <w:t>первого</w:t>
      </w:r>
      <w:r>
        <w:t xml:space="preserve"> участка </w:t>
      </w:r>
    </w:p>
    <w:p w:rsidR="00C35CA3" w:rsidRDefault="00D70170" w:rsidP="00292325">
      <w:pPr>
        <w:pStyle w:val="a8"/>
        <w:spacing w:after="200"/>
        <w:ind w:left="0" w:firstLine="698"/>
      </w:pPr>
      <w:r w:rsidRPr="00292325">
        <w:rPr>
          <w:noProof/>
          <w:position w:val="-24"/>
        </w:rPr>
        <w:object w:dxaOrig="2659" w:dyaOrig="660">
          <v:shape id="_x0000_i1065" type="#_x0000_t75" style="width:137.05pt;height:34.85pt" o:ole="">
            <v:imagedata r:id="rId96" o:title=""/>
          </v:shape>
          <o:OLEObject Type="Embed" ProgID="Equation.DSMT4" ShapeID="_x0000_i1065" DrawAspect="Content" ObjectID="_1635783922" r:id="rId97"/>
        </w:object>
      </w:r>
      <w:r w:rsidR="00C35CA3">
        <w:t xml:space="preserve"> мм</w:t>
      </w:r>
      <w:r w:rsidR="00C35CA3">
        <w:rPr>
          <w:vertAlign w:val="superscript"/>
        </w:rPr>
        <w:t>2</w:t>
      </w:r>
      <w:r w:rsidR="00C35CA3">
        <w:t>.</w:t>
      </w:r>
    </w:p>
    <w:p w:rsidR="00434C01" w:rsidRPr="00434C01" w:rsidRDefault="00434C01" w:rsidP="00E04F9B">
      <w:pPr>
        <w:pStyle w:val="a8"/>
        <w:spacing w:after="200"/>
        <w:ind w:left="0" w:firstLine="698"/>
      </w:pPr>
      <w:r>
        <w:t xml:space="preserve">Второй участок растянут, т.к. на этом участке продольная сила имеет </w:t>
      </w:r>
      <w:r w:rsidR="00E04F9B">
        <w:t>положительное</w:t>
      </w:r>
      <w:r>
        <w:t xml:space="preserve"> значение. Поэтому для решения по условию прочности в</w:t>
      </w:r>
      <w:r>
        <w:t>ы</w:t>
      </w:r>
      <w:r>
        <w:t xml:space="preserve">бираем значение </w:t>
      </w:r>
      <w:r w:rsidRPr="00434C01">
        <w:t>[</w:t>
      </w:r>
      <w:r w:rsidRPr="00434C01">
        <w:rPr>
          <w:i/>
          <w:iCs/>
        </w:rPr>
        <w:t>σ</w:t>
      </w:r>
      <w:r>
        <w:rPr>
          <w:i/>
          <w:iCs/>
          <w:vertAlign w:val="subscript"/>
        </w:rPr>
        <w:t>р</w:t>
      </w:r>
      <w:r w:rsidRPr="00434C01">
        <w:t>]</w:t>
      </w:r>
      <w:r>
        <w:t>.</w:t>
      </w:r>
    </w:p>
    <w:p w:rsidR="00C35CA3" w:rsidRDefault="00C35CA3" w:rsidP="00434C01">
      <w:pPr>
        <w:pStyle w:val="a8"/>
        <w:spacing w:after="200"/>
        <w:ind w:left="0" w:firstLine="698"/>
      </w:pPr>
      <w:r>
        <w:t>Минимально допус</w:t>
      </w:r>
      <w:r w:rsidR="00434C01">
        <w:t>каемая</w:t>
      </w:r>
      <w:r>
        <w:t xml:space="preserve"> площадь второго участка:</w:t>
      </w:r>
    </w:p>
    <w:p w:rsidR="00C35CA3" w:rsidRDefault="00D70170" w:rsidP="00292325">
      <w:pPr>
        <w:pStyle w:val="a8"/>
        <w:spacing w:after="200"/>
        <w:ind w:left="0" w:firstLine="698"/>
        <w:jc w:val="center"/>
      </w:pPr>
      <w:r w:rsidRPr="00292325">
        <w:rPr>
          <w:noProof/>
          <w:position w:val="-32"/>
          <w:lang w:val="en-US"/>
        </w:rPr>
        <w:object w:dxaOrig="999" w:dyaOrig="700">
          <v:shape id="_x0000_i1066" type="#_x0000_t75" style="width:51.1pt;height:34.85pt" o:ole="">
            <v:imagedata r:id="rId98" o:title=""/>
          </v:shape>
          <o:OLEObject Type="Embed" ProgID="Equation.DSMT4" ShapeID="_x0000_i1066" DrawAspect="Content" ObjectID="_1635783923" r:id="rId99"/>
        </w:object>
      </w:r>
      <w:r w:rsidR="00C35CA3">
        <w:t>;</w:t>
      </w:r>
    </w:p>
    <w:p w:rsidR="00C35CA3" w:rsidRDefault="00D70170" w:rsidP="00292325">
      <w:pPr>
        <w:pStyle w:val="a8"/>
        <w:spacing w:after="200"/>
        <w:ind w:left="0" w:firstLine="698"/>
      </w:pPr>
      <w:r w:rsidRPr="00292325">
        <w:rPr>
          <w:noProof/>
          <w:position w:val="-24"/>
          <w:lang w:val="en-US"/>
        </w:rPr>
        <w:object w:dxaOrig="2320" w:dyaOrig="660">
          <v:shape id="_x0000_i1067" type="#_x0000_t75" style="width:116.15pt;height:32.5pt" o:ole="">
            <v:imagedata r:id="rId100" o:title=""/>
          </v:shape>
          <o:OLEObject Type="Embed" ProgID="Equation.DSMT4" ShapeID="_x0000_i1067" DrawAspect="Content" ObjectID="_1635783924" r:id="rId101"/>
        </w:object>
      </w:r>
      <w:r w:rsidR="00C35CA3" w:rsidRPr="00355ACE">
        <w:t xml:space="preserve"> </w:t>
      </w:r>
      <w:r w:rsidR="00C35CA3">
        <w:t>м</w:t>
      </w:r>
      <w:r w:rsidR="00C35CA3">
        <w:rPr>
          <w:vertAlign w:val="superscript"/>
        </w:rPr>
        <w:t>2</w:t>
      </w:r>
      <w:r w:rsidR="00C35CA3">
        <w:t>=100 мм</w:t>
      </w:r>
      <w:r w:rsidR="00C35CA3">
        <w:rPr>
          <w:vertAlign w:val="superscript"/>
        </w:rPr>
        <w:t>2</w:t>
      </w:r>
      <w:r w:rsidR="00C35CA3">
        <w:t>.</w:t>
      </w:r>
    </w:p>
    <w:p w:rsidR="00355ACE" w:rsidRDefault="00C35CA3" w:rsidP="00F324CD">
      <w:pPr>
        <w:pStyle w:val="a8"/>
        <w:spacing w:after="200"/>
        <w:ind w:left="0" w:firstLine="698"/>
      </w:pPr>
      <w:r>
        <w:t>Поскольку сечение  участка</w:t>
      </w:r>
      <w:r w:rsidR="00F324CD" w:rsidRPr="00F324CD">
        <w:t xml:space="preserve"> </w:t>
      </w:r>
      <w:r w:rsidR="00F324CD" w:rsidRPr="00F324CD">
        <w:rPr>
          <w:i/>
          <w:iCs/>
          <w:lang w:val="en-US"/>
        </w:rPr>
        <w:t>l</w:t>
      </w:r>
      <w:r w:rsidR="00F324CD" w:rsidRPr="00F324CD">
        <w:rPr>
          <w:i/>
          <w:iCs/>
          <w:vertAlign w:val="subscript"/>
        </w:rPr>
        <w:t>2</w:t>
      </w:r>
      <w:r w:rsidR="00F324CD">
        <w:t xml:space="preserve"> </w:t>
      </w:r>
      <w:r>
        <w:t xml:space="preserve"> прямоугольное с соотношением сторон </w:t>
      </w:r>
      <w:r w:rsidRPr="00434C01">
        <w:rPr>
          <w:i/>
          <w:iCs/>
          <w:lang w:val="en-US"/>
        </w:rPr>
        <w:t>h</w:t>
      </w:r>
      <w:r w:rsidRPr="00434C01">
        <w:rPr>
          <w:i/>
          <w:iCs/>
        </w:rPr>
        <w:t>/</w:t>
      </w:r>
      <w:r w:rsidRPr="00434C01">
        <w:rPr>
          <w:i/>
          <w:iCs/>
          <w:lang w:val="en-US"/>
        </w:rPr>
        <w:t>b</w:t>
      </w:r>
      <w:r w:rsidRPr="00FF0776">
        <w:t>=3</w:t>
      </w:r>
      <w:r>
        <w:t>,  его площадь равна</w:t>
      </w:r>
      <w:r w:rsidR="00D70170" w:rsidRPr="00292325">
        <w:rPr>
          <w:noProof/>
          <w:position w:val="-12"/>
        </w:rPr>
        <w:object w:dxaOrig="2160" w:dyaOrig="380">
          <v:shape id="_x0000_i1068" type="#_x0000_t75" style="width:109.15pt;height:18.6pt" o:ole="">
            <v:imagedata r:id="rId102" o:title=""/>
          </v:shape>
          <o:OLEObject Type="Embed" ProgID="Equation.DSMT4" ShapeID="_x0000_i1068" DrawAspect="Content" ObjectID="_1635783925" r:id="rId103"/>
        </w:object>
      </w:r>
      <w:r w:rsidR="00355ACE">
        <w:t xml:space="preserve">, </w:t>
      </w:r>
      <w:r>
        <w:t>отсюда получаем минимально допустимую ширину прямоугольного изделия:</w:t>
      </w:r>
    </w:p>
    <w:p w:rsidR="00355ACE" w:rsidRDefault="00D70170" w:rsidP="00292325">
      <w:pPr>
        <w:pStyle w:val="a8"/>
        <w:spacing w:after="200"/>
        <w:ind w:left="0" w:firstLine="698"/>
      </w:pPr>
      <w:r w:rsidRPr="00292325">
        <w:rPr>
          <w:noProof/>
          <w:position w:val="-26"/>
        </w:rPr>
        <w:object w:dxaOrig="2540" w:dyaOrig="720">
          <v:shape id="_x0000_i1069" type="#_x0000_t75" style="width:127.75pt;height:34.85pt" o:ole="">
            <v:imagedata r:id="rId104" o:title=""/>
          </v:shape>
          <o:OLEObject Type="Embed" ProgID="Equation.DSMT4" ShapeID="_x0000_i1069" DrawAspect="Content" ObjectID="_1635783926" r:id="rId105"/>
        </w:object>
      </w:r>
      <w:r w:rsidR="00355ACE">
        <w:t xml:space="preserve"> мм.</w:t>
      </w:r>
    </w:p>
    <w:p w:rsidR="004154DE" w:rsidRPr="004154DE" w:rsidRDefault="00C35CA3" w:rsidP="00C35CA3">
      <w:pPr>
        <w:pStyle w:val="a8"/>
        <w:spacing w:after="200"/>
        <w:ind w:left="0" w:firstLine="698"/>
      </w:pPr>
      <w:r>
        <w:t xml:space="preserve">Согласно ГОСТ выбираем полосу с округлением в большую сторону:  </w:t>
      </w:r>
      <w:r w:rsidR="004154DE">
        <w:t xml:space="preserve"> </w:t>
      </w:r>
      <w:r w:rsidR="004154DE" w:rsidRPr="00434C01">
        <w:rPr>
          <w:i/>
          <w:iCs/>
          <w:lang w:val="en-US"/>
        </w:rPr>
        <w:t>b</w:t>
      </w:r>
      <w:r w:rsidR="004154DE" w:rsidRPr="004154DE">
        <w:t>=</w:t>
      </w:r>
      <w:r>
        <w:t>6</w:t>
      </w:r>
      <w:r w:rsidR="004154DE" w:rsidRPr="004154DE">
        <w:t xml:space="preserve"> </w:t>
      </w:r>
      <w:r w:rsidR="004154DE">
        <w:t xml:space="preserve">мм и </w:t>
      </w:r>
      <w:r>
        <w:t xml:space="preserve">отрезаем на величину </w:t>
      </w:r>
      <w:r w:rsidR="004154DE" w:rsidRPr="00434C01">
        <w:rPr>
          <w:i/>
          <w:iCs/>
          <w:lang w:val="en-US"/>
        </w:rPr>
        <w:t>h</w:t>
      </w:r>
      <w:r w:rsidR="004154DE" w:rsidRPr="00434C01">
        <w:rPr>
          <w:i/>
          <w:iCs/>
        </w:rPr>
        <w:t>=</w:t>
      </w:r>
      <w:r w:rsidRPr="00434C01">
        <w:rPr>
          <w:i/>
          <w:iCs/>
        </w:rPr>
        <w:t>3</w:t>
      </w:r>
      <w:r w:rsidRPr="00434C01">
        <w:rPr>
          <w:i/>
          <w:iCs/>
          <w:lang w:val="en-US"/>
        </w:rPr>
        <w:t>b</w:t>
      </w:r>
      <w:r w:rsidRPr="004154DE">
        <w:t>=</w:t>
      </w:r>
      <w:r>
        <w:t>18</w:t>
      </w:r>
      <w:r w:rsidR="004154DE" w:rsidRPr="004154DE">
        <w:t xml:space="preserve"> </w:t>
      </w:r>
      <w:r w:rsidR="004154DE">
        <w:t>мм.</w:t>
      </w:r>
    </w:p>
    <w:p w:rsidR="003F1A7C" w:rsidRDefault="003F1A7C" w:rsidP="003F1A7C">
      <w:pPr>
        <w:pStyle w:val="a8"/>
        <w:spacing w:after="200"/>
        <w:ind w:left="0" w:firstLine="698"/>
      </w:pPr>
      <w:r>
        <w:t xml:space="preserve">Тогда с учетом округления площадь первого участка </w:t>
      </w:r>
    </w:p>
    <w:p w:rsidR="003F1A7C" w:rsidRDefault="00D70170" w:rsidP="00292325">
      <w:pPr>
        <w:pStyle w:val="a8"/>
        <w:spacing w:after="200"/>
        <w:ind w:left="0" w:firstLine="698"/>
      </w:pPr>
      <w:r w:rsidRPr="00292325">
        <w:rPr>
          <w:noProof/>
          <w:position w:val="-12"/>
        </w:rPr>
        <w:object w:dxaOrig="2160" w:dyaOrig="360">
          <v:shape id="_x0000_i1070" type="#_x0000_t75" style="width:109.15pt;height:18.6pt" o:ole="">
            <v:imagedata r:id="rId106" o:title=""/>
          </v:shape>
          <o:OLEObject Type="Embed" ProgID="Equation.DSMT4" ShapeID="_x0000_i1070" DrawAspect="Content" ObjectID="_1635783927" r:id="rId107"/>
        </w:object>
      </w:r>
      <w:r w:rsidR="003F1A7C">
        <w:t xml:space="preserve"> мм</w:t>
      </w:r>
      <w:r w:rsidR="00C35CA3">
        <w:rPr>
          <w:vertAlign w:val="superscript"/>
        </w:rPr>
        <w:t>2</w:t>
      </w:r>
      <w:r w:rsidR="003F1A7C">
        <w:t>.</w:t>
      </w:r>
    </w:p>
    <w:p w:rsidR="003F1A7C" w:rsidRDefault="003F1A7C" w:rsidP="00F324CD">
      <w:pPr>
        <w:pStyle w:val="a8"/>
        <w:numPr>
          <w:ilvl w:val="0"/>
          <w:numId w:val="9"/>
        </w:numPr>
        <w:spacing w:after="200"/>
      </w:pPr>
      <w:r>
        <w:t>Построим эпюру перемещений.</w:t>
      </w:r>
      <w:r w:rsidR="00F324CD">
        <w:t xml:space="preserve"> Перемещения определяются, начиная </w:t>
      </w:r>
      <w:r w:rsidR="00F324CD" w:rsidRPr="00F324CD">
        <w:rPr>
          <w:b/>
          <w:bCs/>
        </w:rPr>
        <w:t>с зафиксированной стороны стержня</w:t>
      </w:r>
      <w:r w:rsidR="00F324CD">
        <w:t>.</w:t>
      </w:r>
    </w:p>
    <w:p w:rsidR="00434C01" w:rsidRDefault="003F1A7C" w:rsidP="00434C01">
      <w:r>
        <w:t xml:space="preserve">За начало отсчета выбираем неподвижную точку </w:t>
      </w:r>
      <w:r w:rsidRPr="00434C01">
        <w:rPr>
          <w:i/>
          <w:iCs/>
        </w:rPr>
        <w:t>А</w:t>
      </w:r>
      <w:r>
        <w:t xml:space="preserve"> </w:t>
      </w:r>
      <w:r w:rsidR="00C35CA3">
        <w:t>с закрепленной ст</w:t>
      </w:r>
      <w:r w:rsidR="00C35CA3">
        <w:t>о</w:t>
      </w:r>
      <w:r w:rsidR="00C35CA3">
        <w:t>роны стержня</w:t>
      </w:r>
      <w:r>
        <w:t>.</w:t>
      </w:r>
      <w:r w:rsidR="00434C01">
        <w:t xml:space="preserve"> Удлинение (</w:t>
      </w:r>
      <w:r w:rsidR="00434C01" w:rsidRPr="00E904BA">
        <w:t>укорочение) стержня определяется по формуле Гука</w:t>
      </w:r>
      <w:r w:rsidR="00434C01">
        <w:t xml:space="preserve"> (3.3).</w:t>
      </w:r>
    </w:p>
    <w:p w:rsidR="00925209" w:rsidRDefault="00925209" w:rsidP="003F1A7C">
      <w:pPr>
        <w:pStyle w:val="a8"/>
        <w:spacing w:after="200"/>
        <w:ind w:left="0" w:firstLine="698"/>
      </w:pPr>
      <w:r>
        <w:t xml:space="preserve">Перемещение точки </w:t>
      </w:r>
      <w:r w:rsidRPr="00434C01">
        <w:rPr>
          <w:i/>
          <w:iCs/>
        </w:rPr>
        <w:t>А</w:t>
      </w:r>
      <w:r>
        <w:t>:</w:t>
      </w:r>
    </w:p>
    <w:p w:rsidR="003F1A7C" w:rsidRDefault="00D70170" w:rsidP="00292325">
      <w:pPr>
        <w:pStyle w:val="a8"/>
        <w:spacing w:after="200"/>
        <w:ind w:left="0" w:firstLine="698"/>
      </w:pPr>
      <w:r w:rsidRPr="00292325">
        <w:rPr>
          <w:noProof/>
          <w:position w:val="-12"/>
        </w:rPr>
        <w:object w:dxaOrig="880" w:dyaOrig="360">
          <v:shape id="_x0000_i1071" type="#_x0000_t75" style="width:44.15pt;height:18.6pt" o:ole="">
            <v:imagedata r:id="rId108" o:title=""/>
          </v:shape>
          <o:OLEObject Type="Embed" ProgID="Equation.DSMT4" ShapeID="_x0000_i1071" DrawAspect="Content" ObjectID="_1635783928" r:id="rId109"/>
        </w:object>
      </w:r>
    </w:p>
    <w:p w:rsidR="00925209" w:rsidRDefault="00925209" w:rsidP="00925209">
      <w:pPr>
        <w:pStyle w:val="a8"/>
        <w:spacing w:after="200"/>
        <w:ind w:left="0" w:firstLine="698"/>
      </w:pPr>
      <w:r>
        <w:t xml:space="preserve">Перемещение точки </w:t>
      </w:r>
      <w:r w:rsidRPr="00434C01">
        <w:rPr>
          <w:i/>
          <w:iCs/>
        </w:rPr>
        <w:t>В</w:t>
      </w:r>
      <w:r>
        <w:t>:</w:t>
      </w:r>
    </w:p>
    <w:p w:rsidR="003F1A7C" w:rsidRDefault="00D70170" w:rsidP="00292325">
      <w:pPr>
        <w:pStyle w:val="a8"/>
        <w:spacing w:after="200"/>
        <w:ind w:left="0" w:firstLine="698"/>
      </w:pPr>
      <w:r w:rsidRPr="00292325">
        <w:rPr>
          <w:noProof/>
          <w:position w:val="-30"/>
        </w:rPr>
        <w:object w:dxaOrig="5539" w:dyaOrig="720">
          <v:shape id="_x0000_i1072" type="#_x0000_t75" style="width:276.4pt;height:37.15pt" o:ole="">
            <v:imagedata r:id="rId110" o:title=""/>
          </v:shape>
          <o:OLEObject Type="Embed" ProgID="Equation.DSMT4" ShapeID="_x0000_i1072" DrawAspect="Content" ObjectID="_1635783929" r:id="rId111"/>
        </w:object>
      </w:r>
    </w:p>
    <w:p w:rsidR="00925209" w:rsidRDefault="00925209" w:rsidP="00925209">
      <w:pPr>
        <w:pStyle w:val="a8"/>
        <w:spacing w:after="200"/>
        <w:ind w:left="0" w:firstLine="698"/>
      </w:pPr>
      <w:r>
        <w:t xml:space="preserve">Перемещение точки </w:t>
      </w:r>
      <w:r w:rsidRPr="00434C01">
        <w:rPr>
          <w:i/>
          <w:iCs/>
        </w:rPr>
        <w:t>С</w:t>
      </w:r>
      <w:r>
        <w:t>:</w:t>
      </w:r>
    </w:p>
    <w:p w:rsidR="0098243D" w:rsidRDefault="00D70170" w:rsidP="00292325">
      <w:pPr>
        <w:pStyle w:val="a8"/>
        <w:spacing w:after="200"/>
        <w:ind w:left="0" w:firstLine="698"/>
      </w:pPr>
      <w:r w:rsidRPr="00292325">
        <w:rPr>
          <w:noProof/>
          <w:position w:val="-30"/>
        </w:rPr>
        <w:object w:dxaOrig="8680" w:dyaOrig="720">
          <v:shape id="_x0000_i1073" type="#_x0000_t75" style="width:434.3pt;height:37.15pt" o:ole="">
            <v:imagedata r:id="rId112" o:title=""/>
          </v:shape>
          <o:OLEObject Type="Embed" ProgID="Equation.DSMT4" ShapeID="_x0000_i1073" DrawAspect="Content" ObjectID="_1635783930" r:id="rId113"/>
        </w:object>
      </w:r>
    </w:p>
    <w:p w:rsidR="00925209" w:rsidRDefault="00925209" w:rsidP="003F1A7C">
      <w:pPr>
        <w:pStyle w:val="a8"/>
        <w:spacing w:after="200"/>
        <w:ind w:left="0" w:firstLine="698"/>
      </w:pPr>
      <w:r>
        <w:t xml:space="preserve">Перемещение точки </w:t>
      </w:r>
      <w:r w:rsidRPr="00434C01">
        <w:rPr>
          <w:i/>
          <w:iCs/>
        </w:rPr>
        <w:t>С</w:t>
      </w:r>
      <w:r>
        <w:t xml:space="preserve"> соответствует полной абсолютной деформации всего бруса. </w:t>
      </w:r>
    </w:p>
    <w:p w:rsidR="00B516BA" w:rsidRDefault="00B516BA" w:rsidP="00B516BA">
      <w:pPr>
        <w:pStyle w:val="a8"/>
        <w:spacing w:after="200"/>
        <w:ind w:left="0"/>
      </w:pPr>
      <w:r>
        <w:t xml:space="preserve">Полученные значения наносим на график (эпюру) перемещений </w:t>
      </w:r>
      <w:r w:rsidR="00D70170" w:rsidRPr="00EA3773">
        <w:rPr>
          <w:noProof/>
        </w:rPr>
        <w:object w:dxaOrig="729" w:dyaOrig="729">
          <v:shape id="_x0000_i1074" type="#_x0000_t75" style="width:25.55pt;height:25.55pt" o:ole="">
            <v:imagedata r:id="rId114" o:title=""/>
          </v:shape>
          <o:OLEObject Type="Embed" ProgID="KOMPAS.FRW" ShapeID="_x0000_i1074" DrawAspect="Content" ObjectID="_1635783931" r:id="rId115"/>
        </w:object>
      </w:r>
      <w:r>
        <w:t>в произвольном масштабе.</w:t>
      </w:r>
    </w:p>
    <w:p w:rsidR="0098243D" w:rsidRDefault="0098243D" w:rsidP="0098243D">
      <w:pPr>
        <w:pStyle w:val="a8"/>
        <w:numPr>
          <w:ilvl w:val="0"/>
          <w:numId w:val="9"/>
        </w:numPr>
        <w:spacing w:after="200"/>
      </w:pPr>
      <w:r>
        <w:t>Определяем полную потенциальную энергию деформации всего бруса.</w:t>
      </w:r>
    </w:p>
    <w:p w:rsidR="0098243D" w:rsidRDefault="00EE6937" w:rsidP="0098243D">
      <w:pPr>
        <w:pStyle w:val="a8"/>
        <w:spacing w:after="200"/>
        <w:ind w:firstLine="0"/>
      </w:pPr>
      <w:r>
        <w:t>Для этого считаем потенциальную энергию деформации на каждом участке:</w:t>
      </w:r>
    </w:p>
    <w:p w:rsidR="00EE6937" w:rsidRDefault="00D70170" w:rsidP="00292325">
      <w:pPr>
        <w:pStyle w:val="a8"/>
        <w:spacing w:after="200"/>
        <w:ind w:firstLine="0"/>
      </w:pPr>
      <w:r w:rsidRPr="00292325">
        <w:rPr>
          <w:noProof/>
          <w:position w:val="-30"/>
        </w:rPr>
        <w:object w:dxaOrig="4700" w:dyaOrig="720">
          <v:shape id="_x0000_i1075" type="#_x0000_t75" style="width:234.6pt;height:37.15pt" o:ole="">
            <v:imagedata r:id="rId116" o:title=""/>
          </v:shape>
          <o:OLEObject Type="Embed" ProgID="Equation.DSMT4" ShapeID="_x0000_i1075" DrawAspect="Content" ObjectID="_1635783932" r:id="rId117"/>
        </w:object>
      </w:r>
      <w:r w:rsidR="000F1385">
        <w:t>;</w:t>
      </w:r>
    </w:p>
    <w:p w:rsidR="000F1385" w:rsidRDefault="00D70170" w:rsidP="00292325">
      <w:pPr>
        <w:pStyle w:val="a8"/>
        <w:spacing w:after="200"/>
        <w:ind w:firstLine="0"/>
      </w:pPr>
      <w:r w:rsidRPr="00292325">
        <w:rPr>
          <w:noProof/>
          <w:position w:val="-30"/>
        </w:rPr>
        <w:object w:dxaOrig="4660" w:dyaOrig="720">
          <v:shape id="_x0000_i1076" type="#_x0000_t75" style="width:232.25pt;height:37.15pt" o:ole="">
            <v:imagedata r:id="rId118" o:title=""/>
          </v:shape>
          <o:OLEObject Type="Embed" ProgID="Equation.DSMT4" ShapeID="_x0000_i1076" DrawAspect="Content" ObjectID="_1635783933" r:id="rId119"/>
        </w:object>
      </w:r>
      <w:r w:rsidR="000F1385">
        <w:t>;</w:t>
      </w:r>
    </w:p>
    <w:p w:rsidR="00374307" w:rsidRDefault="00374307" w:rsidP="00374307">
      <w:pPr>
        <w:pStyle w:val="a8"/>
        <w:spacing w:after="200"/>
        <w:ind w:firstLine="0"/>
      </w:pPr>
      <w:r>
        <w:t>Полная потенциальная энергия:</w:t>
      </w:r>
    </w:p>
    <w:p w:rsidR="00374307" w:rsidRDefault="00D70170" w:rsidP="00292325">
      <w:pPr>
        <w:pStyle w:val="a8"/>
        <w:spacing w:after="200"/>
        <w:ind w:firstLine="0"/>
      </w:pPr>
      <w:r w:rsidRPr="00292325">
        <w:rPr>
          <w:noProof/>
          <w:position w:val="-12"/>
        </w:rPr>
        <w:object w:dxaOrig="3860" w:dyaOrig="360">
          <v:shape id="_x0000_i1077" type="#_x0000_t75" style="width:192.75pt;height:18.6pt" o:ole="">
            <v:imagedata r:id="rId120" o:title=""/>
          </v:shape>
          <o:OLEObject Type="Embed" ProgID="Equation.DSMT4" ShapeID="_x0000_i1077" DrawAspect="Content" ObjectID="_1635783934" r:id="rId121"/>
        </w:object>
      </w:r>
    </w:p>
    <w:p w:rsidR="00374307" w:rsidRDefault="00374307">
      <w:pPr>
        <w:spacing w:after="200" w:line="276" w:lineRule="auto"/>
        <w:ind w:firstLine="0"/>
      </w:pPr>
      <w:r>
        <w:br w:type="page"/>
      </w:r>
    </w:p>
    <w:p w:rsidR="005B42CC" w:rsidRDefault="00434C01" w:rsidP="008E1D64">
      <w:pPr>
        <w:pStyle w:val="6"/>
      </w:pPr>
      <w:r>
        <w:lastRenderedPageBreak/>
        <w:t>3.2.2 Пример решения задачи 2</w:t>
      </w:r>
    </w:p>
    <w:p w:rsidR="008E1D64" w:rsidRPr="008E1D64" w:rsidRDefault="008E1D64" w:rsidP="008E1D64"/>
    <w:p w:rsidR="005B42CC" w:rsidRPr="000A2F50" w:rsidRDefault="005B42CC" w:rsidP="00434C01">
      <w:pPr>
        <w:numPr>
          <w:ilvl w:val="0"/>
          <w:numId w:val="20"/>
        </w:numPr>
        <w:spacing w:line="240" w:lineRule="auto"/>
        <w:ind w:left="0" w:firstLine="720"/>
        <w:jc w:val="both"/>
      </w:pPr>
      <w:r w:rsidRPr="000A2F50">
        <w:t>По данным таблицы определить центр тяжести сечения.</w:t>
      </w:r>
    </w:p>
    <w:p w:rsidR="005B42CC" w:rsidRPr="000A2F50" w:rsidRDefault="005B42CC" w:rsidP="00434C01">
      <w:pPr>
        <w:numPr>
          <w:ilvl w:val="0"/>
          <w:numId w:val="20"/>
        </w:numPr>
        <w:spacing w:line="240" w:lineRule="auto"/>
        <w:ind w:left="0" w:firstLine="720"/>
        <w:jc w:val="both"/>
      </w:pPr>
      <w:r w:rsidRPr="000A2F50">
        <w:t xml:space="preserve">Определить центральные моменты инерции: </w:t>
      </w:r>
      <w:r w:rsidR="00D70170" w:rsidRPr="00292325">
        <w:rPr>
          <w:noProof/>
          <w:position w:val="-14"/>
        </w:rPr>
        <w:object w:dxaOrig="1400" w:dyaOrig="380">
          <v:shape id="_x0000_i1078" type="#_x0000_t75" style="width:69.7pt;height:18.6pt" o:ole="">
            <v:imagedata r:id="rId122" o:title=""/>
          </v:shape>
          <o:OLEObject Type="Embed" ProgID="Equation.DSMT4" ShapeID="_x0000_i1078" DrawAspect="Content" ObjectID="_1635783935" r:id="rId123"/>
        </w:object>
      </w:r>
    </w:p>
    <w:p w:rsidR="005B42CC" w:rsidRPr="000A2F50" w:rsidRDefault="005B42CC" w:rsidP="00434C01">
      <w:pPr>
        <w:numPr>
          <w:ilvl w:val="0"/>
          <w:numId w:val="20"/>
        </w:numPr>
        <w:spacing w:line="240" w:lineRule="auto"/>
        <w:ind w:left="0" w:firstLine="720"/>
        <w:jc w:val="both"/>
      </w:pPr>
      <w:r w:rsidRPr="000A2F50">
        <w:t xml:space="preserve">Вычислить главные моменты инерции </w:t>
      </w:r>
      <w:r w:rsidR="00D70170" w:rsidRPr="00292325">
        <w:rPr>
          <w:noProof/>
          <w:position w:val="-12"/>
        </w:rPr>
        <w:object w:dxaOrig="660" w:dyaOrig="360">
          <v:shape id="_x0000_i1079" type="#_x0000_t75" style="width:32.5pt;height:18.6pt" o:ole="">
            <v:imagedata r:id="rId124" o:title=""/>
          </v:shape>
          <o:OLEObject Type="Embed" ProgID="Equation.DSMT4" ShapeID="_x0000_i1079" DrawAspect="Content" ObjectID="_1635783936" r:id="rId125"/>
        </w:object>
      </w:r>
      <w:r w:rsidRPr="000A2F50">
        <w:t xml:space="preserve">, а также угол наклона главных осей инерции </w:t>
      </w:r>
      <w:r w:rsidR="00D70170" w:rsidRPr="00292325">
        <w:rPr>
          <w:noProof/>
          <w:position w:val="-12"/>
        </w:rPr>
        <w:object w:dxaOrig="300" w:dyaOrig="360">
          <v:shape id="_x0000_i1080" type="#_x0000_t75" style="width:16.25pt;height:18.6pt" o:ole="">
            <v:imagedata r:id="rId126" o:title=""/>
          </v:shape>
          <o:OLEObject Type="Embed" ProgID="Equation.DSMT4" ShapeID="_x0000_i1080" DrawAspect="Content" ObjectID="_1635783937" r:id="rId127"/>
        </w:object>
      </w:r>
    </w:p>
    <w:p w:rsidR="005B42CC" w:rsidRDefault="005B42CC" w:rsidP="00434C01">
      <w:pPr>
        <w:numPr>
          <w:ilvl w:val="0"/>
          <w:numId w:val="20"/>
        </w:numPr>
        <w:spacing w:line="240" w:lineRule="auto"/>
        <w:jc w:val="both"/>
      </w:pPr>
      <w:r w:rsidRPr="000A2F50">
        <w:t>Вычислить главные радиусы инерции и построить эллипс инерции.</w:t>
      </w:r>
    </w:p>
    <w:p w:rsidR="005B42CC" w:rsidRDefault="005B42CC" w:rsidP="005B42CC">
      <w:pPr>
        <w:jc w:val="both"/>
      </w:pPr>
    </w:p>
    <w:p w:rsidR="005B42CC" w:rsidRDefault="005B42CC" w:rsidP="005B42CC">
      <w:pPr>
        <w:jc w:val="both"/>
      </w:pPr>
      <w:r>
        <w:t>Исходные данные к примеру 2.</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6"/>
        <w:gridCol w:w="2494"/>
      </w:tblGrid>
      <w:tr w:rsidR="005B42CC" w:rsidTr="00A73283">
        <w:tc>
          <w:tcPr>
            <w:tcW w:w="3544" w:type="dxa"/>
            <w:vAlign w:val="center"/>
          </w:tcPr>
          <w:p w:rsidR="005B42CC" w:rsidRPr="000A2F50" w:rsidRDefault="006A37C5" w:rsidP="00A73283">
            <w:pPr>
              <w:pStyle w:val="ae"/>
            </w:pPr>
            <w:r>
              <w:t xml:space="preserve">1. </w:t>
            </w:r>
            <w:r w:rsidR="00A73283">
              <w:t>У</w:t>
            </w:r>
            <w:r w:rsidR="00A73283" w:rsidRPr="00B244DB">
              <w:t xml:space="preserve">голок </w:t>
            </w:r>
            <w:r w:rsidR="00A73283">
              <w:t xml:space="preserve">равнополочный </w:t>
            </w:r>
            <w:r w:rsidR="005B42CC" w:rsidRPr="000A2F50">
              <w:t>ГОСТ 8509-72</w:t>
            </w:r>
          </w:p>
          <w:p w:rsidR="005B42CC" w:rsidRPr="00B244DB" w:rsidRDefault="005B42CC" w:rsidP="00A73283">
            <w:pPr>
              <w:pStyle w:val="ae"/>
            </w:pPr>
          </w:p>
        </w:tc>
        <w:tc>
          <w:tcPr>
            <w:tcW w:w="3686" w:type="dxa"/>
            <w:vAlign w:val="center"/>
          </w:tcPr>
          <w:p w:rsidR="005B42CC" w:rsidRPr="000A2F50" w:rsidRDefault="006A37C5" w:rsidP="00A73283">
            <w:pPr>
              <w:pStyle w:val="ae"/>
            </w:pPr>
            <w:r>
              <w:t xml:space="preserve">2. </w:t>
            </w:r>
            <w:r w:rsidR="00A73283">
              <w:t>У</w:t>
            </w:r>
            <w:r w:rsidR="00A73283" w:rsidRPr="00B244DB">
              <w:t xml:space="preserve">голок </w:t>
            </w:r>
            <w:r w:rsidR="00A73283">
              <w:t xml:space="preserve">неравнополочный </w:t>
            </w:r>
            <w:r w:rsidR="005B42CC" w:rsidRPr="000A2F50">
              <w:t>ГОСТ 8510-72</w:t>
            </w:r>
          </w:p>
          <w:p w:rsidR="005B42CC" w:rsidRPr="00B244DB" w:rsidRDefault="005B42CC" w:rsidP="00A73283">
            <w:pPr>
              <w:pStyle w:val="ae"/>
            </w:pPr>
          </w:p>
        </w:tc>
        <w:tc>
          <w:tcPr>
            <w:tcW w:w="2494" w:type="dxa"/>
          </w:tcPr>
          <w:p w:rsidR="005B42CC" w:rsidRPr="000A2F50" w:rsidRDefault="005B42CC" w:rsidP="00A73283">
            <w:pPr>
              <w:pStyle w:val="ae"/>
            </w:pPr>
            <w:r>
              <w:t xml:space="preserve">Расстояние </w:t>
            </w:r>
            <w:r w:rsidRPr="008E1D64">
              <w:rPr>
                <w:i/>
                <w:iCs/>
              </w:rPr>
              <w:t>а</w:t>
            </w:r>
            <w:r>
              <w:t>, см</w:t>
            </w:r>
          </w:p>
        </w:tc>
      </w:tr>
      <w:tr w:rsidR="005B42CC" w:rsidTr="00A73283">
        <w:tc>
          <w:tcPr>
            <w:tcW w:w="3544" w:type="dxa"/>
            <w:vAlign w:val="center"/>
          </w:tcPr>
          <w:p w:rsidR="005B42CC" w:rsidRDefault="005B42CC" w:rsidP="00A73283">
            <w:pPr>
              <w:pStyle w:val="ae"/>
              <w:jc w:val="center"/>
            </w:pPr>
            <w:r w:rsidRPr="000A2F50">
              <w:t>12</w:t>
            </w:r>
            <w:r w:rsidR="00A73283">
              <w:t>.</w:t>
            </w:r>
            <w:r w:rsidRPr="000A2F50">
              <w:t>5</w:t>
            </w:r>
            <w:r w:rsidR="00A73283">
              <w:t xml:space="preserve"> - </w:t>
            </w:r>
            <w:r w:rsidRPr="000A2F50">
              <w:t>8</w:t>
            </w:r>
          </w:p>
        </w:tc>
        <w:tc>
          <w:tcPr>
            <w:tcW w:w="3686" w:type="dxa"/>
            <w:vAlign w:val="center"/>
          </w:tcPr>
          <w:p w:rsidR="005B42CC" w:rsidRDefault="005B42CC" w:rsidP="00A73283">
            <w:pPr>
              <w:pStyle w:val="ae"/>
              <w:jc w:val="center"/>
            </w:pPr>
            <w:r>
              <w:t>11</w:t>
            </w:r>
            <w:r w:rsidR="00A73283">
              <w:t>/</w:t>
            </w:r>
            <w:r w:rsidRPr="000A2F50">
              <w:t>7</w:t>
            </w:r>
            <w:r w:rsidR="00A73283">
              <w:t xml:space="preserve"> - </w:t>
            </w:r>
            <w:r w:rsidRPr="000A2F50">
              <w:t>8</w:t>
            </w:r>
          </w:p>
        </w:tc>
        <w:tc>
          <w:tcPr>
            <w:tcW w:w="2494" w:type="dxa"/>
          </w:tcPr>
          <w:p w:rsidR="005B42CC" w:rsidRPr="000A2F50" w:rsidRDefault="005B42CC" w:rsidP="005D7ADF">
            <w:pPr>
              <w:pStyle w:val="ae"/>
              <w:jc w:val="center"/>
            </w:pPr>
            <w:r>
              <w:t>2</w:t>
            </w:r>
          </w:p>
        </w:tc>
      </w:tr>
    </w:tbl>
    <w:p w:rsidR="005B42CC" w:rsidRDefault="005B42CC" w:rsidP="005B42CC">
      <w:pPr>
        <w:jc w:val="both"/>
      </w:pPr>
    </w:p>
    <w:p w:rsidR="005B42CC" w:rsidRPr="000A2F50" w:rsidRDefault="00D70170" w:rsidP="005B42CC">
      <w:pPr>
        <w:jc w:val="both"/>
      </w:pPr>
      <w:r w:rsidRPr="00685516">
        <w:rPr>
          <w:noProof/>
        </w:rPr>
        <w:drawing>
          <wp:inline distT="0" distB="0" distL="0" distR="0">
            <wp:extent cx="3310255" cy="4899025"/>
            <wp:effectExtent l="0" t="0" r="0" b="0"/>
            <wp:docPr id="79" name="Рисунок 4" descr="D:\Рабочий стол\сопр. практ\задача 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D:\Рабочий стол\сопр. практ\задача 21.jpg"/>
                    <pic:cNvPicPr>
                      <a:picLocks/>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310255" cy="4899025"/>
                    </a:xfrm>
                    <a:prstGeom prst="rect">
                      <a:avLst/>
                    </a:prstGeom>
                    <a:noFill/>
                    <a:ln>
                      <a:noFill/>
                    </a:ln>
                  </pic:spPr>
                </pic:pic>
              </a:graphicData>
            </a:graphic>
          </wp:inline>
        </w:drawing>
      </w:r>
    </w:p>
    <w:p w:rsidR="005B42CC" w:rsidRPr="009A655E" w:rsidRDefault="005B42CC" w:rsidP="008E1D64">
      <w:pPr>
        <w:rPr>
          <w:b/>
          <w:bCs/>
        </w:rPr>
      </w:pPr>
      <w:r>
        <w:rPr>
          <w:lang w:val="en-US"/>
        </w:rPr>
        <w:br w:type="page"/>
      </w:r>
    </w:p>
    <w:p w:rsidR="005B42CC" w:rsidRDefault="005B42CC" w:rsidP="005B42CC">
      <w:r>
        <w:lastRenderedPageBreak/>
        <w:t>Составляем для удобства таблицу исходных данных, которую заполн</w:t>
      </w:r>
      <w:r>
        <w:t>я</w:t>
      </w:r>
      <w:r>
        <w:t>ем, используя соответствующий сортамент из справочников.</w:t>
      </w:r>
    </w:p>
    <w:p w:rsidR="005B42CC" w:rsidRDefault="005B42CC" w:rsidP="005B42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1560"/>
      </w:tblGrid>
      <w:tr w:rsidR="005B42CC" w:rsidRPr="009A655E" w:rsidTr="00F01279">
        <w:tc>
          <w:tcPr>
            <w:tcW w:w="2943" w:type="dxa"/>
            <w:vAlign w:val="center"/>
          </w:tcPr>
          <w:p w:rsidR="00A73283" w:rsidRDefault="00417970" w:rsidP="005B42CC">
            <w:pPr>
              <w:pStyle w:val="ae"/>
            </w:pPr>
            <w:r w:rsidRPr="000A2F50">
              <w:t xml:space="preserve">Уголок </w:t>
            </w:r>
            <w:r>
              <w:t xml:space="preserve">1 </w:t>
            </w:r>
          </w:p>
          <w:p w:rsidR="005B42CC" w:rsidRPr="000A2F50" w:rsidRDefault="005B42CC" w:rsidP="005B42CC">
            <w:pPr>
              <w:pStyle w:val="ae"/>
            </w:pPr>
            <w:r w:rsidRPr="000A2F50">
              <w:t>ГОСТ 8509-72</w:t>
            </w:r>
          </w:p>
          <w:p w:rsidR="005B42CC" w:rsidRPr="000A2F50" w:rsidRDefault="005B42CC" w:rsidP="005B42CC">
            <w:pPr>
              <w:pStyle w:val="ae"/>
            </w:pPr>
          </w:p>
        </w:tc>
        <w:tc>
          <w:tcPr>
            <w:tcW w:w="3119" w:type="dxa"/>
            <w:vAlign w:val="center"/>
          </w:tcPr>
          <w:p w:rsidR="00417970" w:rsidRDefault="00417970" w:rsidP="005B42CC">
            <w:pPr>
              <w:pStyle w:val="ae"/>
            </w:pPr>
            <w:r w:rsidRPr="000A2F50">
              <w:t xml:space="preserve">Уголок </w:t>
            </w:r>
            <w:r>
              <w:t xml:space="preserve">2 </w:t>
            </w:r>
          </w:p>
          <w:p w:rsidR="005B42CC" w:rsidRPr="000A2F50" w:rsidRDefault="005B42CC" w:rsidP="005B42CC">
            <w:pPr>
              <w:pStyle w:val="ae"/>
            </w:pPr>
            <w:r w:rsidRPr="000A2F50">
              <w:t>ГОСТ 8510-72</w:t>
            </w:r>
          </w:p>
          <w:p w:rsidR="005B42CC" w:rsidRPr="000A2F50" w:rsidRDefault="005B42CC" w:rsidP="005B42CC">
            <w:pPr>
              <w:pStyle w:val="ae"/>
            </w:pPr>
          </w:p>
        </w:tc>
        <w:tc>
          <w:tcPr>
            <w:tcW w:w="1026" w:type="dxa"/>
            <w:vAlign w:val="center"/>
          </w:tcPr>
          <w:p w:rsidR="005B42CC" w:rsidRPr="000A2F50" w:rsidRDefault="005B42CC" w:rsidP="005B42CC">
            <w:pPr>
              <w:pStyle w:val="ae"/>
            </w:pPr>
            <w:r w:rsidRPr="000A2F50">
              <w:t xml:space="preserve">Расстояние </w:t>
            </w:r>
            <w:r w:rsidRPr="008E1D64">
              <w:rPr>
                <w:i/>
                <w:iCs/>
              </w:rPr>
              <w:t>а</w:t>
            </w:r>
            <w:r w:rsidRPr="000A2F50">
              <w:t>, см</w:t>
            </w:r>
          </w:p>
        </w:tc>
      </w:tr>
      <w:tr w:rsidR="00A73283" w:rsidRPr="009A655E" w:rsidTr="00F01279">
        <w:tc>
          <w:tcPr>
            <w:tcW w:w="2943" w:type="dxa"/>
            <w:vAlign w:val="center"/>
          </w:tcPr>
          <w:p w:rsidR="00A73283" w:rsidRDefault="00A73283" w:rsidP="00A73283">
            <w:pPr>
              <w:pStyle w:val="ae"/>
              <w:jc w:val="center"/>
            </w:pPr>
            <w:r w:rsidRPr="000A2F50">
              <w:t>12</w:t>
            </w:r>
            <w:r>
              <w:t>.</w:t>
            </w:r>
            <w:r w:rsidRPr="000A2F50">
              <w:t>5</w:t>
            </w:r>
            <w:r>
              <w:t xml:space="preserve"> - </w:t>
            </w:r>
            <w:r w:rsidRPr="000A2F50">
              <w:t>8</w:t>
            </w:r>
          </w:p>
        </w:tc>
        <w:tc>
          <w:tcPr>
            <w:tcW w:w="3119" w:type="dxa"/>
            <w:vAlign w:val="center"/>
          </w:tcPr>
          <w:p w:rsidR="00A73283" w:rsidRDefault="00A73283" w:rsidP="00A73283">
            <w:pPr>
              <w:pStyle w:val="ae"/>
              <w:jc w:val="center"/>
            </w:pPr>
            <w:r>
              <w:t>11/</w:t>
            </w:r>
            <w:r w:rsidRPr="000A2F50">
              <w:t>7</w:t>
            </w:r>
            <w:r>
              <w:t xml:space="preserve"> - </w:t>
            </w:r>
            <w:r w:rsidRPr="000A2F50">
              <w:t>8</w:t>
            </w:r>
          </w:p>
        </w:tc>
        <w:tc>
          <w:tcPr>
            <w:tcW w:w="1026" w:type="dxa"/>
            <w:vMerge w:val="restart"/>
            <w:vAlign w:val="center"/>
          </w:tcPr>
          <w:p w:rsidR="00A73283" w:rsidRPr="000A2F50" w:rsidRDefault="00A73283" w:rsidP="00A73283">
            <w:pPr>
              <w:pStyle w:val="ae"/>
              <w:jc w:val="center"/>
            </w:pPr>
            <w:r w:rsidRPr="000A2F50">
              <w:t>2,0</w:t>
            </w:r>
          </w:p>
        </w:tc>
      </w:tr>
      <w:tr w:rsidR="005B42CC" w:rsidRPr="008673D1" w:rsidTr="00F01279">
        <w:tc>
          <w:tcPr>
            <w:tcW w:w="2943" w:type="dxa"/>
          </w:tcPr>
          <w:p w:rsidR="005B42CC" w:rsidRPr="00E6604C" w:rsidRDefault="005B42CC" w:rsidP="005B42CC">
            <w:pPr>
              <w:pStyle w:val="ae"/>
            </w:pPr>
            <w:r w:rsidRPr="009A655E">
              <w:rPr>
                <w:lang w:val="en-US"/>
              </w:rPr>
              <w:t>b</w:t>
            </w:r>
            <w:r w:rsidR="00F01279">
              <w:rPr>
                <w:vertAlign w:val="subscript"/>
              </w:rPr>
              <w:t>1</w:t>
            </w:r>
            <w:r w:rsidRPr="009A655E">
              <w:rPr>
                <w:lang w:val="en-US"/>
              </w:rPr>
              <w:t>=</w:t>
            </w:r>
            <w:r>
              <w:t>12,5</w:t>
            </w:r>
            <w:r w:rsidRPr="009A655E">
              <w:rPr>
                <w:lang w:val="en-US"/>
              </w:rPr>
              <w:t xml:space="preserve"> </w:t>
            </w:r>
            <w:r>
              <w:t>см</w:t>
            </w:r>
          </w:p>
        </w:tc>
        <w:tc>
          <w:tcPr>
            <w:tcW w:w="3119" w:type="dxa"/>
          </w:tcPr>
          <w:p w:rsidR="005B42CC" w:rsidRPr="00E6604C" w:rsidRDefault="005B42CC" w:rsidP="00F01279">
            <w:pPr>
              <w:pStyle w:val="ae"/>
            </w:pPr>
            <w:r w:rsidRPr="009A655E">
              <w:rPr>
                <w:lang w:val="en-US"/>
              </w:rPr>
              <w:t>B</w:t>
            </w:r>
            <w:r w:rsidR="00F01279">
              <w:rPr>
                <w:vertAlign w:val="subscript"/>
              </w:rPr>
              <w:t>2</w:t>
            </w:r>
            <w:r w:rsidRPr="009A655E">
              <w:rPr>
                <w:lang w:val="en-US"/>
              </w:rPr>
              <w:t xml:space="preserve">=11 </w:t>
            </w:r>
            <w:r>
              <w:t>см</w:t>
            </w:r>
          </w:p>
        </w:tc>
        <w:tc>
          <w:tcPr>
            <w:tcW w:w="1026" w:type="dxa"/>
            <w:vMerge/>
          </w:tcPr>
          <w:p w:rsidR="005B42CC" w:rsidRPr="000A2F50" w:rsidRDefault="005B42CC" w:rsidP="005B42CC">
            <w:pPr>
              <w:pStyle w:val="ae"/>
            </w:pPr>
          </w:p>
        </w:tc>
      </w:tr>
      <w:tr w:rsidR="005B42CC" w:rsidRPr="008673D1" w:rsidTr="00F01279">
        <w:tc>
          <w:tcPr>
            <w:tcW w:w="2943" w:type="dxa"/>
          </w:tcPr>
          <w:p w:rsidR="005B42CC" w:rsidRPr="00E6604C" w:rsidRDefault="005B42CC" w:rsidP="005B42CC">
            <w:pPr>
              <w:pStyle w:val="ae"/>
            </w:pPr>
          </w:p>
        </w:tc>
        <w:tc>
          <w:tcPr>
            <w:tcW w:w="3119" w:type="dxa"/>
          </w:tcPr>
          <w:p w:rsidR="005B42CC" w:rsidRPr="00E6604C" w:rsidRDefault="005B42CC" w:rsidP="00F01279">
            <w:pPr>
              <w:pStyle w:val="ae"/>
            </w:pPr>
            <w:r w:rsidRPr="009A655E">
              <w:rPr>
                <w:lang w:val="en-US"/>
              </w:rPr>
              <w:t>b</w:t>
            </w:r>
            <w:r w:rsidR="00F01279">
              <w:rPr>
                <w:vertAlign w:val="subscript"/>
              </w:rPr>
              <w:t>2</w:t>
            </w:r>
            <w:r w:rsidRPr="009A655E">
              <w:rPr>
                <w:lang w:val="en-US"/>
              </w:rPr>
              <w:t xml:space="preserve">=7 </w:t>
            </w:r>
            <w:r>
              <w:t>см</w:t>
            </w:r>
          </w:p>
        </w:tc>
        <w:tc>
          <w:tcPr>
            <w:tcW w:w="1026" w:type="dxa"/>
            <w:vMerge/>
          </w:tcPr>
          <w:p w:rsidR="005B42CC" w:rsidRPr="000A2F50" w:rsidRDefault="005B42CC" w:rsidP="005B42CC">
            <w:pPr>
              <w:pStyle w:val="ae"/>
            </w:pPr>
          </w:p>
        </w:tc>
      </w:tr>
      <w:tr w:rsidR="005B42CC" w:rsidRPr="008673D1" w:rsidTr="00F01279">
        <w:tc>
          <w:tcPr>
            <w:tcW w:w="2943" w:type="dxa"/>
          </w:tcPr>
          <w:p w:rsidR="005B42CC" w:rsidRPr="00E6604C" w:rsidRDefault="005B42CC" w:rsidP="005B42CC">
            <w:pPr>
              <w:pStyle w:val="ae"/>
            </w:pPr>
            <w:r w:rsidRPr="009A655E">
              <w:rPr>
                <w:lang w:val="en-US"/>
              </w:rPr>
              <w:t>t</w:t>
            </w:r>
            <w:r w:rsidR="00F01279">
              <w:rPr>
                <w:vertAlign w:val="subscript"/>
              </w:rPr>
              <w:t>1</w:t>
            </w:r>
            <w:r w:rsidRPr="009A655E">
              <w:rPr>
                <w:vertAlign w:val="subscript"/>
              </w:rPr>
              <w:t xml:space="preserve"> </w:t>
            </w:r>
            <w:r w:rsidRPr="00E6604C">
              <w:t xml:space="preserve">= </w:t>
            </w:r>
            <w:r>
              <w:t>0,8 см</w:t>
            </w:r>
          </w:p>
        </w:tc>
        <w:tc>
          <w:tcPr>
            <w:tcW w:w="3119" w:type="dxa"/>
          </w:tcPr>
          <w:p w:rsidR="005B42CC" w:rsidRPr="00E6604C" w:rsidRDefault="005B42CC" w:rsidP="00F01279">
            <w:pPr>
              <w:pStyle w:val="ae"/>
            </w:pPr>
            <w:r w:rsidRPr="009A655E">
              <w:rPr>
                <w:lang w:val="en-US"/>
              </w:rPr>
              <w:t>t</w:t>
            </w:r>
            <w:r w:rsidR="00F01279">
              <w:rPr>
                <w:vertAlign w:val="subscript"/>
              </w:rPr>
              <w:t>2</w:t>
            </w:r>
            <w:r w:rsidRPr="009A655E">
              <w:rPr>
                <w:vertAlign w:val="subscript"/>
              </w:rPr>
              <w:t xml:space="preserve"> </w:t>
            </w:r>
            <w:r w:rsidRPr="00E6604C">
              <w:t xml:space="preserve">= </w:t>
            </w:r>
            <w:r>
              <w:t>0,8 см</w:t>
            </w:r>
          </w:p>
        </w:tc>
        <w:tc>
          <w:tcPr>
            <w:tcW w:w="1026" w:type="dxa"/>
            <w:vMerge/>
          </w:tcPr>
          <w:p w:rsidR="005B42CC" w:rsidRPr="000A2F50" w:rsidRDefault="005B42CC" w:rsidP="005B42CC">
            <w:pPr>
              <w:pStyle w:val="ae"/>
            </w:pPr>
          </w:p>
        </w:tc>
      </w:tr>
      <w:tr w:rsidR="005B42CC" w:rsidRPr="008673D1" w:rsidTr="00F01279">
        <w:tc>
          <w:tcPr>
            <w:tcW w:w="2943" w:type="dxa"/>
          </w:tcPr>
          <w:p w:rsidR="005B42CC" w:rsidRPr="000A2F50" w:rsidRDefault="005B42CC" w:rsidP="005B42CC">
            <w:pPr>
              <w:pStyle w:val="ae"/>
            </w:pPr>
            <w:r>
              <w:t>А</w:t>
            </w:r>
            <w:r w:rsidR="00F01279">
              <w:rPr>
                <w:vertAlign w:val="subscript"/>
              </w:rPr>
              <w:t>1</w:t>
            </w:r>
            <w:r>
              <w:t xml:space="preserve"> = 19,7 см</w:t>
            </w:r>
            <w:r w:rsidRPr="009A655E">
              <w:rPr>
                <w:vertAlign w:val="superscript"/>
              </w:rPr>
              <w:t>2</w:t>
            </w:r>
          </w:p>
        </w:tc>
        <w:tc>
          <w:tcPr>
            <w:tcW w:w="3119" w:type="dxa"/>
          </w:tcPr>
          <w:p w:rsidR="005B42CC" w:rsidRPr="000A2F50" w:rsidRDefault="005B42CC" w:rsidP="00F01279">
            <w:pPr>
              <w:pStyle w:val="ae"/>
            </w:pPr>
            <w:r>
              <w:t>А</w:t>
            </w:r>
            <w:r w:rsidR="00F01279">
              <w:rPr>
                <w:vertAlign w:val="subscript"/>
              </w:rPr>
              <w:t>2</w:t>
            </w:r>
            <w:r>
              <w:t xml:space="preserve"> = 13,93 см</w:t>
            </w:r>
            <w:r w:rsidRPr="009A655E">
              <w:rPr>
                <w:vertAlign w:val="superscript"/>
              </w:rPr>
              <w:t>2</w:t>
            </w:r>
          </w:p>
        </w:tc>
        <w:tc>
          <w:tcPr>
            <w:tcW w:w="1026" w:type="dxa"/>
            <w:vMerge/>
          </w:tcPr>
          <w:p w:rsidR="005B42CC" w:rsidRPr="000A2F50" w:rsidRDefault="005B42CC" w:rsidP="005B42CC">
            <w:pPr>
              <w:pStyle w:val="ae"/>
            </w:pPr>
          </w:p>
        </w:tc>
      </w:tr>
      <w:tr w:rsidR="005B42CC" w:rsidRPr="008673D1" w:rsidTr="00F01279">
        <w:tc>
          <w:tcPr>
            <w:tcW w:w="2943" w:type="dxa"/>
          </w:tcPr>
          <w:p w:rsidR="005B42CC" w:rsidRPr="000A2F50" w:rsidRDefault="005B42CC" w:rsidP="005B42CC">
            <w:pPr>
              <w:pStyle w:val="ae"/>
            </w:pPr>
            <w:r w:rsidRPr="009A655E">
              <w:rPr>
                <w:lang w:val="en-US"/>
              </w:rPr>
              <w:t>I</w:t>
            </w:r>
            <w:r w:rsidRPr="009A655E">
              <w:rPr>
                <w:vertAlign w:val="subscript"/>
              </w:rPr>
              <w:t>у</w:t>
            </w:r>
            <w:r w:rsidR="00F01279">
              <w:rPr>
                <w:vertAlign w:val="subscript"/>
              </w:rPr>
              <w:t>1</w:t>
            </w:r>
            <w:r>
              <w:t xml:space="preserve"> = </w:t>
            </w:r>
            <w:r w:rsidRPr="009A655E">
              <w:rPr>
                <w:lang w:val="en-US"/>
              </w:rPr>
              <w:t>I</w:t>
            </w:r>
            <w:r w:rsidRPr="009A655E">
              <w:rPr>
                <w:vertAlign w:val="subscript"/>
                <w:lang w:val="en-US"/>
              </w:rPr>
              <w:t>x</w:t>
            </w:r>
            <w:r w:rsidR="00F01279">
              <w:rPr>
                <w:vertAlign w:val="subscript"/>
              </w:rPr>
              <w:t>1</w:t>
            </w:r>
            <w:r w:rsidRPr="008673D1">
              <w:t xml:space="preserve"> = </w:t>
            </w:r>
            <w:r>
              <w:t>294,36</w:t>
            </w:r>
            <w:r w:rsidRPr="008673D1">
              <w:t xml:space="preserve"> </w:t>
            </w:r>
            <w:r>
              <w:t>см</w:t>
            </w:r>
            <w:r w:rsidRPr="009A655E">
              <w:rPr>
                <w:vertAlign w:val="superscript"/>
              </w:rPr>
              <w:t>4</w:t>
            </w:r>
          </w:p>
        </w:tc>
        <w:tc>
          <w:tcPr>
            <w:tcW w:w="3119" w:type="dxa"/>
          </w:tcPr>
          <w:p w:rsidR="005B42CC" w:rsidRPr="00D73E22" w:rsidRDefault="005B42CC" w:rsidP="005B42CC">
            <w:pPr>
              <w:pStyle w:val="ae"/>
            </w:pPr>
            <w:r w:rsidRPr="009A655E">
              <w:rPr>
                <w:lang w:val="en-US"/>
              </w:rPr>
              <w:t>I</w:t>
            </w:r>
            <w:r w:rsidRPr="009A655E">
              <w:rPr>
                <w:vertAlign w:val="subscript"/>
                <w:lang w:val="en-US"/>
              </w:rPr>
              <w:t>x</w:t>
            </w:r>
            <w:r w:rsidR="00F01279">
              <w:rPr>
                <w:vertAlign w:val="subscript"/>
              </w:rPr>
              <w:t>2</w:t>
            </w:r>
            <w:r w:rsidRPr="008673D1">
              <w:t xml:space="preserve"> = </w:t>
            </w:r>
            <w:r>
              <w:t>171,54</w:t>
            </w:r>
            <w:r w:rsidRPr="008673D1">
              <w:t xml:space="preserve"> </w:t>
            </w:r>
            <w:r>
              <w:t>см</w:t>
            </w:r>
            <w:r w:rsidRPr="009A655E">
              <w:rPr>
                <w:vertAlign w:val="superscript"/>
              </w:rPr>
              <w:t>4</w:t>
            </w:r>
          </w:p>
        </w:tc>
        <w:tc>
          <w:tcPr>
            <w:tcW w:w="1026" w:type="dxa"/>
            <w:vMerge/>
          </w:tcPr>
          <w:p w:rsidR="005B42CC" w:rsidRPr="000A2F50" w:rsidRDefault="005B42CC" w:rsidP="005B42CC">
            <w:pPr>
              <w:pStyle w:val="ae"/>
            </w:pPr>
          </w:p>
        </w:tc>
      </w:tr>
      <w:tr w:rsidR="005B42CC" w:rsidRPr="008673D1" w:rsidTr="00F01279">
        <w:tc>
          <w:tcPr>
            <w:tcW w:w="2943" w:type="dxa"/>
          </w:tcPr>
          <w:p w:rsidR="005B42CC" w:rsidRPr="000A2F50" w:rsidRDefault="005B42CC" w:rsidP="005B42CC">
            <w:pPr>
              <w:pStyle w:val="ae"/>
            </w:pPr>
          </w:p>
        </w:tc>
        <w:tc>
          <w:tcPr>
            <w:tcW w:w="3119" w:type="dxa"/>
          </w:tcPr>
          <w:p w:rsidR="005B42CC" w:rsidRPr="000A2F50" w:rsidRDefault="005B42CC" w:rsidP="005B42CC">
            <w:pPr>
              <w:pStyle w:val="ae"/>
            </w:pPr>
            <w:r w:rsidRPr="009A655E">
              <w:rPr>
                <w:lang w:val="en-US"/>
              </w:rPr>
              <w:t>I</w:t>
            </w:r>
            <w:r w:rsidRPr="009A655E">
              <w:rPr>
                <w:vertAlign w:val="subscript"/>
              </w:rPr>
              <w:t>у</w:t>
            </w:r>
            <w:r w:rsidR="00F01279">
              <w:rPr>
                <w:vertAlign w:val="subscript"/>
              </w:rPr>
              <w:t>2</w:t>
            </w:r>
            <w:r w:rsidRPr="008673D1">
              <w:t xml:space="preserve"> = </w:t>
            </w:r>
            <w:r>
              <w:t>54,64</w:t>
            </w:r>
            <w:r w:rsidRPr="008673D1">
              <w:t xml:space="preserve"> </w:t>
            </w:r>
            <w:r>
              <w:t>см</w:t>
            </w:r>
            <w:r w:rsidRPr="009A655E">
              <w:rPr>
                <w:vertAlign w:val="superscript"/>
              </w:rPr>
              <w:t>4</w:t>
            </w:r>
          </w:p>
        </w:tc>
        <w:tc>
          <w:tcPr>
            <w:tcW w:w="1026" w:type="dxa"/>
            <w:vMerge/>
          </w:tcPr>
          <w:p w:rsidR="005B42CC" w:rsidRPr="000A2F50" w:rsidRDefault="005B42CC" w:rsidP="005B42CC">
            <w:pPr>
              <w:pStyle w:val="ae"/>
            </w:pPr>
          </w:p>
        </w:tc>
      </w:tr>
      <w:tr w:rsidR="005B42CC" w:rsidRPr="008673D1" w:rsidTr="00F01279">
        <w:tc>
          <w:tcPr>
            <w:tcW w:w="2943" w:type="dxa"/>
          </w:tcPr>
          <w:p w:rsidR="005B42CC" w:rsidRPr="00D73E22" w:rsidRDefault="005B42CC" w:rsidP="005B42CC">
            <w:pPr>
              <w:pStyle w:val="ae"/>
            </w:pPr>
            <w:r w:rsidRPr="009A655E">
              <w:rPr>
                <w:lang w:val="en-US"/>
              </w:rPr>
              <w:t>z</w:t>
            </w:r>
            <w:r w:rsidRPr="009A655E">
              <w:rPr>
                <w:vertAlign w:val="subscript"/>
              </w:rPr>
              <w:t>0</w:t>
            </w:r>
            <w:r w:rsidRPr="008673D1">
              <w:t xml:space="preserve"> = </w:t>
            </w:r>
            <w:r>
              <w:t>3,36</w:t>
            </w:r>
            <w:r w:rsidRPr="008673D1">
              <w:t xml:space="preserve"> </w:t>
            </w:r>
            <w:r>
              <w:t>см</w:t>
            </w:r>
          </w:p>
        </w:tc>
        <w:tc>
          <w:tcPr>
            <w:tcW w:w="3119" w:type="dxa"/>
          </w:tcPr>
          <w:p w:rsidR="005B42CC" w:rsidRPr="000A2F50" w:rsidRDefault="005B42CC" w:rsidP="005B42CC">
            <w:pPr>
              <w:pStyle w:val="ae"/>
            </w:pPr>
            <w:r>
              <w:t>х</w:t>
            </w:r>
            <w:r w:rsidRPr="009A655E">
              <w:rPr>
                <w:vertAlign w:val="subscript"/>
              </w:rPr>
              <w:t>0</w:t>
            </w:r>
            <w:r>
              <w:t xml:space="preserve"> = 1,64 см</w:t>
            </w:r>
          </w:p>
        </w:tc>
        <w:tc>
          <w:tcPr>
            <w:tcW w:w="1026" w:type="dxa"/>
            <w:vMerge/>
          </w:tcPr>
          <w:p w:rsidR="005B42CC" w:rsidRPr="000A2F50" w:rsidRDefault="005B42CC" w:rsidP="005B42CC">
            <w:pPr>
              <w:pStyle w:val="ae"/>
            </w:pPr>
          </w:p>
        </w:tc>
      </w:tr>
      <w:tr w:rsidR="005B42CC" w:rsidRPr="008673D1" w:rsidTr="00F01279">
        <w:tc>
          <w:tcPr>
            <w:tcW w:w="2943" w:type="dxa"/>
          </w:tcPr>
          <w:p w:rsidR="005B42CC" w:rsidRPr="000A2F50" w:rsidRDefault="005B42CC" w:rsidP="005B42CC">
            <w:pPr>
              <w:pStyle w:val="ae"/>
            </w:pPr>
            <w:r w:rsidRPr="009A655E">
              <w:rPr>
                <w:lang w:val="en-US"/>
              </w:rPr>
              <w:t>I</w:t>
            </w:r>
            <w:r w:rsidRPr="009A655E">
              <w:rPr>
                <w:vertAlign w:val="subscript"/>
                <w:lang w:val="en-US"/>
              </w:rPr>
              <w:t>max</w:t>
            </w:r>
            <w:r w:rsidR="00F01279">
              <w:rPr>
                <w:vertAlign w:val="subscript"/>
              </w:rPr>
              <w:t>1</w:t>
            </w:r>
            <w:r w:rsidRPr="008673D1">
              <w:t xml:space="preserve"> = </w:t>
            </w:r>
            <w:r w:rsidRPr="00E6604C">
              <w:t>467</w:t>
            </w:r>
            <w:r w:rsidRPr="008673D1">
              <w:t xml:space="preserve"> </w:t>
            </w:r>
            <w:r>
              <w:t>см</w:t>
            </w:r>
            <w:r w:rsidRPr="009A655E">
              <w:rPr>
                <w:vertAlign w:val="superscript"/>
              </w:rPr>
              <w:t>4</w:t>
            </w:r>
          </w:p>
        </w:tc>
        <w:tc>
          <w:tcPr>
            <w:tcW w:w="3119" w:type="dxa"/>
          </w:tcPr>
          <w:p w:rsidR="005B42CC" w:rsidRPr="000A2F50" w:rsidRDefault="005B42CC" w:rsidP="005B42CC">
            <w:pPr>
              <w:pStyle w:val="ae"/>
            </w:pPr>
            <w:r>
              <w:t>у</w:t>
            </w:r>
            <w:r w:rsidRPr="009A655E">
              <w:rPr>
                <w:vertAlign w:val="subscript"/>
              </w:rPr>
              <w:t>0</w:t>
            </w:r>
            <w:r>
              <w:t xml:space="preserve"> = 3,61 см</w:t>
            </w:r>
          </w:p>
        </w:tc>
        <w:tc>
          <w:tcPr>
            <w:tcW w:w="1026" w:type="dxa"/>
            <w:vMerge/>
          </w:tcPr>
          <w:p w:rsidR="005B42CC" w:rsidRPr="000A2F50" w:rsidRDefault="005B42CC" w:rsidP="005B42CC">
            <w:pPr>
              <w:pStyle w:val="ae"/>
            </w:pPr>
          </w:p>
        </w:tc>
      </w:tr>
      <w:tr w:rsidR="005B42CC" w:rsidRPr="00E6604C" w:rsidTr="00F01279">
        <w:tc>
          <w:tcPr>
            <w:tcW w:w="2943" w:type="dxa"/>
          </w:tcPr>
          <w:p w:rsidR="005B42CC" w:rsidRDefault="005B42CC" w:rsidP="005B42CC">
            <w:pPr>
              <w:pStyle w:val="ae"/>
            </w:pPr>
            <w:r w:rsidRPr="009A655E">
              <w:rPr>
                <w:lang w:val="en-US"/>
              </w:rPr>
              <w:t>I</w:t>
            </w:r>
            <w:r w:rsidRPr="009A655E">
              <w:rPr>
                <w:vertAlign w:val="subscript"/>
                <w:lang w:val="en-US"/>
              </w:rPr>
              <w:t>min</w:t>
            </w:r>
            <w:r w:rsidR="00F01279">
              <w:rPr>
                <w:vertAlign w:val="subscript"/>
              </w:rPr>
              <w:t>1</w:t>
            </w:r>
            <w:r w:rsidRPr="008673D1">
              <w:t xml:space="preserve"> = </w:t>
            </w:r>
            <w:r w:rsidRPr="00E6604C">
              <w:t>122</w:t>
            </w:r>
            <w:r w:rsidRPr="008673D1">
              <w:t xml:space="preserve"> </w:t>
            </w:r>
            <w:r>
              <w:t>см</w:t>
            </w:r>
            <w:r w:rsidRPr="009A655E">
              <w:rPr>
                <w:vertAlign w:val="superscript"/>
              </w:rPr>
              <w:t>4</w:t>
            </w:r>
          </w:p>
        </w:tc>
        <w:tc>
          <w:tcPr>
            <w:tcW w:w="3119" w:type="dxa"/>
          </w:tcPr>
          <w:p w:rsidR="005B42CC" w:rsidRPr="00E6604C" w:rsidRDefault="005B42CC" w:rsidP="005B42CC">
            <w:pPr>
              <w:pStyle w:val="ae"/>
            </w:pPr>
            <w:r>
              <w:rPr>
                <w:lang w:val="en-US"/>
              </w:rPr>
              <w:t>t</w:t>
            </w:r>
            <w:r w:rsidRPr="009A655E">
              <w:rPr>
                <w:lang w:val="en-US"/>
              </w:rPr>
              <w:t>gα</w:t>
            </w:r>
            <w:r w:rsidRPr="00E6604C">
              <w:t>=</w:t>
            </w:r>
            <w:r>
              <w:t>0,4</w:t>
            </w:r>
          </w:p>
        </w:tc>
        <w:tc>
          <w:tcPr>
            <w:tcW w:w="1026" w:type="dxa"/>
            <w:vMerge/>
          </w:tcPr>
          <w:p w:rsidR="005B42CC" w:rsidRPr="000A2F50" w:rsidRDefault="005B42CC" w:rsidP="005B42CC">
            <w:pPr>
              <w:pStyle w:val="ae"/>
            </w:pPr>
          </w:p>
        </w:tc>
      </w:tr>
    </w:tbl>
    <w:p w:rsidR="005B42CC" w:rsidRDefault="005B42CC" w:rsidP="005B42CC"/>
    <w:p w:rsidR="005B42CC" w:rsidRDefault="005B42CC" w:rsidP="005B42CC"/>
    <w:p w:rsidR="005B42CC" w:rsidRDefault="005B42CC" w:rsidP="005B42CC">
      <w:pPr>
        <w:ind w:firstLine="708"/>
        <w:jc w:val="both"/>
      </w:pPr>
      <w:r>
        <w:rPr>
          <w:b/>
        </w:rPr>
        <w:t xml:space="preserve">1. </w:t>
      </w:r>
      <w:r>
        <w:t xml:space="preserve">Определим координаты центра тяжести сечения. Для этого проведем координатные оси  </w:t>
      </w:r>
      <w:r w:rsidRPr="00F13A00">
        <w:rPr>
          <w:i/>
        </w:rPr>
        <w:t>х</w:t>
      </w:r>
      <w:r>
        <w:rPr>
          <w:i/>
        </w:rPr>
        <w:t xml:space="preserve"> </w:t>
      </w:r>
      <w:r>
        <w:t xml:space="preserve"> и  </w:t>
      </w:r>
      <w:r w:rsidRPr="00F13A00">
        <w:rPr>
          <w:i/>
        </w:rPr>
        <w:t>у</w:t>
      </w:r>
      <w:r>
        <w:t xml:space="preserve">  касательно к контуру сечения, чтобы площадь вс</w:t>
      </w:r>
      <w:r>
        <w:t>е</w:t>
      </w:r>
      <w:r>
        <w:t>го сечения находилась в первой четверти системы координат. Пронумеруем составляющие сечение фигуры: 1 – равнополочный уголок, 2 – неравноп</w:t>
      </w:r>
      <w:r>
        <w:t>о</w:t>
      </w:r>
      <w:r>
        <w:t>лочный уголок.</w:t>
      </w:r>
    </w:p>
    <w:p w:rsidR="005B42CC" w:rsidRDefault="005B42CC" w:rsidP="005B42CC">
      <w:pPr>
        <w:ind w:firstLine="708"/>
        <w:jc w:val="both"/>
      </w:pPr>
      <w:r>
        <w:t xml:space="preserve">С помощью таблиц сортамента ГОСТ </w:t>
      </w:r>
      <w:r w:rsidRPr="00BE7BE0">
        <w:t>8509-86 и ГОСТ 8510-86</w:t>
      </w:r>
      <w:r>
        <w:t>, а также учитывая расположение уголков, определим положение центров тяжести</w:t>
      </w:r>
      <w:r w:rsidRPr="0048052E">
        <w:t xml:space="preserve"> </w:t>
      </w:r>
      <w:r>
        <w:rPr>
          <w:lang w:val="en-US"/>
        </w:rPr>
        <w:t>C</w:t>
      </w:r>
      <w:r w:rsidRPr="0048052E">
        <w:rPr>
          <w:vertAlign w:val="subscript"/>
        </w:rPr>
        <w:t>1</w:t>
      </w:r>
      <w:r w:rsidRPr="0048052E">
        <w:t xml:space="preserve"> </w:t>
      </w:r>
      <w:r>
        <w:t>и С</w:t>
      </w:r>
      <w:r>
        <w:rPr>
          <w:vertAlign w:val="subscript"/>
        </w:rPr>
        <w:t>2</w:t>
      </w:r>
      <w:r>
        <w:t xml:space="preserve">  для каждой из фигур (глядя на схему):</w:t>
      </w:r>
    </w:p>
    <w:p w:rsidR="005B42CC" w:rsidRDefault="005B42CC" w:rsidP="005B42CC">
      <w:pPr>
        <w:ind w:firstLine="708"/>
        <w:jc w:val="both"/>
      </w:pPr>
      <w:r>
        <w:t>Уголок 1:</w:t>
      </w:r>
    </w:p>
    <w:p w:rsidR="005B42CC" w:rsidRDefault="00D70170" w:rsidP="00292325">
      <w:pPr>
        <w:ind w:firstLine="708"/>
        <w:jc w:val="both"/>
      </w:pPr>
      <w:r w:rsidRPr="00292325">
        <w:rPr>
          <w:noProof/>
          <w:position w:val="-12"/>
        </w:rPr>
        <w:object w:dxaOrig="3120" w:dyaOrig="360">
          <v:shape id="_x0000_i1081" type="#_x0000_t75" style="width:155.6pt;height:18.6pt" o:ole="">
            <v:imagedata r:id="rId129" o:title=""/>
          </v:shape>
          <o:OLEObject Type="Embed" ProgID="Equation.DSMT4" ShapeID="_x0000_i1081" DrawAspect="Content" ObjectID="_1635783938" r:id="rId130"/>
        </w:object>
      </w:r>
      <w:r w:rsidR="005B42CC">
        <w:t xml:space="preserve"> см.</w:t>
      </w:r>
    </w:p>
    <w:p w:rsidR="005B42CC" w:rsidRDefault="00D70170" w:rsidP="00292325">
      <w:pPr>
        <w:ind w:firstLine="708"/>
        <w:jc w:val="both"/>
      </w:pPr>
      <w:r w:rsidRPr="00292325">
        <w:rPr>
          <w:noProof/>
          <w:position w:val="-12"/>
        </w:rPr>
        <w:object w:dxaOrig="3140" w:dyaOrig="360">
          <v:shape id="_x0000_i1082" type="#_x0000_t75" style="width:155.6pt;height:18.6pt" o:ole="">
            <v:imagedata r:id="rId131" o:title=""/>
          </v:shape>
          <o:OLEObject Type="Embed" ProgID="Equation.DSMT4" ShapeID="_x0000_i1082" DrawAspect="Content" ObjectID="_1635783939" r:id="rId132"/>
        </w:object>
      </w:r>
      <w:r w:rsidR="005B42CC">
        <w:t xml:space="preserve"> см.</w:t>
      </w:r>
    </w:p>
    <w:p w:rsidR="005B42CC" w:rsidRDefault="005B42CC" w:rsidP="005B42CC">
      <w:pPr>
        <w:ind w:firstLine="708"/>
        <w:jc w:val="both"/>
      </w:pPr>
      <w:r>
        <w:t>Уголок 2:</w:t>
      </w:r>
    </w:p>
    <w:p w:rsidR="005B42CC" w:rsidRDefault="00D70170" w:rsidP="00292325">
      <w:pPr>
        <w:ind w:firstLine="708"/>
        <w:jc w:val="both"/>
      </w:pPr>
      <w:r w:rsidRPr="00292325">
        <w:rPr>
          <w:noProof/>
          <w:position w:val="-12"/>
        </w:rPr>
        <w:object w:dxaOrig="3800" w:dyaOrig="360">
          <v:shape id="_x0000_i1083" type="#_x0000_t75" style="width:190.45pt;height:18.6pt" o:ole="">
            <v:imagedata r:id="rId133" o:title=""/>
          </v:shape>
          <o:OLEObject Type="Embed" ProgID="Equation.DSMT4" ShapeID="_x0000_i1083" DrawAspect="Content" ObjectID="_1635783940" r:id="rId134"/>
        </w:object>
      </w:r>
      <w:r w:rsidR="005B42CC">
        <w:t xml:space="preserve"> см.</w:t>
      </w:r>
    </w:p>
    <w:p w:rsidR="005B42CC" w:rsidRDefault="00D70170" w:rsidP="00292325">
      <w:pPr>
        <w:ind w:firstLine="708"/>
        <w:jc w:val="both"/>
      </w:pPr>
      <w:r w:rsidRPr="00292325">
        <w:rPr>
          <w:noProof/>
          <w:position w:val="-12"/>
        </w:rPr>
        <w:object w:dxaOrig="3260" w:dyaOrig="360">
          <v:shape id="_x0000_i1084" type="#_x0000_t75" style="width:162.6pt;height:18.6pt" o:ole="">
            <v:imagedata r:id="rId135" o:title=""/>
          </v:shape>
          <o:OLEObject Type="Embed" ProgID="Equation.DSMT4" ShapeID="_x0000_i1084" DrawAspect="Content" ObjectID="_1635783941" r:id="rId136"/>
        </w:object>
      </w:r>
      <w:r w:rsidR="005B42CC">
        <w:t xml:space="preserve"> см.</w:t>
      </w:r>
    </w:p>
    <w:p w:rsidR="005B42CC" w:rsidRDefault="005B42CC" w:rsidP="005B42CC">
      <w:pPr>
        <w:ind w:left="360"/>
      </w:pPr>
      <w:r>
        <w:t>Координаты центра тяжести всей фигуры</w:t>
      </w:r>
    </w:p>
    <w:p w:rsidR="005B42CC" w:rsidRDefault="00D70170" w:rsidP="00292325">
      <w:pPr>
        <w:ind w:left="360"/>
      </w:pPr>
      <w:r w:rsidRPr="00292325">
        <w:rPr>
          <w:noProof/>
          <w:position w:val="-30"/>
        </w:rPr>
        <w:object w:dxaOrig="5160" w:dyaOrig="680">
          <v:shape id="_x0000_i1085" type="#_x0000_t75" style="width:257.8pt;height:34.85pt" o:ole="">
            <v:imagedata r:id="rId137" o:title=""/>
          </v:shape>
          <o:OLEObject Type="Embed" ProgID="Equation.DSMT4" ShapeID="_x0000_i1085" DrawAspect="Content" ObjectID="_1635783942" r:id="rId138"/>
        </w:object>
      </w:r>
      <w:r w:rsidR="005B42CC">
        <w:t xml:space="preserve"> см.</w:t>
      </w:r>
    </w:p>
    <w:p w:rsidR="005B42CC" w:rsidRDefault="00D70170" w:rsidP="00292325">
      <w:pPr>
        <w:ind w:left="360"/>
      </w:pPr>
      <w:r w:rsidRPr="00292325">
        <w:rPr>
          <w:noProof/>
          <w:position w:val="-30"/>
        </w:rPr>
        <w:object w:dxaOrig="5380" w:dyaOrig="680">
          <v:shape id="_x0000_i1086" type="#_x0000_t75" style="width:269.4pt;height:34.85pt" o:ole="">
            <v:imagedata r:id="rId139" o:title=""/>
          </v:shape>
          <o:OLEObject Type="Embed" ProgID="Equation.DSMT4" ShapeID="_x0000_i1086" DrawAspect="Content" ObjectID="_1635783943" r:id="rId140"/>
        </w:object>
      </w:r>
      <w:r w:rsidR="005B42CC">
        <w:t xml:space="preserve"> см.</w:t>
      </w:r>
    </w:p>
    <w:p w:rsidR="005B42CC" w:rsidRDefault="005B42CC" w:rsidP="005B42CC">
      <w:pPr>
        <w:ind w:left="360"/>
      </w:pPr>
      <w:r>
        <w:t xml:space="preserve">Наносим точку </w:t>
      </w:r>
      <w:r w:rsidRPr="008E1D64">
        <w:rPr>
          <w:i/>
          <w:iCs/>
        </w:rPr>
        <w:t>С</w:t>
      </w:r>
      <w:r>
        <w:t xml:space="preserve"> на схему.</w:t>
      </w:r>
    </w:p>
    <w:p w:rsidR="005B42CC" w:rsidRDefault="005B42CC" w:rsidP="005B42CC">
      <w:pPr>
        <w:ind w:firstLine="708"/>
        <w:jc w:val="both"/>
        <w:rPr>
          <w:b/>
          <w:bCs/>
        </w:rPr>
      </w:pPr>
    </w:p>
    <w:p w:rsidR="005B42CC" w:rsidRPr="000F344A" w:rsidRDefault="005B42CC" w:rsidP="005B42CC">
      <w:pPr>
        <w:ind w:firstLine="708"/>
        <w:jc w:val="both"/>
      </w:pPr>
      <w:r w:rsidRPr="00100C2B">
        <w:rPr>
          <w:b/>
          <w:bCs/>
        </w:rPr>
        <w:t>2.</w:t>
      </w:r>
      <w:r>
        <w:t xml:space="preserve"> Определяем центральные моменты инерции всей фигуры.</w:t>
      </w:r>
    </w:p>
    <w:p w:rsidR="005B42CC" w:rsidRDefault="005B42CC" w:rsidP="005B42CC">
      <w:pPr>
        <w:ind w:firstLine="708"/>
        <w:jc w:val="both"/>
      </w:pPr>
      <w:r>
        <w:t xml:space="preserve">Для этого через точку </w:t>
      </w:r>
      <w:r w:rsidRPr="008E1D64">
        <w:rPr>
          <w:i/>
          <w:iCs/>
        </w:rPr>
        <w:t>С</w:t>
      </w:r>
      <w:r>
        <w:t xml:space="preserve"> проводим центральные оси </w:t>
      </w:r>
      <w:r w:rsidRPr="008E1D64">
        <w:rPr>
          <w:i/>
          <w:iCs/>
          <w:lang w:val="en-US"/>
        </w:rPr>
        <w:t>x</w:t>
      </w:r>
      <w:r w:rsidRPr="008E1D64">
        <w:rPr>
          <w:i/>
          <w:iCs/>
          <w:vertAlign w:val="subscript"/>
          <w:lang w:val="en-US"/>
        </w:rPr>
        <w:t>C</w:t>
      </w:r>
      <w:r w:rsidRPr="00F74495">
        <w:t xml:space="preserve"> </w:t>
      </w:r>
      <w:r>
        <w:t xml:space="preserve">и </w:t>
      </w:r>
      <w:r w:rsidRPr="008E1D64">
        <w:rPr>
          <w:i/>
          <w:iCs/>
          <w:lang w:val="en-US"/>
        </w:rPr>
        <w:t>y</w:t>
      </w:r>
      <w:r w:rsidRPr="008E1D64">
        <w:rPr>
          <w:i/>
          <w:iCs/>
          <w:vertAlign w:val="subscript"/>
          <w:lang w:val="en-US"/>
        </w:rPr>
        <w:t>C</w:t>
      </w:r>
      <w:r w:rsidRPr="00F74495">
        <w:t xml:space="preserve"> </w:t>
      </w:r>
      <w:r>
        <w:t>и  находим осевые и центробежный момент инерции сечения этих осей. При этом след</w:t>
      </w:r>
      <w:r>
        <w:t>у</w:t>
      </w:r>
      <w:r>
        <w:t>ет пользоваться таблицами сортамента, обращая внимание на расположение уголков.</w:t>
      </w:r>
    </w:p>
    <w:p w:rsidR="005B42CC" w:rsidRDefault="005B42CC" w:rsidP="005B42CC">
      <w:r>
        <w:t>Центральный и центробежный  моменты инерции всей фигуры относ</w:t>
      </w:r>
      <w:r>
        <w:t>и</w:t>
      </w:r>
      <w:r>
        <w:t xml:space="preserve">тельно осей  </w:t>
      </w:r>
      <w:r w:rsidRPr="008E1D64">
        <w:rPr>
          <w:i/>
          <w:iCs/>
          <w:lang w:val="en-US"/>
        </w:rPr>
        <w:t>x</w:t>
      </w:r>
      <w:r w:rsidRPr="008E1D64">
        <w:rPr>
          <w:i/>
          <w:iCs/>
          <w:vertAlign w:val="subscript"/>
          <w:lang w:val="en-US"/>
        </w:rPr>
        <w:t>C</w:t>
      </w:r>
      <w:r w:rsidRPr="00F74495">
        <w:t xml:space="preserve"> </w:t>
      </w:r>
      <w:r>
        <w:t xml:space="preserve">и </w:t>
      </w:r>
      <w:r w:rsidRPr="008E1D64">
        <w:rPr>
          <w:i/>
          <w:iCs/>
          <w:lang w:val="en-US"/>
        </w:rPr>
        <w:t>y</w:t>
      </w:r>
      <w:r w:rsidRPr="008E1D64">
        <w:rPr>
          <w:i/>
          <w:iCs/>
          <w:vertAlign w:val="subscript"/>
          <w:lang w:val="en-US"/>
        </w:rPr>
        <w:t>C</w:t>
      </w:r>
      <w:r w:rsidRPr="00F74495">
        <w:t xml:space="preserve"> </w:t>
      </w:r>
      <w:r>
        <w:t>определяются согласно методике расчета соответству</w:t>
      </w:r>
      <w:r>
        <w:t>ю</w:t>
      </w:r>
      <w:r>
        <w:t xml:space="preserve">щих моментов инерции при переносе координатных осей. </w:t>
      </w:r>
    </w:p>
    <w:p w:rsidR="005B42CC" w:rsidRPr="00F74495" w:rsidRDefault="005B42CC" w:rsidP="005B42CC">
      <w:pPr>
        <w:ind w:left="360"/>
      </w:pPr>
      <w:r>
        <w:t xml:space="preserve">Центральный момент инерции относительно оси </w:t>
      </w:r>
      <w:r w:rsidRPr="008E1D64">
        <w:rPr>
          <w:i/>
          <w:iCs/>
          <w:lang w:val="en-US"/>
        </w:rPr>
        <w:t>x</w:t>
      </w:r>
      <w:r w:rsidRPr="008E1D64">
        <w:rPr>
          <w:i/>
          <w:iCs/>
          <w:vertAlign w:val="subscript"/>
          <w:lang w:val="en-US"/>
        </w:rPr>
        <w:t>C</w:t>
      </w:r>
      <w:r>
        <w:t xml:space="preserve">: </w:t>
      </w:r>
    </w:p>
    <w:p w:rsidR="005B42CC" w:rsidRDefault="00D70170" w:rsidP="00292325">
      <w:r w:rsidRPr="00292325">
        <w:rPr>
          <w:noProof/>
          <w:position w:val="-38"/>
        </w:rPr>
        <w:object w:dxaOrig="6920" w:dyaOrig="880">
          <v:shape id="_x0000_i1087" type="#_x0000_t75" style="width:346.05pt;height:44.15pt" o:ole="">
            <v:imagedata r:id="rId141" o:title=""/>
          </v:shape>
          <o:OLEObject Type="Embed" ProgID="Equation.DSMT4" ShapeID="_x0000_i1087" DrawAspect="Content" ObjectID="_1635783944" r:id="rId142"/>
        </w:object>
      </w:r>
    </w:p>
    <w:p w:rsidR="005B42CC" w:rsidRPr="00F74495" w:rsidRDefault="005B42CC" w:rsidP="005B42CC">
      <w:pPr>
        <w:ind w:left="360"/>
      </w:pPr>
      <w:r>
        <w:t xml:space="preserve">Центральный момент инерции относительно оси </w:t>
      </w:r>
      <w:r w:rsidRPr="008E1D64">
        <w:rPr>
          <w:i/>
          <w:iCs/>
          <w:lang w:val="en-US"/>
        </w:rPr>
        <w:t>y</w:t>
      </w:r>
      <w:r w:rsidRPr="008E1D64">
        <w:rPr>
          <w:i/>
          <w:iCs/>
          <w:vertAlign w:val="subscript"/>
          <w:lang w:val="en-US"/>
        </w:rPr>
        <w:t>C</w:t>
      </w:r>
      <w:r>
        <w:t xml:space="preserve">: </w:t>
      </w:r>
    </w:p>
    <w:p w:rsidR="005B42CC" w:rsidRDefault="00D70170" w:rsidP="00292325">
      <w:r w:rsidRPr="00292325">
        <w:rPr>
          <w:noProof/>
          <w:position w:val="-38"/>
        </w:rPr>
        <w:object w:dxaOrig="6780" w:dyaOrig="880">
          <v:shape id="_x0000_i1088" type="#_x0000_t75" style="width:339.1pt;height:44.15pt" o:ole="">
            <v:imagedata r:id="rId143" o:title=""/>
          </v:shape>
          <o:OLEObject Type="Embed" ProgID="Equation.DSMT4" ShapeID="_x0000_i1088" DrawAspect="Content" ObjectID="_1635783945" r:id="rId144"/>
        </w:object>
      </w:r>
    </w:p>
    <w:p w:rsidR="005B42CC" w:rsidRDefault="005B42CC" w:rsidP="005B42CC">
      <w:pPr>
        <w:ind w:left="360"/>
      </w:pPr>
      <w:r>
        <w:t>Центробежный момент инерции определяется по формуле:</w:t>
      </w:r>
    </w:p>
    <w:p w:rsidR="005B42CC" w:rsidRDefault="00D70170" w:rsidP="00292325">
      <w:pPr>
        <w:jc w:val="center"/>
      </w:pPr>
      <w:r w:rsidRPr="00292325">
        <w:rPr>
          <w:noProof/>
          <w:position w:val="-14"/>
        </w:rPr>
        <w:object w:dxaOrig="6580" w:dyaOrig="400">
          <v:shape id="_x0000_i1089" type="#_x0000_t75" style="width:329.8pt;height:20.9pt" o:ole="">
            <v:imagedata r:id="rId145" o:title=""/>
          </v:shape>
          <o:OLEObject Type="Embed" ProgID="Equation.DSMT4" ShapeID="_x0000_i1089" DrawAspect="Content" ObjectID="_1635783946" r:id="rId146"/>
        </w:object>
      </w:r>
    </w:p>
    <w:p w:rsidR="005B42CC" w:rsidRDefault="005B42CC" w:rsidP="00292325">
      <w:r>
        <w:t xml:space="preserve">Однако эта формула содержит неизвестные величины </w:t>
      </w:r>
      <w:r w:rsidR="00D70170" w:rsidRPr="00292325">
        <w:rPr>
          <w:noProof/>
          <w:position w:val="-14"/>
        </w:rPr>
        <w:object w:dxaOrig="360" w:dyaOrig="380">
          <v:shape id="_x0000_i1090" type="#_x0000_t75" style="width:18.6pt;height:18.6pt" o:ole="">
            <v:imagedata r:id="rId147" o:title=""/>
          </v:shape>
          <o:OLEObject Type="Embed" ProgID="Equation.DSMT4" ShapeID="_x0000_i1090" DrawAspect="Content" ObjectID="_1635783947" r:id="rId148"/>
        </w:object>
      </w:r>
      <w:r>
        <w:t xml:space="preserve"> и </w:t>
      </w:r>
      <w:r w:rsidR="00D70170" w:rsidRPr="00292325">
        <w:rPr>
          <w:noProof/>
          <w:position w:val="-14"/>
        </w:rPr>
        <w:object w:dxaOrig="380" w:dyaOrig="380">
          <v:shape id="_x0000_i1091" type="#_x0000_t75" style="width:18.6pt;height:18.6pt" o:ole="">
            <v:imagedata r:id="rId149" o:title=""/>
          </v:shape>
          <o:OLEObject Type="Embed" ProgID="Equation.DSMT4" ShapeID="_x0000_i1091" DrawAspect="Content" ObjectID="_1635783948" r:id="rId150"/>
        </w:object>
      </w:r>
      <w:r>
        <w:t>, кот</w:t>
      </w:r>
      <w:r>
        <w:t>о</w:t>
      </w:r>
      <w:r>
        <w:t>рые можно найти несколькими путями:</w:t>
      </w:r>
    </w:p>
    <w:p w:rsidR="005B42CC" w:rsidRDefault="005B42CC" w:rsidP="005B42CC">
      <w:r>
        <w:t xml:space="preserve">а) воспользоваться расширенными таблицами сортамента. </w:t>
      </w:r>
    </w:p>
    <w:p w:rsidR="005B42CC" w:rsidRDefault="005B42CC" w:rsidP="005B42CC">
      <w:r>
        <w:t>б) рассчитать по формулам, исходя из имеющихся значений по след</w:t>
      </w:r>
      <w:r>
        <w:t>у</w:t>
      </w:r>
      <w:r>
        <w:t>ющей методике с учетом правила знаков:</w:t>
      </w:r>
    </w:p>
    <w:p w:rsidR="005B42CC" w:rsidRDefault="005B42CC" w:rsidP="00292325">
      <w:r>
        <w:lastRenderedPageBreak/>
        <w:t xml:space="preserve">Если уголок расположен на схеме в соответствии с направлением </w:t>
      </w:r>
      <w:r w:rsidR="00D70170" w:rsidRPr="00292325">
        <w:rPr>
          <w:noProof/>
          <w:position w:val="-4"/>
        </w:rPr>
        <w:object w:dxaOrig="240" w:dyaOrig="320">
          <v:shape id="_x0000_i1092" type="#_x0000_t75" style="width:11.6pt;height:16.25pt" o:ole="">
            <v:imagedata r:id="rId151" o:title=""/>
          </v:shape>
          <o:OLEObject Type="Embed" ProgID="Equation.DSMT4" ShapeID="_x0000_i1092" DrawAspect="Content" ObjectID="_1635783949" r:id="rId152"/>
        </w:object>
      </w:r>
      <w:r>
        <w:t xml:space="preserve">или </w:t>
      </w:r>
      <w:r w:rsidR="00D70170" w:rsidRPr="00292325">
        <w:rPr>
          <w:noProof/>
          <w:position w:val="-10"/>
        </w:rPr>
        <w:object w:dxaOrig="240" w:dyaOrig="340">
          <v:shape id="_x0000_i1093" type="#_x0000_t75" style="width:11.6pt;height:16.25pt" o:ole="">
            <v:imagedata r:id="rId153" o:title=""/>
          </v:shape>
          <o:OLEObject Type="Embed" ProgID="Equation.DSMT4" ShapeID="_x0000_i1093" DrawAspect="Content" ObjectID="_1635783950" r:id="rId154"/>
        </w:object>
      </w:r>
      <w:r>
        <w:t>, то ставится знак «+», а если уголок расположен  в соответствии с напра</w:t>
      </w:r>
      <w:r>
        <w:t>в</w:t>
      </w:r>
      <w:r>
        <w:t xml:space="preserve">лением </w:t>
      </w:r>
      <w:r w:rsidR="00D70170" w:rsidRPr="00292325">
        <w:rPr>
          <w:noProof/>
          <w:position w:val="-10"/>
        </w:rPr>
        <w:object w:dxaOrig="240" w:dyaOrig="340">
          <v:shape id="_x0000_i1094" type="#_x0000_t75" style="width:11.6pt;height:16.25pt" o:ole="">
            <v:imagedata r:id="rId155" o:title=""/>
          </v:shape>
          <o:OLEObject Type="Embed" ProgID="Equation.DSMT4" ShapeID="_x0000_i1094" DrawAspect="Content" ObjectID="_1635783951" r:id="rId156"/>
        </w:object>
      </w:r>
      <w:r>
        <w:t xml:space="preserve">или </w:t>
      </w:r>
      <w:r w:rsidR="00D70170" w:rsidRPr="00292325">
        <w:rPr>
          <w:noProof/>
          <w:position w:val="-4"/>
        </w:rPr>
        <w:object w:dxaOrig="240" w:dyaOrig="320">
          <v:shape id="_x0000_i1095" type="#_x0000_t75" style="width:11.6pt;height:16.25pt" o:ole="">
            <v:imagedata r:id="rId157" o:title=""/>
          </v:shape>
          <o:OLEObject Type="Embed" ProgID="Equation.DSMT4" ShapeID="_x0000_i1095" DrawAspect="Content" ObjectID="_1635783952" r:id="rId158"/>
        </w:object>
      </w:r>
      <w:r>
        <w:t>, то ставится знак «-»</w:t>
      </w:r>
    </w:p>
    <w:p w:rsidR="005B42CC" w:rsidRDefault="005B42CC" w:rsidP="005B42CC">
      <w:r>
        <w:t xml:space="preserve">Для равнополочного уголка </w:t>
      </w:r>
    </w:p>
    <w:p w:rsidR="005B42CC" w:rsidRDefault="00D70170" w:rsidP="00292325">
      <w:r w:rsidRPr="00292325">
        <w:rPr>
          <w:noProof/>
          <w:position w:val="-32"/>
        </w:rPr>
        <w:object w:dxaOrig="4740" w:dyaOrig="760">
          <v:shape id="_x0000_i1096" type="#_x0000_t75" style="width:236.9pt;height:37.15pt" o:ole="">
            <v:imagedata r:id="rId159" o:title=""/>
          </v:shape>
          <o:OLEObject Type="Embed" ProgID="Equation.DSMT4" ShapeID="_x0000_i1096" DrawAspect="Content" ObjectID="_1635783953" r:id="rId160"/>
        </w:object>
      </w:r>
    </w:p>
    <w:p w:rsidR="005B42CC" w:rsidRDefault="005B42CC" w:rsidP="005B42CC">
      <w:r>
        <w:t>Для неравнополочного уголка</w:t>
      </w:r>
    </w:p>
    <w:p w:rsidR="005B42CC" w:rsidRDefault="00D70170" w:rsidP="00292325">
      <w:r w:rsidRPr="00292325">
        <w:rPr>
          <w:noProof/>
          <w:position w:val="-10"/>
        </w:rPr>
        <w:object w:dxaOrig="999" w:dyaOrig="320">
          <v:shape id="_x0000_i1097" type="#_x0000_t75" style="width:51.1pt;height:16.25pt" o:ole="">
            <v:imagedata r:id="rId161" o:title=""/>
          </v:shape>
          <o:OLEObject Type="Embed" ProgID="Equation.DSMT4" ShapeID="_x0000_i1097" DrawAspect="Content" ObjectID="_1635783954" r:id="rId162"/>
        </w:object>
      </w:r>
      <w:r w:rsidR="005B42CC">
        <w:t xml:space="preserve"> - по таблице.</w:t>
      </w:r>
    </w:p>
    <w:p w:rsidR="005B42CC" w:rsidRDefault="005B42CC" w:rsidP="00292325">
      <w:r>
        <w:t xml:space="preserve">Отсюда </w:t>
      </w:r>
      <w:r w:rsidR="00D70170" w:rsidRPr="00292325">
        <w:rPr>
          <w:noProof/>
          <w:position w:val="-10"/>
        </w:rPr>
        <w:object w:dxaOrig="980" w:dyaOrig="320">
          <v:shape id="_x0000_i1098" type="#_x0000_t75" style="width:48.75pt;height:16.25pt" o:ole="">
            <v:imagedata r:id="rId163" o:title=""/>
          </v:shape>
          <o:OLEObject Type="Embed" ProgID="Equation.DSMT4" ShapeID="_x0000_i1098" DrawAspect="Content" ObjectID="_1635783955" r:id="rId164"/>
        </w:object>
      </w:r>
      <w:r>
        <w:t>,</w:t>
      </w:r>
    </w:p>
    <w:p w:rsidR="005B42CC" w:rsidRDefault="00D70170" w:rsidP="00292325">
      <w:r w:rsidRPr="00292325">
        <w:rPr>
          <w:noProof/>
          <w:position w:val="-10"/>
        </w:rPr>
        <w:object w:dxaOrig="1120" w:dyaOrig="320">
          <v:shape id="_x0000_i1099" type="#_x0000_t75" style="width:55.75pt;height:16.25pt" o:ole="">
            <v:imagedata r:id="rId165" o:title=""/>
          </v:shape>
          <o:OLEObject Type="Embed" ProgID="Equation.DSMT4" ShapeID="_x0000_i1099" DrawAspect="Content" ObjectID="_1635783956" r:id="rId166"/>
        </w:object>
      </w:r>
      <w:r w:rsidR="005B42CC">
        <w:t>, поэтому</w:t>
      </w:r>
    </w:p>
    <w:p w:rsidR="005B42CC" w:rsidRDefault="00D70170" w:rsidP="00292325">
      <w:r w:rsidRPr="00292325">
        <w:rPr>
          <w:noProof/>
          <w:position w:val="-10"/>
        </w:rPr>
        <w:object w:dxaOrig="1359" w:dyaOrig="320">
          <v:shape id="_x0000_i1100" type="#_x0000_t75" style="width:67.35pt;height:16.25pt" o:ole="">
            <v:imagedata r:id="rId167" o:title=""/>
          </v:shape>
          <o:OLEObject Type="Embed" ProgID="Equation.DSMT4" ShapeID="_x0000_i1100" DrawAspect="Content" ObjectID="_1635783957" r:id="rId168"/>
        </w:object>
      </w:r>
    </w:p>
    <w:p w:rsidR="005B42CC" w:rsidRDefault="00D70170" w:rsidP="00292325">
      <w:r w:rsidRPr="00292325">
        <w:rPr>
          <w:noProof/>
          <w:position w:val="-32"/>
        </w:rPr>
        <w:object w:dxaOrig="5720" w:dyaOrig="760">
          <v:shape id="_x0000_i1101" type="#_x0000_t75" style="width:285.7pt;height:37.15pt" o:ole="">
            <v:imagedata r:id="rId169" o:title=""/>
          </v:shape>
          <o:OLEObject Type="Embed" ProgID="Equation.DSMT4" ShapeID="_x0000_i1101" DrawAspect="Content" ObjectID="_1635783958" r:id="rId170"/>
        </w:object>
      </w:r>
      <w:r w:rsidR="005B42CC">
        <w:t>.</w:t>
      </w:r>
    </w:p>
    <w:p w:rsidR="005B42CC" w:rsidRDefault="005B42CC" w:rsidP="005B42CC">
      <w:r>
        <w:t>Окончательно получаем:</w:t>
      </w:r>
    </w:p>
    <w:p w:rsidR="005B42CC" w:rsidRDefault="00D70170" w:rsidP="00292325">
      <w:r w:rsidRPr="00292325">
        <w:rPr>
          <w:noProof/>
          <w:position w:val="-54"/>
        </w:rPr>
        <w:object w:dxaOrig="6480" w:dyaOrig="1219">
          <v:shape id="_x0000_i1102" type="#_x0000_t75" style="width:325.15pt;height:60.4pt" o:ole="">
            <v:imagedata r:id="rId171" o:title=""/>
          </v:shape>
          <o:OLEObject Type="Embed" ProgID="Equation.DSMT4" ShapeID="_x0000_i1102" DrawAspect="Content" ObjectID="_1635783959" r:id="rId172"/>
        </w:object>
      </w:r>
    </w:p>
    <w:p w:rsidR="005B42CC" w:rsidRDefault="005B42CC" w:rsidP="00292325">
      <w:r>
        <w:t xml:space="preserve">Следует помнить, что значения  </w:t>
      </w:r>
      <w:r w:rsidR="00D70170" w:rsidRPr="00292325">
        <w:rPr>
          <w:noProof/>
          <w:position w:val="-12"/>
        </w:rPr>
        <w:object w:dxaOrig="260" w:dyaOrig="360">
          <v:shape id="_x0000_i1103" type="#_x0000_t75" style="width:11.6pt;height:18.6pt" o:ole="">
            <v:imagedata r:id="rId173" o:title=""/>
          </v:shape>
          <o:OLEObject Type="Embed" ProgID="Equation.DSMT4" ShapeID="_x0000_i1103" DrawAspect="Content" ObjectID="_1635783960" r:id="rId174"/>
        </w:object>
      </w:r>
      <w:r>
        <w:t xml:space="preserve"> и </w:t>
      </w:r>
      <w:r w:rsidR="00D70170" w:rsidRPr="00292325">
        <w:rPr>
          <w:noProof/>
          <w:position w:val="-14"/>
        </w:rPr>
        <w:object w:dxaOrig="260" w:dyaOrig="380">
          <v:shape id="_x0000_i1104" type="#_x0000_t75" style="width:11.6pt;height:18.6pt" o:ole="">
            <v:imagedata r:id="rId175" o:title=""/>
          </v:shape>
          <o:OLEObject Type="Embed" ProgID="Equation.DSMT4" ShapeID="_x0000_i1104" DrawAspect="Content" ObjectID="_1635783961" r:id="rId176"/>
        </w:object>
      </w:r>
      <w:r>
        <w:t xml:space="preserve"> принимают только полож</w:t>
      </w:r>
      <w:r>
        <w:t>и</w:t>
      </w:r>
      <w:r>
        <w:t xml:space="preserve">тельные значения, а  </w:t>
      </w:r>
      <w:r w:rsidR="00D70170" w:rsidRPr="00292325">
        <w:rPr>
          <w:noProof/>
          <w:position w:val="-14"/>
        </w:rPr>
        <w:object w:dxaOrig="320" w:dyaOrig="380">
          <v:shape id="_x0000_i1105" type="#_x0000_t75" style="width:16.25pt;height:18.6pt" o:ole="">
            <v:imagedata r:id="rId177" o:title=""/>
          </v:shape>
          <o:OLEObject Type="Embed" ProgID="Equation.DSMT4" ShapeID="_x0000_i1105" DrawAspect="Content" ObjectID="_1635783962" r:id="rId178"/>
        </w:object>
      </w:r>
      <w:r>
        <w:t xml:space="preserve"> может быть положительным, отрицательным и ра</w:t>
      </w:r>
      <w:r>
        <w:t>в</w:t>
      </w:r>
      <w:r>
        <w:t>ным нулю.</w:t>
      </w:r>
    </w:p>
    <w:p w:rsidR="005B42CC" w:rsidRPr="000F344A" w:rsidRDefault="005B42CC" w:rsidP="005B42CC">
      <w:pPr>
        <w:ind w:firstLine="708"/>
        <w:jc w:val="both"/>
      </w:pPr>
      <w:r>
        <w:rPr>
          <w:b/>
          <w:bCs/>
        </w:rPr>
        <w:t>3</w:t>
      </w:r>
      <w:r w:rsidRPr="00100C2B">
        <w:rPr>
          <w:b/>
          <w:bCs/>
        </w:rPr>
        <w:t>.</w:t>
      </w:r>
      <w:r>
        <w:t xml:space="preserve"> Определяем главные моменты инерции всей фигуры.</w:t>
      </w:r>
    </w:p>
    <w:p w:rsidR="005B42CC" w:rsidRDefault="005B42CC" w:rsidP="00292325">
      <w:r>
        <w:t>Главными моментами инерции плоской фигуры являются те, которые принимают максимальное и минимальное значение относительно осей, пр</w:t>
      </w:r>
      <w:r>
        <w:t>о</w:t>
      </w:r>
      <w:r>
        <w:t xml:space="preserve">веденных под углом наклона </w:t>
      </w:r>
      <w:r w:rsidR="00D70170" w:rsidRPr="00292325">
        <w:rPr>
          <w:noProof/>
          <w:position w:val="-12"/>
        </w:rPr>
        <w:object w:dxaOrig="300" w:dyaOrig="360">
          <v:shape id="_x0000_i1106" type="#_x0000_t75" style="width:16.25pt;height:18.6pt" o:ole="">
            <v:imagedata r:id="rId179" o:title=""/>
          </v:shape>
          <o:OLEObject Type="Embed" ProgID="Equation.DSMT4" ShapeID="_x0000_i1106" DrawAspect="Content" ObjectID="_1635783963" r:id="rId180"/>
        </w:object>
      </w:r>
      <w:r>
        <w:t>. Значения главных моментов инерции всей фигуры определяется общей формулой:</w:t>
      </w:r>
    </w:p>
    <w:p w:rsidR="005B42CC" w:rsidRDefault="00D70170" w:rsidP="00292325">
      <w:r w:rsidRPr="00292325">
        <w:rPr>
          <w:noProof/>
          <w:position w:val="-62"/>
        </w:rPr>
        <w:object w:dxaOrig="8000" w:dyaOrig="1359">
          <v:shape id="_x0000_i1107" type="#_x0000_t75" style="width:401.8pt;height:67.35pt" o:ole="">
            <v:imagedata r:id="rId181" o:title=""/>
          </v:shape>
          <o:OLEObject Type="Embed" ProgID="Equation.DSMT4" ShapeID="_x0000_i1107" DrawAspect="Content" ObjectID="_1635783964" r:id="rId182"/>
        </w:object>
      </w:r>
    </w:p>
    <w:p w:rsidR="005B42CC" w:rsidRDefault="00D70170" w:rsidP="00292325">
      <w:r w:rsidRPr="00292325">
        <w:rPr>
          <w:noProof/>
          <w:position w:val="-32"/>
        </w:rPr>
        <w:object w:dxaOrig="3620" w:dyaOrig="760">
          <v:shape id="_x0000_i1108" type="#_x0000_t75" style="width:181.15pt;height:37.15pt" o:ole="">
            <v:imagedata r:id="rId183" o:title=""/>
          </v:shape>
          <o:OLEObject Type="Embed" ProgID="Equation.DSMT4" ShapeID="_x0000_i1108" DrawAspect="Content" ObjectID="_1635783965" r:id="rId184"/>
        </w:object>
      </w:r>
    </w:p>
    <w:p w:rsidR="005B42CC" w:rsidRDefault="005B42CC" w:rsidP="005B42CC"/>
    <w:p w:rsidR="005B42CC" w:rsidRDefault="005B42CC" w:rsidP="00292325">
      <w:r>
        <w:t xml:space="preserve">Проверка: </w:t>
      </w:r>
      <w:r w:rsidR="00D70170" w:rsidRPr="00292325">
        <w:rPr>
          <w:noProof/>
          <w:position w:val="-14"/>
        </w:rPr>
        <w:object w:dxaOrig="2040" w:dyaOrig="380">
          <v:shape id="_x0000_i1109" type="#_x0000_t75" style="width:102.2pt;height:18.6pt" o:ole="">
            <v:imagedata r:id="rId185" o:title=""/>
          </v:shape>
          <o:OLEObject Type="Embed" ProgID="Equation.DSMT4" ShapeID="_x0000_i1109" DrawAspect="Content" ObjectID="_1635783966" r:id="rId186"/>
        </w:object>
      </w:r>
      <w:r>
        <w:t>;</w:t>
      </w:r>
    </w:p>
    <w:p w:rsidR="005B42CC" w:rsidRDefault="00D70170" w:rsidP="00292325">
      <w:r w:rsidRPr="00292325">
        <w:rPr>
          <w:noProof/>
          <w:position w:val="-10"/>
        </w:rPr>
        <w:object w:dxaOrig="3379" w:dyaOrig="320">
          <v:shape id="_x0000_i1110" type="#_x0000_t75" style="width:169.55pt;height:16.25pt" o:ole="">
            <v:imagedata r:id="rId187" o:title=""/>
          </v:shape>
          <o:OLEObject Type="Embed" ProgID="Equation.DSMT4" ShapeID="_x0000_i1110" DrawAspect="Content" ObjectID="_1635783967" r:id="rId188"/>
        </w:object>
      </w:r>
    </w:p>
    <w:p w:rsidR="005B42CC" w:rsidRDefault="005B42CC" w:rsidP="005B42CC"/>
    <w:p w:rsidR="005B42CC" w:rsidRDefault="005B42CC" w:rsidP="005B42CC">
      <w:r>
        <w:t>Угол наклона главных осей определяется по общей формуле:</w:t>
      </w:r>
    </w:p>
    <w:p w:rsidR="005B42CC" w:rsidRDefault="00D70170" w:rsidP="00292325">
      <w:r w:rsidRPr="00292325">
        <w:rPr>
          <w:noProof/>
          <w:position w:val="-32"/>
        </w:rPr>
        <w:object w:dxaOrig="4599" w:dyaOrig="740">
          <v:shape id="_x0000_i1111" type="#_x0000_t75" style="width:229.95pt;height:37.15pt" o:ole="">
            <v:imagedata r:id="rId189" o:title=""/>
          </v:shape>
          <o:OLEObject Type="Embed" ProgID="Equation.DSMT4" ShapeID="_x0000_i1111" DrawAspect="Content" ObjectID="_1635783968" r:id="rId190"/>
        </w:object>
      </w:r>
    </w:p>
    <w:p w:rsidR="005B42CC" w:rsidRDefault="00D70170" w:rsidP="00292325">
      <w:r w:rsidRPr="00292325">
        <w:rPr>
          <w:noProof/>
          <w:position w:val="-12"/>
        </w:rPr>
        <w:object w:dxaOrig="1340" w:dyaOrig="360">
          <v:shape id="_x0000_i1112" type="#_x0000_t75" style="width:67.35pt;height:18.6pt" o:ole="">
            <v:imagedata r:id="rId191" o:title=""/>
          </v:shape>
          <o:OLEObject Type="Embed" ProgID="Equation.DSMT4" ShapeID="_x0000_i1112" DrawAspect="Content" ObjectID="_1635783969" r:id="rId192"/>
        </w:object>
      </w:r>
    </w:p>
    <w:p w:rsidR="005B42CC" w:rsidRDefault="00D70170" w:rsidP="00292325">
      <w:pPr>
        <w:rPr>
          <w:lang w:val="en-US"/>
        </w:rPr>
      </w:pPr>
      <w:r w:rsidRPr="00292325">
        <w:rPr>
          <w:noProof/>
          <w:position w:val="-12"/>
        </w:rPr>
        <w:object w:dxaOrig="1180" w:dyaOrig="360">
          <v:shape id="_x0000_i1113" type="#_x0000_t75" style="width:60.4pt;height:18.6pt" o:ole="">
            <v:imagedata r:id="rId193" o:title=""/>
          </v:shape>
          <o:OLEObject Type="Embed" ProgID="Equation.DSMT4" ShapeID="_x0000_i1113" DrawAspect="Content" ObjectID="_1635783970" r:id="rId194"/>
        </w:object>
      </w:r>
    </w:p>
    <w:p w:rsidR="005B42CC" w:rsidRDefault="005B42CC" w:rsidP="005B42CC">
      <w:pPr>
        <w:rPr>
          <w:lang w:val="en-US"/>
        </w:rPr>
      </w:pPr>
    </w:p>
    <w:p w:rsidR="005B42CC" w:rsidRPr="003A7D47" w:rsidRDefault="005B42CC" w:rsidP="00292325">
      <w:r>
        <w:t xml:space="preserve">Поду углом </w:t>
      </w:r>
      <w:r w:rsidR="00D70170" w:rsidRPr="00292325">
        <w:rPr>
          <w:noProof/>
          <w:position w:val="-12"/>
        </w:rPr>
        <w:object w:dxaOrig="1180" w:dyaOrig="360">
          <v:shape id="_x0000_i1114" type="#_x0000_t75" style="width:60.4pt;height:18.6pt" o:ole="">
            <v:imagedata r:id="rId195" o:title=""/>
          </v:shape>
          <o:OLEObject Type="Embed" ProgID="Equation.DSMT4" ShapeID="_x0000_i1114" DrawAspect="Content" ObjectID="_1635783971" r:id="rId196"/>
        </w:object>
      </w:r>
      <w:r>
        <w:t xml:space="preserve"> через точку С проводим оси Х и </w:t>
      </w:r>
      <w:r>
        <w:rPr>
          <w:lang w:val="en-US"/>
        </w:rPr>
        <w:t>Y</w:t>
      </w:r>
      <w:r>
        <w:t xml:space="preserve"> – главные оси.</w:t>
      </w:r>
    </w:p>
    <w:p w:rsidR="005B42CC" w:rsidRPr="003A7D47" w:rsidRDefault="005B42CC" w:rsidP="00292325">
      <w:pPr>
        <w:ind w:left="360"/>
      </w:pPr>
      <w:r w:rsidRPr="00CB3810">
        <w:rPr>
          <w:b/>
          <w:bCs/>
        </w:rPr>
        <w:t>4.</w:t>
      </w:r>
      <w:r>
        <w:t xml:space="preserve"> Определяем главные радиусы инерции и по полученным данным строим эллипс инерции. Длина полуосей эллипса инерции соответствует радиусам инерции всей фигуры. При этом, если </w:t>
      </w:r>
      <w:r w:rsidR="00D70170" w:rsidRPr="00292325">
        <w:rPr>
          <w:noProof/>
          <w:position w:val="-14"/>
        </w:rPr>
        <w:object w:dxaOrig="900" w:dyaOrig="380">
          <v:shape id="_x0000_i1115" type="#_x0000_t75" style="width:46.45pt;height:18.6pt" o:ole="">
            <v:imagedata r:id="rId197" o:title=""/>
          </v:shape>
          <o:OLEObject Type="Embed" ProgID="Equation.DSMT4" ShapeID="_x0000_i1115" DrawAspect="Content" ObjectID="_1635783972" r:id="rId198"/>
        </w:object>
      </w:r>
      <w:r>
        <w:t>, то бόльшая пол</w:t>
      </w:r>
      <w:r>
        <w:t>у</w:t>
      </w:r>
      <w:r>
        <w:t xml:space="preserve">ось эллипса </w:t>
      </w:r>
      <w:r w:rsidR="00D70170" w:rsidRPr="00292325">
        <w:rPr>
          <w:noProof/>
          <w:position w:val="-12"/>
        </w:rPr>
        <w:object w:dxaOrig="380" w:dyaOrig="360">
          <v:shape id="_x0000_i1116" type="#_x0000_t75" style="width:18.6pt;height:18.6pt" o:ole="">
            <v:imagedata r:id="rId199" o:title=""/>
          </v:shape>
          <o:OLEObject Type="Embed" ProgID="Equation.DSMT4" ShapeID="_x0000_i1116" DrawAspect="Content" ObjectID="_1635783973" r:id="rId200"/>
        </w:object>
      </w:r>
      <w:r>
        <w:t xml:space="preserve">откладывается на оси </w:t>
      </w:r>
      <w:r>
        <w:rPr>
          <w:lang w:val="en-US"/>
        </w:rPr>
        <w:t>Y</w:t>
      </w:r>
      <w:r w:rsidRPr="003A7D47">
        <w:t xml:space="preserve">, </w:t>
      </w:r>
      <w:r>
        <w:t xml:space="preserve">а меньшая </w:t>
      </w:r>
      <w:r w:rsidR="00D70170" w:rsidRPr="00292325">
        <w:rPr>
          <w:noProof/>
          <w:position w:val="-12"/>
        </w:rPr>
        <w:object w:dxaOrig="360" w:dyaOrig="360">
          <v:shape id="_x0000_i1117" type="#_x0000_t75" style="width:18.6pt;height:18.6pt" o:ole="">
            <v:imagedata r:id="rId201" o:title=""/>
          </v:shape>
          <o:OLEObject Type="Embed" ProgID="Equation.DSMT4" ShapeID="_x0000_i1117" DrawAspect="Content" ObjectID="_1635783974" r:id="rId202"/>
        </w:object>
      </w:r>
      <w:r>
        <w:t xml:space="preserve"> на оси Х</w:t>
      </w:r>
      <w:r w:rsidRPr="003A7D47">
        <w:t>.</w:t>
      </w:r>
    </w:p>
    <w:p w:rsidR="005B42CC" w:rsidRDefault="005B42CC" w:rsidP="005B42CC"/>
    <w:p w:rsidR="005B42CC" w:rsidRDefault="00D70170" w:rsidP="00292325">
      <w:r w:rsidRPr="00292325">
        <w:rPr>
          <w:noProof/>
          <w:position w:val="-30"/>
        </w:rPr>
        <w:object w:dxaOrig="3700" w:dyaOrig="740">
          <v:shape id="_x0000_i1118" type="#_x0000_t75" style="width:185.8pt;height:37.15pt" o:ole="">
            <v:imagedata r:id="rId203" o:title=""/>
          </v:shape>
          <o:OLEObject Type="Embed" ProgID="Equation.DSMT4" ShapeID="_x0000_i1118" DrawAspect="Content" ObjectID="_1635783975" r:id="rId204"/>
        </w:object>
      </w:r>
      <w:r w:rsidR="005B42CC">
        <w:t>.</w:t>
      </w:r>
    </w:p>
    <w:p w:rsidR="005B42CC" w:rsidRDefault="00D70170" w:rsidP="00292325">
      <w:r w:rsidRPr="00292325">
        <w:rPr>
          <w:noProof/>
          <w:position w:val="-30"/>
        </w:rPr>
        <w:object w:dxaOrig="3720" w:dyaOrig="740">
          <v:shape id="_x0000_i1119" type="#_x0000_t75" style="width:185.8pt;height:37.15pt" o:ole="">
            <v:imagedata r:id="rId205" o:title=""/>
          </v:shape>
          <o:OLEObject Type="Embed" ProgID="Equation.DSMT4" ShapeID="_x0000_i1119" DrawAspect="Content" ObjectID="_1635783976" r:id="rId206"/>
        </w:object>
      </w:r>
    </w:p>
    <w:p w:rsidR="005B42CC" w:rsidRPr="00167519" w:rsidRDefault="00D70170" w:rsidP="005B42CC">
      <w:pPr>
        <w:ind w:firstLine="0"/>
      </w:pPr>
      <w:r w:rsidRPr="00EE2B5D">
        <w:rPr>
          <w:noProof/>
        </w:rPr>
        <w:lastRenderedPageBreak/>
        <w:drawing>
          <wp:inline distT="0" distB="0" distL="0" distR="0">
            <wp:extent cx="6053455" cy="8991600"/>
            <wp:effectExtent l="0" t="0" r="0" b="0"/>
            <wp:docPr id="119" name="Рисунок 119" descr="задач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9" descr="задача 2"/>
                    <pic:cNvPicPr>
                      <a:picLocks/>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6053455" cy="8991600"/>
                    </a:xfrm>
                    <a:prstGeom prst="rect">
                      <a:avLst/>
                    </a:prstGeom>
                    <a:noFill/>
                    <a:ln>
                      <a:noFill/>
                    </a:ln>
                  </pic:spPr>
                </pic:pic>
              </a:graphicData>
            </a:graphic>
          </wp:inline>
        </w:drawing>
      </w:r>
    </w:p>
    <w:p w:rsidR="000F1385" w:rsidRDefault="008E1D64" w:rsidP="008E1D64">
      <w:pPr>
        <w:pStyle w:val="6"/>
      </w:pPr>
      <w:r>
        <w:lastRenderedPageBreak/>
        <w:t>3.2.3 Пример решения задачи 3</w:t>
      </w:r>
    </w:p>
    <w:p w:rsidR="008E1D64" w:rsidRPr="008E1D64" w:rsidRDefault="008E1D64" w:rsidP="008E1D64"/>
    <w:p w:rsidR="00374307" w:rsidRPr="003B5C4F" w:rsidRDefault="00374307" w:rsidP="00374307">
      <w:r w:rsidRPr="003B5C4F">
        <w:t>Произвести расчет на прочность</w:t>
      </w:r>
      <w:r>
        <w:t xml:space="preserve"> при изгибе. Для этого:</w:t>
      </w:r>
      <w:r w:rsidRPr="003B5C4F">
        <w:t xml:space="preserve"> </w:t>
      </w:r>
    </w:p>
    <w:p w:rsidR="00374307" w:rsidRPr="003B5C4F" w:rsidRDefault="00374307" w:rsidP="008E1D64">
      <w:pPr>
        <w:widowControl w:val="0"/>
        <w:numPr>
          <w:ilvl w:val="0"/>
          <w:numId w:val="12"/>
        </w:numPr>
        <w:tabs>
          <w:tab w:val="clear" w:pos="1353"/>
          <w:tab w:val="num" w:pos="993"/>
        </w:tabs>
        <w:ind w:left="0" w:firstLine="774"/>
        <w:jc w:val="both"/>
        <w:rPr>
          <w:vertAlign w:val="subscript"/>
        </w:rPr>
      </w:pPr>
      <w:r w:rsidRPr="003B5C4F">
        <w:t>Постро</w:t>
      </w:r>
      <w:r>
        <w:t>ить</w:t>
      </w:r>
      <w:r w:rsidRPr="003B5C4F">
        <w:t xml:space="preserve"> эпюры поперечных сил </w:t>
      </w:r>
      <w:r w:rsidRPr="008E1D64">
        <w:rPr>
          <w:i/>
          <w:iCs/>
          <w:lang w:val="en-US"/>
        </w:rPr>
        <w:t>Q</w:t>
      </w:r>
      <w:r w:rsidRPr="008E1D64">
        <w:rPr>
          <w:i/>
          <w:iCs/>
          <w:vertAlign w:val="subscript"/>
          <w:lang w:val="en-US"/>
        </w:rPr>
        <w:t>y</w:t>
      </w:r>
      <w:r w:rsidRPr="003B5C4F">
        <w:rPr>
          <w:vertAlign w:val="subscript"/>
        </w:rPr>
        <w:t xml:space="preserve"> </w:t>
      </w:r>
      <w:r w:rsidRPr="003B5C4F">
        <w:t xml:space="preserve"> и изгибающих моментов </w:t>
      </w:r>
      <w:r w:rsidRPr="008E1D64">
        <w:rPr>
          <w:i/>
          <w:iCs/>
          <w:lang w:val="en-US"/>
        </w:rPr>
        <w:t>M</w:t>
      </w:r>
      <w:r w:rsidRPr="008E1D64">
        <w:rPr>
          <w:i/>
          <w:iCs/>
          <w:vertAlign w:val="subscript"/>
          <w:lang w:val="en-US"/>
        </w:rPr>
        <w:t>x</w:t>
      </w:r>
      <w:r w:rsidRPr="003B5C4F">
        <w:t>.</w:t>
      </w:r>
    </w:p>
    <w:p w:rsidR="00374307" w:rsidRPr="003B5C4F" w:rsidRDefault="00374307" w:rsidP="008E1D64">
      <w:pPr>
        <w:widowControl w:val="0"/>
        <w:numPr>
          <w:ilvl w:val="0"/>
          <w:numId w:val="12"/>
        </w:numPr>
        <w:tabs>
          <w:tab w:val="num" w:pos="993"/>
        </w:tabs>
        <w:ind w:left="0" w:firstLine="763"/>
        <w:jc w:val="both"/>
        <w:rPr>
          <w:vertAlign w:val="subscript"/>
        </w:rPr>
      </w:pPr>
      <w:r w:rsidRPr="003B5C4F">
        <w:t xml:space="preserve">Подобрать сечение двутавровой балки по нормальным напряжениям при </w:t>
      </w:r>
      <w:r w:rsidRPr="00FF0776">
        <w:t>[</w:t>
      </w:r>
      <w:r>
        <w:rPr>
          <w:lang w:val="en-US"/>
        </w:rPr>
        <w:t>σ</w:t>
      </w:r>
      <w:r w:rsidRPr="00FF0776">
        <w:t>]</w:t>
      </w:r>
      <w:r w:rsidRPr="003B5C4F">
        <w:t xml:space="preserve">= 160 </w:t>
      </w:r>
      <w:r w:rsidRPr="003B5C4F">
        <w:rPr>
          <w:lang w:val="en-US"/>
        </w:rPr>
        <w:t>M</w:t>
      </w:r>
      <w:r w:rsidRPr="003B5C4F">
        <w:t>П</w:t>
      </w:r>
      <w:r w:rsidRPr="003B5C4F">
        <w:rPr>
          <w:lang w:val="en-US"/>
        </w:rPr>
        <w:t>a</w:t>
      </w:r>
      <w:r w:rsidRPr="003B5C4F">
        <w:t>.</w:t>
      </w:r>
    </w:p>
    <w:p w:rsidR="00374307" w:rsidRPr="00374307" w:rsidRDefault="00374307" w:rsidP="008E1D64">
      <w:pPr>
        <w:widowControl w:val="0"/>
        <w:numPr>
          <w:ilvl w:val="0"/>
          <w:numId w:val="12"/>
        </w:numPr>
        <w:tabs>
          <w:tab w:val="num" w:pos="993"/>
        </w:tabs>
        <w:ind w:left="0" w:firstLine="763"/>
        <w:jc w:val="both"/>
      </w:pPr>
      <w:r w:rsidRPr="003B5C4F">
        <w:t xml:space="preserve">Для сечения балки, в котором изгибающий момент </w:t>
      </w:r>
      <w:r w:rsidRPr="008E1D64">
        <w:rPr>
          <w:i/>
          <w:iCs/>
          <w:lang w:val="en-US"/>
        </w:rPr>
        <w:t>M</w:t>
      </w:r>
      <w:r w:rsidRPr="008E1D64">
        <w:rPr>
          <w:i/>
          <w:iCs/>
          <w:vertAlign w:val="subscript"/>
          <w:lang w:val="en-US"/>
        </w:rPr>
        <w:t>x</w:t>
      </w:r>
      <w:r w:rsidRPr="003B5C4F">
        <w:t xml:space="preserve"> достигает наибольшего значения, построить эпюры нормальных и касательных напр</w:t>
      </w:r>
      <w:r w:rsidRPr="003B5C4F">
        <w:t>я</w:t>
      </w:r>
      <w:r w:rsidRPr="003B5C4F">
        <w:t>жений.</w:t>
      </w:r>
    </w:p>
    <w:p w:rsidR="00374307" w:rsidRPr="00374307" w:rsidRDefault="00374307" w:rsidP="00374307">
      <w:pPr>
        <w:ind w:left="972"/>
        <w:jc w:val="both"/>
      </w:pPr>
    </w:p>
    <w:p w:rsidR="00374307" w:rsidRPr="003B5C4F" w:rsidRDefault="00374307" w:rsidP="00374307">
      <w:pPr>
        <w:jc w:val="both"/>
      </w:pPr>
      <w:r w:rsidRPr="003B5C4F">
        <w:t xml:space="preserve">                   Данные к задаче:</w:t>
      </w:r>
    </w:p>
    <w:p w:rsidR="00374307" w:rsidRPr="003B5C4F" w:rsidRDefault="00374307" w:rsidP="00374307">
      <w:pPr>
        <w:jc w:val="both"/>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120"/>
        <w:gridCol w:w="1135"/>
        <w:gridCol w:w="1102"/>
        <w:gridCol w:w="1122"/>
        <w:gridCol w:w="1122"/>
        <w:gridCol w:w="1122"/>
      </w:tblGrid>
      <w:tr w:rsidR="00374307" w:rsidRPr="004E341E" w:rsidTr="00755AAC">
        <w:tc>
          <w:tcPr>
            <w:tcW w:w="1130" w:type="dxa"/>
          </w:tcPr>
          <w:p w:rsidR="00374307" w:rsidRPr="004E341E" w:rsidRDefault="00374307" w:rsidP="00755AAC">
            <w:pPr>
              <w:pStyle w:val="5"/>
              <w:rPr>
                <w:rStyle w:val="a4"/>
              </w:rPr>
            </w:pPr>
            <w:r w:rsidRPr="004E341E">
              <w:rPr>
                <w:rStyle w:val="a4"/>
              </w:rPr>
              <w:t>m</w:t>
            </w:r>
          </w:p>
          <w:p w:rsidR="00374307" w:rsidRPr="004E341E" w:rsidRDefault="00374307" w:rsidP="00755AAC">
            <w:pPr>
              <w:pStyle w:val="5"/>
              <w:rPr>
                <w:rStyle w:val="a4"/>
              </w:rPr>
            </w:pPr>
            <w:r w:rsidRPr="004E341E">
              <w:rPr>
                <w:rStyle w:val="a4"/>
              </w:rPr>
              <w:t>кНм</w:t>
            </w:r>
          </w:p>
        </w:tc>
        <w:tc>
          <w:tcPr>
            <w:tcW w:w="1120" w:type="dxa"/>
          </w:tcPr>
          <w:p w:rsidR="00374307" w:rsidRPr="004E341E" w:rsidRDefault="00374307" w:rsidP="00755AAC">
            <w:pPr>
              <w:pStyle w:val="5"/>
              <w:rPr>
                <w:rStyle w:val="a4"/>
              </w:rPr>
            </w:pPr>
            <w:r w:rsidRPr="004E341E">
              <w:rPr>
                <w:rStyle w:val="a4"/>
              </w:rPr>
              <w:t>Р</w:t>
            </w:r>
          </w:p>
          <w:p w:rsidR="00374307" w:rsidRPr="004E341E" w:rsidRDefault="00374307" w:rsidP="00755AAC">
            <w:pPr>
              <w:pStyle w:val="5"/>
              <w:rPr>
                <w:rStyle w:val="a4"/>
              </w:rPr>
            </w:pPr>
            <w:r w:rsidRPr="004E341E">
              <w:rPr>
                <w:rStyle w:val="a4"/>
              </w:rPr>
              <w:t>кН</w:t>
            </w:r>
          </w:p>
        </w:tc>
        <w:tc>
          <w:tcPr>
            <w:tcW w:w="1135" w:type="dxa"/>
          </w:tcPr>
          <w:p w:rsidR="00374307" w:rsidRPr="004E341E" w:rsidRDefault="00374307" w:rsidP="00755AAC">
            <w:pPr>
              <w:pStyle w:val="5"/>
              <w:rPr>
                <w:rStyle w:val="a4"/>
              </w:rPr>
            </w:pPr>
            <w:r w:rsidRPr="004E341E">
              <w:rPr>
                <w:rStyle w:val="a4"/>
              </w:rPr>
              <w:t>g</w:t>
            </w:r>
          </w:p>
          <w:p w:rsidR="00374307" w:rsidRPr="004E341E" w:rsidRDefault="00374307" w:rsidP="00755AAC">
            <w:pPr>
              <w:pStyle w:val="5"/>
              <w:rPr>
                <w:rStyle w:val="a4"/>
              </w:rPr>
            </w:pPr>
            <w:r w:rsidRPr="004E341E">
              <w:rPr>
                <w:rStyle w:val="a4"/>
              </w:rPr>
              <w:t>кН/м</w:t>
            </w:r>
          </w:p>
        </w:tc>
        <w:tc>
          <w:tcPr>
            <w:tcW w:w="1102" w:type="dxa"/>
            <w:vMerge w:val="restart"/>
            <w:tcBorders>
              <w:top w:val="nil"/>
            </w:tcBorders>
          </w:tcPr>
          <w:p w:rsidR="00374307" w:rsidRPr="004E341E" w:rsidRDefault="00374307" w:rsidP="00755AAC">
            <w:pPr>
              <w:pStyle w:val="5"/>
              <w:rPr>
                <w:rStyle w:val="a4"/>
              </w:rPr>
            </w:pPr>
          </w:p>
        </w:tc>
        <w:tc>
          <w:tcPr>
            <w:tcW w:w="1122" w:type="dxa"/>
          </w:tcPr>
          <w:p w:rsidR="00374307" w:rsidRPr="004E341E" w:rsidRDefault="00D70170" w:rsidP="00292325">
            <w:pPr>
              <w:pStyle w:val="5"/>
              <w:rPr>
                <w:rStyle w:val="a4"/>
              </w:rPr>
            </w:pPr>
            <w:r w:rsidRPr="00292325">
              <w:rPr>
                <w:rStyle w:val="a4"/>
                <w:noProof/>
              </w:rPr>
              <w:object w:dxaOrig="200" w:dyaOrig="220">
                <v:shape id="_x0000_i1120" type="#_x0000_t75" style="width:9.3pt;height:11.6pt" o:ole="">
                  <v:imagedata r:id="rId208" o:title=""/>
                </v:shape>
                <o:OLEObject Type="Embed" ProgID="Equation.DSMT4" ShapeID="_x0000_i1120" DrawAspect="Content" ObjectID="_1635783977" r:id="rId209"/>
              </w:object>
            </w:r>
          </w:p>
          <w:p w:rsidR="00374307" w:rsidRPr="004E341E" w:rsidRDefault="00374307" w:rsidP="00755AAC">
            <w:pPr>
              <w:pStyle w:val="5"/>
              <w:rPr>
                <w:rStyle w:val="a4"/>
              </w:rPr>
            </w:pPr>
            <w:r w:rsidRPr="004E341E">
              <w:rPr>
                <w:rStyle w:val="a4"/>
              </w:rPr>
              <w:t>м</w:t>
            </w:r>
          </w:p>
        </w:tc>
        <w:tc>
          <w:tcPr>
            <w:tcW w:w="1122" w:type="dxa"/>
          </w:tcPr>
          <w:p w:rsidR="00374307" w:rsidRPr="004E341E" w:rsidRDefault="00D70170" w:rsidP="00292325">
            <w:pPr>
              <w:pStyle w:val="5"/>
              <w:rPr>
                <w:rStyle w:val="a4"/>
              </w:rPr>
            </w:pPr>
            <w:r w:rsidRPr="00292325">
              <w:rPr>
                <w:rStyle w:val="a4"/>
                <w:noProof/>
              </w:rPr>
              <w:object w:dxaOrig="200" w:dyaOrig="279">
                <v:shape id="_x0000_i1121" type="#_x0000_t75" style="width:9.3pt;height:13.95pt" o:ole="">
                  <v:imagedata r:id="rId210" o:title=""/>
                </v:shape>
                <o:OLEObject Type="Embed" ProgID="Equation.DSMT4" ShapeID="_x0000_i1121" DrawAspect="Content" ObjectID="_1635783978" r:id="rId211"/>
              </w:object>
            </w:r>
          </w:p>
          <w:p w:rsidR="00374307" w:rsidRPr="004E341E" w:rsidRDefault="00374307" w:rsidP="00755AAC">
            <w:pPr>
              <w:pStyle w:val="5"/>
              <w:rPr>
                <w:rStyle w:val="a4"/>
              </w:rPr>
            </w:pPr>
            <w:r w:rsidRPr="004E341E">
              <w:rPr>
                <w:rStyle w:val="a4"/>
              </w:rPr>
              <w:t>м</w:t>
            </w:r>
          </w:p>
        </w:tc>
        <w:tc>
          <w:tcPr>
            <w:tcW w:w="1122" w:type="dxa"/>
          </w:tcPr>
          <w:p w:rsidR="00374307" w:rsidRPr="004E341E" w:rsidRDefault="00D70170" w:rsidP="00292325">
            <w:pPr>
              <w:pStyle w:val="5"/>
              <w:rPr>
                <w:rStyle w:val="a4"/>
              </w:rPr>
            </w:pPr>
            <w:r w:rsidRPr="00292325">
              <w:rPr>
                <w:rStyle w:val="a4"/>
                <w:noProof/>
              </w:rPr>
              <w:object w:dxaOrig="180" w:dyaOrig="220">
                <v:shape id="_x0000_i1122" type="#_x0000_t75" style="width:9.3pt;height:11.6pt" o:ole="">
                  <v:imagedata r:id="rId212" o:title=""/>
                </v:shape>
                <o:OLEObject Type="Embed" ProgID="Equation.DSMT4" ShapeID="_x0000_i1122" DrawAspect="Content" ObjectID="_1635783979" r:id="rId213"/>
              </w:object>
            </w:r>
          </w:p>
          <w:p w:rsidR="00374307" w:rsidRPr="004E341E" w:rsidRDefault="00374307" w:rsidP="00755AAC">
            <w:pPr>
              <w:pStyle w:val="5"/>
              <w:rPr>
                <w:rStyle w:val="a4"/>
              </w:rPr>
            </w:pPr>
            <w:r w:rsidRPr="004E341E">
              <w:rPr>
                <w:rStyle w:val="a4"/>
              </w:rPr>
              <w:t>м</w:t>
            </w:r>
          </w:p>
        </w:tc>
      </w:tr>
      <w:tr w:rsidR="00374307" w:rsidRPr="004E341E" w:rsidTr="00755AAC">
        <w:tc>
          <w:tcPr>
            <w:tcW w:w="1130" w:type="dxa"/>
          </w:tcPr>
          <w:p w:rsidR="00374307" w:rsidRPr="004E341E" w:rsidRDefault="00374307" w:rsidP="00755AAC">
            <w:pPr>
              <w:pStyle w:val="5"/>
              <w:rPr>
                <w:rStyle w:val="a4"/>
              </w:rPr>
            </w:pPr>
            <w:r w:rsidRPr="004E341E">
              <w:rPr>
                <w:rStyle w:val="a4"/>
              </w:rPr>
              <w:t>30</w:t>
            </w:r>
          </w:p>
        </w:tc>
        <w:tc>
          <w:tcPr>
            <w:tcW w:w="1120" w:type="dxa"/>
          </w:tcPr>
          <w:p w:rsidR="00374307" w:rsidRPr="004E341E" w:rsidRDefault="00374307" w:rsidP="00755AAC">
            <w:pPr>
              <w:pStyle w:val="5"/>
              <w:rPr>
                <w:rStyle w:val="a4"/>
              </w:rPr>
            </w:pPr>
            <w:r w:rsidRPr="004E341E">
              <w:rPr>
                <w:rStyle w:val="a4"/>
              </w:rPr>
              <w:t>20</w:t>
            </w:r>
          </w:p>
        </w:tc>
        <w:tc>
          <w:tcPr>
            <w:tcW w:w="1135" w:type="dxa"/>
          </w:tcPr>
          <w:p w:rsidR="00374307" w:rsidRPr="004E341E" w:rsidRDefault="00374307" w:rsidP="00755AAC">
            <w:pPr>
              <w:pStyle w:val="5"/>
              <w:rPr>
                <w:rStyle w:val="a4"/>
              </w:rPr>
            </w:pPr>
            <w:r w:rsidRPr="004E341E">
              <w:rPr>
                <w:rStyle w:val="a4"/>
              </w:rPr>
              <w:t>20</w:t>
            </w:r>
          </w:p>
        </w:tc>
        <w:tc>
          <w:tcPr>
            <w:tcW w:w="1102" w:type="dxa"/>
            <w:vMerge/>
            <w:tcBorders>
              <w:bottom w:val="nil"/>
            </w:tcBorders>
          </w:tcPr>
          <w:p w:rsidR="00374307" w:rsidRPr="004E341E" w:rsidRDefault="00374307" w:rsidP="00755AAC">
            <w:pPr>
              <w:pStyle w:val="5"/>
              <w:rPr>
                <w:rStyle w:val="a4"/>
              </w:rPr>
            </w:pPr>
          </w:p>
        </w:tc>
        <w:tc>
          <w:tcPr>
            <w:tcW w:w="1122" w:type="dxa"/>
          </w:tcPr>
          <w:p w:rsidR="00374307" w:rsidRPr="004E341E" w:rsidRDefault="00374307" w:rsidP="00755AAC">
            <w:pPr>
              <w:pStyle w:val="5"/>
              <w:rPr>
                <w:rStyle w:val="a4"/>
              </w:rPr>
            </w:pPr>
            <w:r w:rsidRPr="004E341E">
              <w:rPr>
                <w:rStyle w:val="a4"/>
              </w:rPr>
              <w:t>1,0</w:t>
            </w:r>
          </w:p>
        </w:tc>
        <w:tc>
          <w:tcPr>
            <w:tcW w:w="1122" w:type="dxa"/>
          </w:tcPr>
          <w:p w:rsidR="00374307" w:rsidRPr="004E341E" w:rsidRDefault="00374307" w:rsidP="00755AAC">
            <w:pPr>
              <w:pStyle w:val="5"/>
              <w:rPr>
                <w:rStyle w:val="a4"/>
              </w:rPr>
            </w:pPr>
            <w:r w:rsidRPr="004E341E">
              <w:rPr>
                <w:rStyle w:val="a4"/>
              </w:rPr>
              <w:t>1,5</w:t>
            </w:r>
          </w:p>
        </w:tc>
        <w:tc>
          <w:tcPr>
            <w:tcW w:w="1122" w:type="dxa"/>
          </w:tcPr>
          <w:p w:rsidR="00374307" w:rsidRPr="004E341E" w:rsidRDefault="00374307" w:rsidP="00755AAC">
            <w:pPr>
              <w:pStyle w:val="5"/>
              <w:rPr>
                <w:rStyle w:val="a4"/>
              </w:rPr>
            </w:pPr>
            <w:r w:rsidRPr="004E341E">
              <w:rPr>
                <w:rStyle w:val="a4"/>
              </w:rPr>
              <w:t>1,2</w:t>
            </w:r>
          </w:p>
        </w:tc>
      </w:tr>
    </w:tbl>
    <w:p w:rsidR="00374307" w:rsidRPr="003B5C4F" w:rsidRDefault="00374307" w:rsidP="00374307">
      <w:pPr>
        <w:jc w:val="center"/>
      </w:pPr>
    </w:p>
    <w:p w:rsidR="00374307" w:rsidRPr="003B5C4F" w:rsidRDefault="00374307" w:rsidP="00374307">
      <w:pPr>
        <w:jc w:val="center"/>
        <w:rPr>
          <w:lang w:val="en-US"/>
        </w:rPr>
      </w:pPr>
    </w:p>
    <w:p w:rsidR="00374307" w:rsidRPr="003B5C4F" w:rsidRDefault="00374307" w:rsidP="00374307">
      <w:pPr>
        <w:jc w:val="center"/>
        <w:rPr>
          <w:lang w:val="en-US"/>
        </w:rPr>
      </w:pPr>
    </w:p>
    <w:p w:rsidR="00374307" w:rsidRPr="003B5C4F" w:rsidRDefault="00D70170" w:rsidP="00374307">
      <w:r>
        <w:rPr>
          <w:noProof/>
        </w:rPr>
        <w:drawing>
          <wp:anchor distT="0" distB="0" distL="114300" distR="114300" simplePos="0" relativeHeight="251656704" behindDoc="0" locked="0" layoutInCell="1" allowOverlap="1">
            <wp:simplePos x="0" y="0"/>
            <wp:positionH relativeFrom="column">
              <wp:posOffset>1600200</wp:posOffset>
            </wp:positionH>
            <wp:positionV relativeFrom="paragraph">
              <wp:posOffset>288290</wp:posOffset>
            </wp:positionV>
            <wp:extent cx="2724150" cy="1921510"/>
            <wp:effectExtent l="0" t="0" r="0" b="0"/>
            <wp:wrapNone/>
            <wp:docPr id="148"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pic:cNvPicPr>
                      <a:picLocks/>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724150" cy="192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307" w:rsidRPr="003B5C4F" w:rsidRDefault="00374307" w:rsidP="00374307"/>
    <w:p w:rsidR="00374307" w:rsidRPr="003B5C4F" w:rsidRDefault="00374307" w:rsidP="00374307"/>
    <w:p w:rsidR="00374307" w:rsidRPr="003B5C4F" w:rsidRDefault="00374307" w:rsidP="00374307"/>
    <w:p w:rsidR="00374307" w:rsidRPr="003B5C4F" w:rsidRDefault="00374307" w:rsidP="00374307"/>
    <w:p w:rsidR="00374307" w:rsidRPr="003B5C4F" w:rsidRDefault="00374307" w:rsidP="00374307"/>
    <w:p w:rsidR="00374307" w:rsidRPr="003B5C4F" w:rsidRDefault="00374307" w:rsidP="00374307"/>
    <w:p w:rsidR="00374307" w:rsidRPr="003B5C4F" w:rsidRDefault="00374307" w:rsidP="00374307"/>
    <w:p w:rsidR="00374307" w:rsidRPr="003B5C4F" w:rsidRDefault="00374307" w:rsidP="00374307"/>
    <w:p w:rsidR="00374307" w:rsidRPr="003B5C4F" w:rsidRDefault="00374307" w:rsidP="00374307"/>
    <w:p w:rsidR="00374307" w:rsidRPr="003B5C4F" w:rsidRDefault="00374307" w:rsidP="00374307"/>
    <w:p w:rsidR="00374307" w:rsidRDefault="00374307" w:rsidP="00374307">
      <w:pPr>
        <w:jc w:val="both"/>
        <w:rPr>
          <w:i/>
          <w:u w:val="single"/>
        </w:rPr>
      </w:pPr>
    </w:p>
    <w:p w:rsidR="00374307" w:rsidRDefault="00374307" w:rsidP="00374307">
      <w:pPr>
        <w:jc w:val="both"/>
        <w:rPr>
          <w:i/>
          <w:u w:val="single"/>
        </w:rPr>
      </w:pPr>
    </w:p>
    <w:p w:rsidR="00374307" w:rsidRDefault="00374307" w:rsidP="00374307">
      <w:pPr>
        <w:jc w:val="both"/>
        <w:rPr>
          <w:i/>
          <w:u w:val="single"/>
        </w:rPr>
      </w:pPr>
    </w:p>
    <w:p w:rsidR="00374307" w:rsidRPr="003B5C4F" w:rsidRDefault="00374307" w:rsidP="00374307">
      <w:pPr>
        <w:jc w:val="both"/>
        <w:rPr>
          <w:i/>
          <w:u w:val="single"/>
        </w:rPr>
      </w:pPr>
      <w:r w:rsidRPr="003B5C4F">
        <w:rPr>
          <w:i/>
          <w:u w:val="single"/>
        </w:rPr>
        <w:t xml:space="preserve"> РЕШЕНИЕ:</w:t>
      </w:r>
    </w:p>
    <w:p w:rsidR="00374307" w:rsidRDefault="00374307" w:rsidP="00374307">
      <w:pPr>
        <w:widowControl w:val="0"/>
        <w:numPr>
          <w:ilvl w:val="0"/>
          <w:numId w:val="10"/>
        </w:numPr>
        <w:spacing w:line="240" w:lineRule="auto"/>
      </w:pPr>
      <w:r w:rsidRPr="003B5C4F">
        <w:t xml:space="preserve">Построим эпюры поперечных сил </w:t>
      </w:r>
      <w:r w:rsidRPr="003B5C4F">
        <w:rPr>
          <w:lang w:val="en-US"/>
        </w:rPr>
        <w:t>Q</w:t>
      </w:r>
      <w:r w:rsidRPr="003B5C4F">
        <w:rPr>
          <w:vertAlign w:val="subscript"/>
          <w:lang w:val="en-US"/>
        </w:rPr>
        <w:t>y</w:t>
      </w:r>
      <w:r w:rsidRPr="003B5C4F">
        <w:t xml:space="preserve"> и изгибающих моментов М</w:t>
      </w:r>
      <w:r w:rsidRPr="003B5C4F">
        <w:rPr>
          <w:vertAlign w:val="subscript"/>
        </w:rPr>
        <w:t>х</w:t>
      </w:r>
      <w:r w:rsidRPr="003B5C4F">
        <w:t>.</w:t>
      </w:r>
    </w:p>
    <w:p w:rsidR="00365FDE" w:rsidRDefault="00365FDE" w:rsidP="00365FDE">
      <w:pPr>
        <w:widowControl w:val="0"/>
        <w:spacing w:line="240" w:lineRule="auto"/>
        <w:ind w:left="432" w:firstLine="0"/>
      </w:pPr>
      <w:r>
        <w:t>Для этого определяем силы реакции опор балки исходя из уравнений ра</w:t>
      </w:r>
      <w:r>
        <w:t>в</w:t>
      </w:r>
      <w:r>
        <w:t>новесия.</w:t>
      </w:r>
    </w:p>
    <w:p w:rsidR="00365FDE" w:rsidRPr="003B5C4F" w:rsidRDefault="00365FDE" w:rsidP="00365FDE">
      <w:pPr>
        <w:widowControl w:val="0"/>
        <w:spacing w:line="240" w:lineRule="auto"/>
        <w:ind w:left="432" w:firstLine="0"/>
      </w:pPr>
    </w:p>
    <w:p w:rsidR="00374307" w:rsidRPr="003B5C4F" w:rsidRDefault="00374307" w:rsidP="00374307">
      <w:pPr>
        <w:ind w:left="5112"/>
      </w:pPr>
    </w:p>
    <w:p w:rsidR="00374307" w:rsidRPr="008E1D64" w:rsidRDefault="00374307" w:rsidP="00365FDE">
      <w:pPr>
        <w:ind w:left="-142"/>
        <w:rPr>
          <w:i/>
          <w:iCs/>
          <w:lang w:val="en-US"/>
        </w:rPr>
      </w:pPr>
      <w:r w:rsidRPr="008E1D64">
        <w:rPr>
          <w:i/>
          <w:iCs/>
          <w:lang w:val="en-US"/>
        </w:rPr>
        <w:t>∑</w:t>
      </w:r>
      <w:r w:rsidRPr="008E1D64">
        <w:rPr>
          <w:i/>
          <w:iCs/>
        </w:rPr>
        <w:t>М</w:t>
      </w:r>
      <w:r w:rsidRPr="008E1D64">
        <w:rPr>
          <w:i/>
          <w:iCs/>
          <w:vertAlign w:val="subscript"/>
        </w:rPr>
        <w:t>А</w:t>
      </w:r>
      <w:r w:rsidRPr="008E1D64">
        <w:rPr>
          <w:i/>
          <w:iCs/>
          <w:lang w:val="en-US"/>
        </w:rPr>
        <w:t xml:space="preserve"> = 0</w:t>
      </w:r>
      <w:r w:rsidR="00365FDE" w:rsidRPr="008E1D64">
        <w:rPr>
          <w:i/>
          <w:iCs/>
          <w:lang w:val="en-US"/>
        </w:rPr>
        <w:t>:</w:t>
      </w:r>
    </w:p>
    <w:p w:rsidR="005D7ADF" w:rsidRDefault="00D70170" w:rsidP="00292325">
      <w:pPr>
        <w:ind w:left="-142"/>
      </w:pPr>
      <w:r w:rsidRPr="00292325">
        <w:rPr>
          <w:noProof/>
          <w:position w:val="-24"/>
        </w:rPr>
        <w:object w:dxaOrig="4080" w:dyaOrig="620">
          <v:shape id="_x0000_i1123" type="#_x0000_t75" style="width:204.4pt;height:30.2pt" o:ole="">
            <v:imagedata r:id="rId215" o:title=""/>
          </v:shape>
          <o:OLEObject Type="Embed" ProgID="Equation.DSMT4" ShapeID="_x0000_i1123" DrawAspect="Content" ObjectID="_1635783980" r:id="rId216"/>
        </w:object>
      </w:r>
    </w:p>
    <w:p w:rsidR="00365FDE" w:rsidRPr="005D7ADF" w:rsidRDefault="00365FDE" w:rsidP="00365FDE">
      <w:pPr>
        <w:ind w:left="-142"/>
      </w:pPr>
      <w:r>
        <w:t xml:space="preserve">Отсюда </w:t>
      </w:r>
    </w:p>
    <w:p w:rsidR="00365FDE" w:rsidRPr="00365FDE" w:rsidRDefault="00D70170" w:rsidP="00292325">
      <w:pPr>
        <w:ind w:left="-142"/>
        <w:rPr>
          <w:lang w:val="en-US"/>
        </w:rPr>
      </w:pPr>
      <w:r w:rsidRPr="00292325">
        <w:rPr>
          <w:noProof/>
          <w:position w:val="-28"/>
          <w:lang w:val="en-US"/>
        </w:rPr>
        <w:object w:dxaOrig="6820" w:dyaOrig="660">
          <v:shape id="_x0000_i1124" type="#_x0000_t75" style="width:341.4pt;height:32.5pt" o:ole="">
            <v:imagedata r:id="rId217" o:title=""/>
          </v:shape>
          <o:OLEObject Type="Embed" ProgID="Equation.DSMT4" ShapeID="_x0000_i1124" DrawAspect="Content" ObjectID="_1635783981" r:id="rId218"/>
        </w:object>
      </w:r>
    </w:p>
    <w:p w:rsidR="00374307" w:rsidRPr="008E1D64" w:rsidRDefault="00374307" w:rsidP="00365FDE">
      <w:pPr>
        <w:ind w:left="-142"/>
        <w:rPr>
          <w:i/>
          <w:iCs/>
        </w:rPr>
      </w:pPr>
      <w:r w:rsidRPr="008E1D64">
        <w:rPr>
          <w:i/>
          <w:iCs/>
        </w:rPr>
        <w:t>∑М</w:t>
      </w:r>
      <w:r w:rsidRPr="008E1D64">
        <w:rPr>
          <w:i/>
          <w:iCs/>
          <w:vertAlign w:val="subscript"/>
        </w:rPr>
        <w:t>В</w:t>
      </w:r>
      <w:r w:rsidRPr="008E1D64">
        <w:rPr>
          <w:i/>
          <w:iCs/>
        </w:rPr>
        <w:t xml:space="preserve"> = 0</w:t>
      </w:r>
      <w:r w:rsidR="005D7ADF" w:rsidRPr="008E1D64">
        <w:rPr>
          <w:i/>
          <w:iCs/>
        </w:rPr>
        <w:t>:</w:t>
      </w:r>
    </w:p>
    <w:p w:rsidR="00374307" w:rsidRDefault="00D70170" w:rsidP="00292325">
      <w:pPr>
        <w:ind w:left="-142"/>
      </w:pPr>
      <w:r w:rsidRPr="00292325">
        <w:rPr>
          <w:noProof/>
          <w:position w:val="-24"/>
        </w:rPr>
        <w:object w:dxaOrig="3240" w:dyaOrig="620">
          <v:shape id="_x0000_i1125" type="#_x0000_t75" style="width:162.6pt;height:30.2pt" o:ole="">
            <v:imagedata r:id="rId219" o:title=""/>
          </v:shape>
          <o:OLEObject Type="Embed" ProgID="Equation.DSMT4" ShapeID="_x0000_i1125" DrawAspect="Content" ObjectID="_1635783982" r:id="rId220"/>
        </w:object>
      </w:r>
    </w:p>
    <w:p w:rsidR="005D7ADF" w:rsidRDefault="005D7ADF" w:rsidP="00365FDE">
      <w:pPr>
        <w:ind w:left="-142"/>
      </w:pPr>
      <w:r>
        <w:t>Отсюда</w:t>
      </w:r>
    </w:p>
    <w:p w:rsidR="005D7ADF" w:rsidRPr="003B5C4F" w:rsidRDefault="00D70170" w:rsidP="00292325">
      <w:pPr>
        <w:ind w:left="-142"/>
      </w:pPr>
      <w:r w:rsidRPr="00292325">
        <w:rPr>
          <w:noProof/>
          <w:position w:val="-28"/>
          <w:lang w:val="en-US"/>
        </w:rPr>
        <w:object w:dxaOrig="5140" w:dyaOrig="660">
          <v:shape id="_x0000_i1126" type="#_x0000_t75" style="width:257.8pt;height:32.5pt" o:ole="">
            <v:imagedata r:id="rId221" o:title=""/>
          </v:shape>
          <o:OLEObject Type="Embed" ProgID="Equation.DSMT4" ShapeID="_x0000_i1126" DrawAspect="Content" ObjectID="_1635783983" r:id="rId222"/>
        </w:object>
      </w:r>
    </w:p>
    <w:p w:rsidR="00374307" w:rsidRDefault="005D7ADF" w:rsidP="00365FDE">
      <w:pPr>
        <w:ind w:left="-142"/>
      </w:pPr>
      <w:r>
        <w:t>Проверка:</w:t>
      </w:r>
    </w:p>
    <w:p w:rsidR="005D7ADF" w:rsidRPr="008E1D64" w:rsidRDefault="005D7ADF" w:rsidP="005D7ADF">
      <w:pPr>
        <w:ind w:left="-142"/>
        <w:rPr>
          <w:i/>
          <w:iCs/>
        </w:rPr>
      </w:pPr>
      <w:r w:rsidRPr="008E1D64">
        <w:rPr>
          <w:i/>
          <w:iCs/>
        </w:rPr>
        <w:t>∑</w:t>
      </w:r>
      <w:r w:rsidRPr="008E1D64">
        <w:rPr>
          <w:i/>
          <w:iCs/>
          <w:lang w:val="en-US"/>
        </w:rPr>
        <w:t>F</w:t>
      </w:r>
      <w:r w:rsidRPr="008E1D64">
        <w:rPr>
          <w:i/>
          <w:iCs/>
          <w:vertAlign w:val="subscript"/>
          <w:lang w:val="en-US"/>
        </w:rPr>
        <w:t>ky</w:t>
      </w:r>
      <w:r w:rsidRPr="008E1D64">
        <w:rPr>
          <w:i/>
          <w:iCs/>
        </w:rPr>
        <w:t xml:space="preserve"> = 0:</w:t>
      </w:r>
    </w:p>
    <w:p w:rsidR="005D7ADF" w:rsidRDefault="00D70170" w:rsidP="00292325">
      <w:pPr>
        <w:ind w:left="-142"/>
        <w:rPr>
          <w:lang w:val="en-US"/>
        </w:rPr>
      </w:pPr>
      <w:r w:rsidRPr="00292325">
        <w:rPr>
          <w:noProof/>
          <w:position w:val="-12"/>
        </w:rPr>
        <w:object w:dxaOrig="1800" w:dyaOrig="360">
          <v:shape id="_x0000_i1127" type="#_x0000_t75" style="width:90.6pt;height:18.6pt" o:ole="">
            <v:imagedata r:id="rId223" o:title=""/>
          </v:shape>
          <o:OLEObject Type="Embed" ProgID="Equation.DSMT4" ShapeID="_x0000_i1127" DrawAspect="Content" ObjectID="_1635783984" r:id="rId224"/>
        </w:object>
      </w:r>
    </w:p>
    <w:p w:rsidR="005D7ADF" w:rsidRPr="005D7ADF" w:rsidRDefault="00D70170" w:rsidP="00292325">
      <w:pPr>
        <w:ind w:left="-142"/>
      </w:pPr>
      <w:r w:rsidRPr="00292325">
        <w:rPr>
          <w:noProof/>
          <w:position w:val="-10"/>
        </w:rPr>
        <w:object w:dxaOrig="2439" w:dyaOrig="320">
          <v:shape id="_x0000_i1128" type="#_x0000_t75" style="width:123.1pt;height:16.25pt" o:ole="">
            <v:imagedata r:id="rId225" o:title=""/>
          </v:shape>
          <o:OLEObject Type="Embed" ProgID="Equation.DSMT4" ShapeID="_x0000_i1128" DrawAspect="Content" ObjectID="_1635783985" r:id="rId226"/>
        </w:object>
      </w:r>
      <w:r w:rsidR="005D7ADF" w:rsidRPr="005D7ADF">
        <w:t xml:space="preserve"> - </w:t>
      </w:r>
      <w:r w:rsidR="005D7ADF">
        <w:t>решение верное.</w:t>
      </w:r>
    </w:p>
    <w:p w:rsidR="005D7ADF" w:rsidRDefault="005D7ADF" w:rsidP="00365FDE">
      <w:pPr>
        <w:ind w:left="-142"/>
      </w:pPr>
      <w:r>
        <w:t>Разбиваем балку на участки.</w:t>
      </w:r>
    </w:p>
    <w:p w:rsidR="00374307" w:rsidRPr="003B5C4F" w:rsidRDefault="00374307" w:rsidP="00365FDE">
      <w:pPr>
        <w:ind w:left="-142"/>
      </w:pPr>
      <w:r w:rsidRPr="003B5C4F">
        <w:t>Рассмотрим сечение 1 – 1</w:t>
      </w:r>
      <w:r w:rsidR="005D7ADF">
        <w:t xml:space="preserve">, на расстоянии </w:t>
      </w:r>
      <w:r w:rsidR="005D7ADF">
        <w:rPr>
          <w:lang w:val="en-US"/>
        </w:rPr>
        <w:t>z</w:t>
      </w:r>
      <w:r w:rsidR="005D7ADF" w:rsidRPr="005D7ADF">
        <w:rPr>
          <w:vertAlign w:val="subscript"/>
        </w:rPr>
        <w:t>1</w:t>
      </w:r>
      <w:r w:rsidR="005D7ADF" w:rsidRPr="005D7ADF">
        <w:t xml:space="preserve">, </w:t>
      </w:r>
      <w:r w:rsidR="005D7ADF">
        <w:t>в котором</w:t>
      </w:r>
      <w:r w:rsidRPr="003B5C4F">
        <w:t>:</w:t>
      </w:r>
    </w:p>
    <w:p w:rsidR="00374307" w:rsidRPr="003B5C4F" w:rsidRDefault="00D70170" w:rsidP="00292325">
      <w:pPr>
        <w:ind w:left="-142"/>
      </w:pPr>
      <w:r w:rsidRPr="00292325">
        <w:rPr>
          <w:noProof/>
          <w:position w:val="-12"/>
        </w:rPr>
        <w:object w:dxaOrig="920" w:dyaOrig="360">
          <v:shape id="_x0000_i1129" type="#_x0000_t75" style="width:46.45pt;height:18.6pt" o:ole="">
            <v:imagedata r:id="rId227" o:title=""/>
          </v:shape>
          <o:OLEObject Type="Embed" ProgID="Equation.DSMT4" ShapeID="_x0000_i1129" DrawAspect="Content" ObjectID="_1635783986" r:id="rId228"/>
        </w:object>
      </w:r>
    </w:p>
    <w:p w:rsidR="00374307" w:rsidRPr="003B5C4F" w:rsidRDefault="005D7ADF" w:rsidP="00365FDE">
      <w:pPr>
        <w:ind w:left="-142"/>
      </w:pPr>
      <w:r>
        <w:t>Поперечная сила в сечении 1-1:</w:t>
      </w:r>
    </w:p>
    <w:p w:rsidR="00374307" w:rsidRPr="003B5C4F" w:rsidRDefault="00374307" w:rsidP="005D7ADF">
      <w:pPr>
        <w:ind w:left="-142"/>
      </w:pPr>
      <w:r w:rsidRPr="008E1D64">
        <w:rPr>
          <w:i/>
          <w:iCs/>
          <w:lang w:val="en-US"/>
        </w:rPr>
        <w:t>Q</w:t>
      </w:r>
      <w:r w:rsidRPr="008E1D64">
        <w:rPr>
          <w:i/>
          <w:iCs/>
          <w:vertAlign w:val="subscript"/>
          <w:lang w:val="en-US"/>
        </w:rPr>
        <w:t>y</w:t>
      </w:r>
      <w:r w:rsidRPr="008E1D64">
        <w:rPr>
          <w:i/>
          <w:iCs/>
        </w:rPr>
        <w:t xml:space="preserve"> = </w:t>
      </w:r>
      <w:r w:rsidRPr="008E1D64">
        <w:rPr>
          <w:i/>
          <w:iCs/>
          <w:lang w:val="en-US"/>
        </w:rPr>
        <w:t>R</w:t>
      </w:r>
      <w:r w:rsidRPr="008E1D64">
        <w:rPr>
          <w:i/>
          <w:iCs/>
          <w:vertAlign w:val="subscript"/>
          <w:lang w:val="en-US"/>
        </w:rPr>
        <w:t>A</w:t>
      </w:r>
      <w:r w:rsidRPr="003B5C4F">
        <w:t xml:space="preserve"> = </w:t>
      </w:r>
      <w:r w:rsidR="005D7ADF" w:rsidRPr="00292325">
        <w:t xml:space="preserve">-4,2 </w:t>
      </w:r>
      <w:r w:rsidR="005D7ADF">
        <w:t>кН.</w:t>
      </w:r>
    </w:p>
    <w:p w:rsidR="00374307" w:rsidRPr="003B5C4F" w:rsidRDefault="00D70170" w:rsidP="00292325">
      <w:r w:rsidRPr="00292325">
        <w:rPr>
          <w:noProof/>
          <w:position w:val="-16"/>
        </w:rPr>
        <w:object w:dxaOrig="2760" w:dyaOrig="440">
          <v:shape id="_x0000_i1130" type="#_x0000_t75" style="width:137.05pt;height:20.9pt" o:ole="">
            <v:imagedata r:id="rId229" o:title=""/>
          </v:shape>
          <o:OLEObject Type="Embed" ProgID="Equation.DSMT4" ShapeID="_x0000_i1130" DrawAspect="Content" ObjectID="_1635783987" r:id="rId230"/>
        </w:object>
      </w:r>
    </w:p>
    <w:p w:rsidR="00374307" w:rsidRPr="003B5C4F" w:rsidRDefault="00374307" w:rsidP="00374307">
      <w:r w:rsidRPr="003B5C4F">
        <w:t>Рассмотрим сечение 2 – 2:</w:t>
      </w:r>
    </w:p>
    <w:p w:rsidR="00374307" w:rsidRPr="003B5C4F" w:rsidRDefault="00374307" w:rsidP="00374307">
      <w:r w:rsidRPr="003B5C4F">
        <w:t xml:space="preserve">0 ‹ </w:t>
      </w:r>
      <w:r w:rsidRPr="003B5C4F">
        <w:rPr>
          <w:lang w:val="en-US"/>
        </w:rPr>
        <w:t>z</w:t>
      </w:r>
      <w:r w:rsidR="00292325">
        <w:rPr>
          <w:vertAlign w:val="subscript"/>
        </w:rPr>
        <w:t>2</w:t>
      </w:r>
      <w:r w:rsidRPr="003B5C4F">
        <w:t xml:space="preserve"> ‹ 1,5 </w:t>
      </w:r>
    </w:p>
    <w:p w:rsidR="00374307" w:rsidRPr="008E1D64" w:rsidRDefault="00374307" w:rsidP="00292325">
      <w:pPr>
        <w:rPr>
          <w:i/>
          <w:iCs/>
        </w:rPr>
      </w:pPr>
      <w:r w:rsidRPr="008E1D64">
        <w:rPr>
          <w:i/>
          <w:iCs/>
          <w:lang w:val="en-US"/>
        </w:rPr>
        <w:lastRenderedPageBreak/>
        <w:t>Q</w:t>
      </w:r>
      <w:r w:rsidRPr="008E1D64">
        <w:rPr>
          <w:i/>
          <w:iCs/>
          <w:vertAlign w:val="subscript"/>
          <w:lang w:val="en-US"/>
        </w:rPr>
        <w:t>y</w:t>
      </w:r>
      <w:r w:rsidRPr="008E1D64">
        <w:rPr>
          <w:i/>
          <w:iCs/>
        </w:rPr>
        <w:t xml:space="preserve"> = </w:t>
      </w:r>
      <w:r w:rsidRPr="008E1D64">
        <w:rPr>
          <w:i/>
          <w:iCs/>
          <w:lang w:val="en-US"/>
        </w:rPr>
        <w:t>R</w:t>
      </w:r>
      <w:r w:rsidRPr="008E1D64">
        <w:rPr>
          <w:i/>
          <w:iCs/>
          <w:vertAlign w:val="subscript"/>
          <w:lang w:val="en-US"/>
        </w:rPr>
        <w:t>A</w:t>
      </w:r>
      <w:r w:rsidRPr="008E1D64">
        <w:rPr>
          <w:i/>
          <w:iCs/>
        </w:rPr>
        <w:t xml:space="preserve"> </w:t>
      </w:r>
      <w:r w:rsidR="00292325" w:rsidRPr="008E1D64">
        <w:rPr>
          <w:i/>
          <w:iCs/>
        </w:rPr>
        <w:t>=-</w:t>
      </w:r>
      <w:r w:rsidR="00292325" w:rsidRPr="008E1D64">
        <w:t>4,2</w:t>
      </w:r>
      <w:r w:rsidR="00292325" w:rsidRPr="008E1D64">
        <w:rPr>
          <w:i/>
          <w:iCs/>
        </w:rPr>
        <w:t xml:space="preserve"> </w:t>
      </w:r>
      <w:r w:rsidR="00292325" w:rsidRPr="008E1D64">
        <w:t>кН</w:t>
      </w:r>
      <w:r w:rsidR="00292325" w:rsidRPr="008E1D64">
        <w:rPr>
          <w:i/>
          <w:iCs/>
        </w:rPr>
        <w:t>.</w:t>
      </w:r>
    </w:p>
    <w:p w:rsidR="00292325" w:rsidRPr="003B5C4F" w:rsidRDefault="00D70170" w:rsidP="00292325">
      <w:r w:rsidRPr="00292325">
        <w:rPr>
          <w:noProof/>
          <w:position w:val="-16"/>
        </w:rPr>
        <w:object w:dxaOrig="4400" w:dyaOrig="440">
          <v:shape id="_x0000_i1131" type="#_x0000_t75" style="width:220.65pt;height:20.9pt" o:ole="">
            <v:imagedata r:id="rId231" o:title=""/>
          </v:shape>
          <o:OLEObject Type="Embed" ProgID="Equation.DSMT4" ShapeID="_x0000_i1131" DrawAspect="Content" ObjectID="_1635783988" r:id="rId232"/>
        </w:object>
      </w:r>
      <w:r w:rsidR="00292325">
        <w:t>кН;</w:t>
      </w:r>
    </w:p>
    <w:p w:rsidR="00292325" w:rsidRDefault="00374307" w:rsidP="00374307">
      <w:r w:rsidRPr="003B5C4F">
        <w:t xml:space="preserve">Рассмотрим сечение 3 – 3: </w:t>
      </w:r>
    </w:p>
    <w:p w:rsidR="00374307" w:rsidRPr="003B5C4F" w:rsidRDefault="00374307" w:rsidP="00292325">
      <w:r w:rsidRPr="003B5C4F">
        <w:t xml:space="preserve"> </w:t>
      </w:r>
      <w:r w:rsidR="00D70170" w:rsidRPr="00292325">
        <w:rPr>
          <w:noProof/>
          <w:position w:val="-12"/>
        </w:rPr>
        <w:object w:dxaOrig="1140" w:dyaOrig="360">
          <v:shape id="_x0000_i1132" type="#_x0000_t75" style="width:55.75pt;height:18.6pt" o:ole="">
            <v:imagedata r:id="rId233" o:title=""/>
          </v:shape>
          <o:OLEObject Type="Embed" ProgID="Equation.DSMT4" ShapeID="_x0000_i1132" DrawAspect="Content" ObjectID="_1635783989" r:id="rId234"/>
        </w:object>
      </w:r>
      <w:r w:rsidRPr="003B5C4F">
        <w:t xml:space="preserve">    </w:t>
      </w:r>
    </w:p>
    <w:p w:rsidR="00374307" w:rsidRPr="003B5C4F" w:rsidRDefault="00D70170" w:rsidP="00292325">
      <w:pPr>
        <w:ind w:firstLine="720"/>
      </w:pPr>
      <w:r w:rsidRPr="00292325">
        <w:rPr>
          <w:noProof/>
          <w:position w:val="-16"/>
        </w:rPr>
        <w:object w:dxaOrig="4000" w:dyaOrig="440">
          <v:shape id="_x0000_i1133" type="#_x0000_t75" style="width:199.75pt;height:20.9pt" o:ole="">
            <v:imagedata r:id="rId235" o:title=""/>
          </v:shape>
          <o:OLEObject Type="Embed" ProgID="Equation.DSMT4" ShapeID="_x0000_i1133" DrawAspect="Content" ObjectID="_1635783990" r:id="rId236"/>
        </w:object>
      </w:r>
    </w:p>
    <w:p w:rsidR="00374307" w:rsidRPr="003B5C4F" w:rsidRDefault="00D70170" w:rsidP="00292325">
      <w:pPr>
        <w:ind w:firstLine="720"/>
      </w:pPr>
      <w:r w:rsidRPr="00292325">
        <w:rPr>
          <w:noProof/>
          <w:position w:val="-24"/>
        </w:rPr>
        <w:object w:dxaOrig="6120" w:dyaOrig="620">
          <v:shape id="_x0000_i1134" type="#_x0000_t75" style="width:306.6pt;height:30.2pt" o:ole="">
            <v:imagedata r:id="rId237" o:title=""/>
          </v:shape>
          <o:OLEObject Type="Embed" ProgID="Equation.DSMT4" ShapeID="_x0000_i1134" DrawAspect="Content" ObjectID="_1635783991" r:id="rId238"/>
        </w:object>
      </w:r>
    </w:p>
    <w:p w:rsidR="006719BB" w:rsidRDefault="006719BB" w:rsidP="00292325">
      <w:pPr>
        <w:ind w:firstLine="720"/>
      </w:pPr>
      <w:r>
        <w:t>Полученные значения наносим на соответствующие эпюры в прои</w:t>
      </w:r>
      <w:r>
        <w:t>з</w:t>
      </w:r>
      <w:r>
        <w:t>вольно выбранном масштабе (Рисунок 3.1).</w:t>
      </w:r>
    </w:p>
    <w:p w:rsidR="006719BB" w:rsidRDefault="00D70170" w:rsidP="00292325">
      <w:pPr>
        <w:ind w:firstLine="720"/>
      </w:pPr>
      <w:r w:rsidRPr="00685516">
        <w:rPr>
          <w:noProof/>
        </w:rPr>
        <w:drawing>
          <wp:inline distT="0" distB="0" distL="0" distR="0">
            <wp:extent cx="3166745" cy="4237990"/>
            <wp:effectExtent l="0" t="0" r="0" b="0"/>
            <wp:docPr id="135" name="Рисунок 166" descr="C:\Users\Trilliput\Desktop\сопр. практ\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6" descr="C:\Users\Trilliput\Desktop\сопр. практ\3-1.jpg"/>
                    <pic:cNvPicPr>
                      <a:picLocks/>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166745" cy="4237990"/>
                    </a:xfrm>
                    <a:prstGeom prst="rect">
                      <a:avLst/>
                    </a:prstGeom>
                    <a:noFill/>
                    <a:ln>
                      <a:noFill/>
                    </a:ln>
                  </pic:spPr>
                </pic:pic>
              </a:graphicData>
            </a:graphic>
          </wp:inline>
        </w:drawing>
      </w:r>
    </w:p>
    <w:p w:rsidR="00887D1C" w:rsidRPr="00887D1C" w:rsidRDefault="00887D1C" w:rsidP="00887D1C">
      <w:pPr>
        <w:ind w:firstLine="720"/>
      </w:pPr>
      <w:r>
        <w:t xml:space="preserve">Рисунок 3.1 – Эпюра поперечных сил </w:t>
      </w:r>
      <w:r w:rsidRPr="008E1D64">
        <w:rPr>
          <w:i/>
          <w:iCs/>
          <w:lang w:val="en-US"/>
        </w:rPr>
        <w:t>Q</w:t>
      </w:r>
      <w:r w:rsidRPr="008E1D64">
        <w:rPr>
          <w:i/>
          <w:iCs/>
          <w:vertAlign w:val="subscript"/>
          <w:lang w:val="en-US"/>
        </w:rPr>
        <w:t>y</w:t>
      </w:r>
      <w:r w:rsidRPr="00887D1C">
        <w:t xml:space="preserve"> </w:t>
      </w:r>
      <w:r>
        <w:t xml:space="preserve">и изгибающих моментов </w:t>
      </w:r>
      <w:r w:rsidRPr="008E1D64">
        <w:rPr>
          <w:i/>
          <w:iCs/>
          <w:lang w:val="en-US"/>
        </w:rPr>
        <w:t>M</w:t>
      </w:r>
      <w:r w:rsidRPr="008E1D64">
        <w:rPr>
          <w:i/>
          <w:iCs/>
          <w:vertAlign w:val="subscript"/>
          <w:lang w:val="en-US"/>
        </w:rPr>
        <w:t>x</w:t>
      </w:r>
      <w:r>
        <w:t>.</w:t>
      </w:r>
    </w:p>
    <w:p w:rsidR="00887D1C" w:rsidRDefault="00887D1C" w:rsidP="00292325">
      <w:pPr>
        <w:ind w:firstLine="720"/>
      </w:pPr>
    </w:p>
    <w:p w:rsidR="00374307" w:rsidRPr="003B5C4F" w:rsidRDefault="00292325" w:rsidP="00292325">
      <w:pPr>
        <w:ind w:firstLine="720"/>
      </w:pPr>
      <w:r>
        <w:t xml:space="preserve">Из построенной эпюры </w:t>
      </w:r>
      <w:r w:rsidRPr="008E1D64">
        <w:rPr>
          <w:i/>
          <w:iCs/>
          <w:lang w:val="en-US"/>
        </w:rPr>
        <w:t>M</w:t>
      </w:r>
      <w:r w:rsidRPr="008E1D64">
        <w:rPr>
          <w:i/>
          <w:iCs/>
          <w:vertAlign w:val="subscript"/>
          <w:lang w:val="en-US"/>
        </w:rPr>
        <w:t>x</w:t>
      </w:r>
      <w:r w:rsidRPr="00292325">
        <w:t xml:space="preserve"> </w:t>
      </w:r>
      <w:r>
        <w:t>видно, что максимальное значение изгиб</w:t>
      </w:r>
      <w:r>
        <w:t>а</w:t>
      </w:r>
      <w:r>
        <w:t xml:space="preserve">ющего момента </w:t>
      </w:r>
      <w:r w:rsidR="00374307" w:rsidRPr="008E1D64">
        <w:rPr>
          <w:i/>
          <w:iCs/>
        </w:rPr>
        <w:t>М</w:t>
      </w:r>
      <w:r w:rsidR="00374307" w:rsidRPr="008E1D64">
        <w:rPr>
          <w:i/>
          <w:iCs/>
          <w:vertAlign w:val="subscript"/>
        </w:rPr>
        <w:t>х</w:t>
      </w:r>
      <w:r w:rsidR="00374307" w:rsidRPr="008E1D64">
        <w:rPr>
          <w:i/>
          <w:iCs/>
          <w:vertAlign w:val="superscript"/>
          <w:lang w:val="en-US"/>
        </w:rPr>
        <w:t>max</w:t>
      </w:r>
      <w:r w:rsidR="00374307" w:rsidRPr="008E1D64">
        <w:rPr>
          <w:i/>
          <w:iCs/>
        </w:rPr>
        <w:t xml:space="preserve"> </w:t>
      </w:r>
      <w:r w:rsidR="00374307" w:rsidRPr="003B5C4F">
        <w:t xml:space="preserve">= </w:t>
      </w:r>
      <w:r>
        <w:t>25,8</w:t>
      </w:r>
      <w:r w:rsidR="00374307" w:rsidRPr="003B5C4F">
        <w:t xml:space="preserve"> кН ∙ м; </w:t>
      </w:r>
      <w:r>
        <w:t xml:space="preserve">при этом </w:t>
      </w:r>
      <w:r w:rsidR="00374307" w:rsidRPr="008E1D64">
        <w:rPr>
          <w:i/>
          <w:iCs/>
          <w:lang w:val="en-US"/>
        </w:rPr>
        <w:t>Q</w:t>
      </w:r>
      <w:r w:rsidR="00374307" w:rsidRPr="008E1D64">
        <w:rPr>
          <w:i/>
          <w:iCs/>
          <w:vertAlign w:val="subscript"/>
          <w:lang w:val="en-US"/>
        </w:rPr>
        <w:t>y</w:t>
      </w:r>
      <w:r w:rsidR="00374307" w:rsidRPr="003B5C4F">
        <w:t xml:space="preserve"> = </w:t>
      </w:r>
      <w:r>
        <w:t>-4,2</w:t>
      </w:r>
      <w:r w:rsidR="00374307" w:rsidRPr="003B5C4F">
        <w:t xml:space="preserve"> кН.</w:t>
      </w:r>
    </w:p>
    <w:p w:rsidR="00374307" w:rsidRPr="003B5C4F" w:rsidRDefault="00374307" w:rsidP="00374307">
      <w:pPr>
        <w:widowControl w:val="0"/>
        <w:numPr>
          <w:ilvl w:val="0"/>
          <w:numId w:val="10"/>
        </w:numPr>
        <w:spacing w:line="240" w:lineRule="auto"/>
      </w:pPr>
      <w:r w:rsidRPr="003B5C4F">
        <w:t>Подбираем сечение двутавровой балки по</w:t>
      </w:r>
      <w:r w:rsidR="00292325">
        <w:t xml:space="preserve"> нормальным напряжениям при [σ</w:t>
      </w:r>
      <w:r w:rsidRPr="003B5C4F">
        <w:t xml:space="preserve">] = </w:t>
      </w:r>
      <w:r w:rsidR="00292325">
        <w:t xml:space="preserve">160 </w:t>
      </w:r>
      <w:r w:rsidRPr="003B5C4F">
        <w:t>МПа.</w:t>
      </w:r>
    </w:p>
    <w:p w:rsidR="00374307" w:rsidRDefault="00D70170" w:rsidP="00292325">
      <w:pPr>
        <w:ind w:left="72"/>
      </w:pPr>
      <w:r w:rsidRPr="00292325">
        <w:rPr>
          <w:noProof/>
          <w:position w:val="-30"/>
        </w:rPr>
        <w:object w:dxaOrig="1900" w:dyaOrig="720">
          <v:shape id="_x0000_i1135" type="#_x0000_t75" style="width:95.25pt;height:37.15pt" o:ole="">
            <v:imagedata r:id="rId240" o:title=""/>
          </v:shape>
          <o:OLEObject Type="Embed" ProgID="Equation.DSMT4" ShapeID="_x0000_i1135" DrawAspect="Content" ObjectID="_1635783992" r:id="rId241"/>
        </w:object>
      </w:r>
      <w:r w:rsidR="00067163">
        <w:t>,</w:t>
      </w:r>
    </w:p>
    <w:p w:rsidR="00067163" w:rsidRPr="00067163" w:rsidRDefault="00067163" w:rsidP="00067163">
      <w:pPr>
        <w:ind w:firstLine="0"/>
      </w:pPr>
      <w:r>
        <w:t xml:space="preserve">где </w:t>
      </w:r>
      <w:r w:rsidR="008E1D64">
        <w:tab/>
      </w:r>
      <w:r w:rsidRPr="008E1D64">
        <w:rPr>
          <w:i/>
          <w:iCs/>
          <w:lang w:val="en-US"/>
        </w:rPr>
        <w:t>W</w:t>
      </w:r>
      <w:r w:rsidRPr="008E1D64">
        <w:rPr>
          <w:i/>
          <w:iCs/>
          <w:vertAlign w:val="subscript"/>
          <w:lang w:val="en-US"/>
        </w:rPr>
        <w:t>x</w:t>
      </w:r>
      <w:r w:rsidRPr="008E1D64">
        <w:rPr>
          <w:i/>
          <w:iCs/>
        </w:rPr>
        <w:t xml:space="preserve"> </w:t>
      </w:r>
      <w:r w:rsidRPr="00067163">
        <w:t xml:space="preserve">– </w:t>
      </w:r>
      <w:r>
        <w:t>момент сопротивления двутавровой балки, см</w:t>
      </w:r>
      <w:r>
        <w:rPr>
          <w:vertAlign w:val="superscript"/>
        </w:rPr>
        <w:t>3</w:t>
      </w:r>
      <w:r>
        <w:t>. Его значение мо</w:t>
      </w:r>
      <w:r>
        <w:t>ж</w:t>
      </w:r>
      <w:r>
        <w:t>но найти в соответствующей таблице сортамента.</w:t>
      </w:r>
    </w:p>
    <w:p w:rsidR="00374307" w:rsidRDefault="00D70170" w:rsidP="00292325">
      <w:pPr>
        <w:ind w:left="72"/>
      </w:pPr>
      <w:r w:rsidRPr="00067163">
        <w:rPr>
          <w:noProof/>
          <w:position w:val="-32"/>
        </w:rPr>
        <w:object w:dxaOrig="4720" w:dyaOrig="740">
          <v:shape id="_x0000_i1136" type="#_x0000_t75" style="width:236.9pt;height:37.15pt" o:ole="">
            <v:imagedata r:id="rId242" o:title=""/>
          </v:shape>
          <o:OLEObject Type="Embed" ProgID="Equation.DSMT4" ShapeID="_x0000_i1136" DrawAspect="Content" ObjectID="_1635783993" r:id="rId243"/>
        </w:object>
      </w:r>
      <w:r w:rsidR="00067163">
        <w:t>;</w:t>
      </w:r>
    </w:p>
    <w:p w:rsidR="00067163" w:rsidRDefault="00067163" w:rsidP="00067163">
      <w:pPr>
        <w:ind w:left="72"/>
      </w:pPr>
      <w:r>
        <w:t>Находим в таблице сортамента для двутавровых балок значение, бл</w:t>
      </w:r>
      <w:r>
        <w:t>и</w:t>
      </w:r>
      <w:r>
        <w:t>жайшее к получившемуся с округлением в бόльшую сторону.</w:t>
      </w:r>
    </w:p>
    <w:p w:rsidR="00067163" w:rsidRPr="00067163" w:rsidRDefault="00067163" w:rsidP="00067163">
      <w:pPr>
        <w:ind w:left="72"/>
      </w:pPr>
      <w:r>
        <w:t xml:space="preserve">Ему соответствует </w:t>
      </w:r>
      <w:r w:rsidRPr="008E1D64">
        <w:rPr>
          <w:i/>
          <w:iCs/>
          <w:lang w:val="en-US"/>
        </w:rPr>
        <w:t>W</w:t>
      </w:r>
      <w:r w:rsidRPr="008E1D64">
        <w:rPr>
          <w:i/>
          <w:iCs/>
          <w:vertAlign w:val="subscript"/>
          <w:lang w:val="en-US"/>
        </w:rPr>
        <w:t>x</w:t>
      </w:r>
      <w:r w:rsidRPr="00067163">
        <w:t xml:space="preserve"> </w:t>
      </w:r>
      <w:r>
        <w:t>= 184 см</w:t>
      </w:r>
      <w:r>
        <w:rPr>
          <w:vertAlign w:val="superscript"/>
        </w:rPr>
        <w:t>3</w:t>
      </w:r>
      <w:r>
        <w:t xml:space="preserve"> – что соответствует двутавровой балке №20</w:t>
      </w:r>
      <w:r w:rsidR="00F1374C">
        <w:t>.</w:t>
      </w:r>
    </w:p>
    <w:p w:rsidR="00374307" w:rsidRPr="003B5C4F" w:rsidRDefault="00D70170" w:rsidP="00067163">
      <w:pPr>
        <w:ind w:left="72"/>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508635</wp:posOffset>
            </wp:positionV>
            <wp:extent cx="2177415" cy="2753995"/>
            <wp:effectExtent l="0" t="0" r="0" b="0"/>
            <wp:wrapNone/>
            <wp:docPr id="147"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pic:cNvPicPr>
                      <a:picLocks/>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177415"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163">
        <w:t>Переписываем для удобства некоторые характеристики выбранного двутавра из таблицы:</w:t>
      </w:r>
    </w:p>
    <w:p w:rsidR="00374307" w:rsidRPr="00110405" w:rsidRDefault="00374307" w:rsidP="00067163">
      <w:pPr>
        <w:ind w:left="72" w:firstLine="4890"/>
        <w:rPr>
          <w:lang w:val="en-US"/>
        </w:rPr>
      </w:pPr>
      <w:r w:rsidRPr="008E1D64">
        <w:rPr>
          <w:i/>
          <w:iCs/>
          <w:lang w:val="en-US"/>
        </w:rPr>
        <w:t>h</w:t>
      </w:r>
      <w:r w:rsidRPr="00110405">
        <w:rPr>
          <w:lang w:val="en-US"/>
        </w:rPr>
        <w:t xml:space="preserve"> = 2</w:t>
      </w:r>
      <w:r w:rsidR="00067163" w:rsidRPr="00110405">
        <w:rPr>
          <w:lang w:val="en-US"/>
        </w:rPr>
        <w:t>0</w:t>
      </w:r>
      <w:r w:rsidRPr="00110405">
        <w:rPr>
          <w:lang w:val="en-US"/>
        </w:rPr>
        <w:t xml:space="preserve"> </w:t>
      </w:r>
      <w:r w:rsidRPr="003B5C4F">
        <w:t>см</w:t>
      </w:r>
      <w:r w:rsidRPr="00110405">
        <w:rPr>
          <w:lang w:val="en-US"/>
        </w:rPr>
        <w:t xml:space="preserve"> </w:t>
      </w:r>
      <w:r w:rsidR="00F1374C" w:rsidRPr="00110405">
        <w:rPr>
          <w:lang w:val="en-US"/>
        </w:rPr>
        <w:t xml:space="preserve">= 0,2 </w:t>
      </w:r>
      <w:r w:rsidR="00F1374C">
        <w:t>м</w:t>
      </w:r>
      <w:r w:rsidR="00F1374C" w:rsidRPr="00110405">
        <w:rPr>
          <w:lang w:val="en-US"/>
        </w:rPr>
        <w:t>.</w:t>
      </w:r>
    </w:p>
    <w:p w:rsidR="00374307" w:rsidRPr="00110405" w:rsidRDefault="00F1374C" w:rsidP="00067163">
      <w:pPr>
        <w:ind w:left="4212"/>
        <w:rPr>
          <w:lang w:val="en-US"/>
        </w:rPr>
      </w:pPr>
      <w:r w:rsidRPr="008E1D64">
        <w:rPr>
          <w:i/>
          <w:iCs/>
          <w:lang w:val="en-US"/>
        </w:rPr>
        <w:t>b</w:t>
      </w:r>
      <w:r w:rsidR="00374307" w:rsidRPr="00110405">
        <w:rPr>
          <w:lang w:val="en-US"/>
        </w:rPr>
        <w:t xml:space="preserve"> = 1</w:t>
      </w:r>
      <w:r w:rsidR="00067163" w:rsidRPr="00110405">
        <w:rPr>
          <w:lang w:val="en-US"/>
        </w:rPr>
        <w:t>0</w:t>
      </w:r>
      <w:r w:rsidR="00374307" w:rsidRPr="00110405">
        <w:rPr>
          <w:lang w:val="en-US"/>
        </w:rPr>
        <w:t xml:space="preserve"> </w:t>
      </w:r>
      <w:r w:rsidR="00374307" w:rsidRPr="003B5C4F">
        <w:t>см</w:t>
      </w:r>
      <w:r w:rsidR="00374307" w:rsidRPr="00110405">
        <w:rPr>
          <w:lang w:val="en-US"/>
        </w:rPr>
        <w:t xml:space="preserve"> </w:t>
      </w:r>
      <w:r w:rsidRPr="00110405">
        <w:rPr>
          <w:lang w:val="en-US"/>
        </w:rPr>
        <w:t xml:space="preserve">= 0,1 </w:t>
      </w:r>
      <w:r>
        <w:t>м</w:t>
      </w:r>
      <w:r w:rsidRPr="00110405">
        <w:rPr>
          <w:lang w:val="en-US"/>
        </w:rPr>
        <w:t>.</w:t>
      </w:r>
    </w:p>
    <w:p w:rsidR="00374307" w:rsidRPr="00110405" w:rsidRDefault="00CC49EA" w:rsidP="00067163">
      <w:pPr>
        <w:ind w:left="4212"/>
        <w:rPr>
          <w:lang w:val="en-US"/>
        </w:rPr>
      </w:pPr>
      <w:r w:rsidRPr="008E1D64">
        <w:rPr>
          <w:i/>
          <w:iCs/>
          <w:lang w:val="en-US"/>
        </w:rPr>
        <w:t>s</w:t>
      </w:r>
      <w:r w:rsidR="00374307" w:rsidRPr="00110405">
        <w:rPr>
          <w:lang w:val="en-US"/>
        </w:rPr>
        <w:t xml:space="preserve"> = </w:t>
      </w:r>
      <w:r w:rsidR="00067163" w:rsidRPr="00110405">
        <w:rPr>
          <w:lang w:val="en-US"/>
        </w:rPr>
        <w:t>0,52</w:t>
      </w:r>
      <w:r w:rsidR="00374307" w:rsidRPr="00110405">
        <w:rPr>
          <w:lang w:val="en-US"/>
        </w:rPr>
        <w:t xml:space="preserve"> </w:t>
      </w:r>
      <w:r w:rsidR="00067163">
        <w:t>с</w:t>
      </w:r>
      <w:r w:rsidR="00374307" w:rsidRPr="003B5C4F">
        <w:t>м</w:t>
      </w:r>
      <w:r w:rsidR="00374307" w:rsidRPr="00110405">
        <w:rPr>
          <w:lang w:val="en-US"/>
        </w:rPr>
        <w:t xml:space="preserve"> </w:t>
      </w:r>
      <w:r w:rsidR="00F1374C" w:rsidRPr="00110405">
        <w:rPr>
          <w:lang w:val="en-US"/>
        </w:rPr>
        <w:t>= 0,52·10</w:t>
      </w:r>
      <w:r w:rsidR="00F1374C" w:rsidRPr="00110405">
        <w:rPr>
          <w:vertAlign w:val="superscript"/>
          <w:lang w:val="en-US"/>
        </w:rPr>
        <w:t>-2</w:t>
      </w:r>
      <w:r w:rsidR="00F1374C" w:rsidRPr="00110405">
        <w:rPr>
          <w:lang w:val="en-US"/>
        </w:rPr>
        <w:t xml:space="preserve"> </w:t>
      </w:r>
      <w:r w:rsidR="00F1374C">
        <w:t>м</w:t>
      </w:r>
      <w:r w:rsidR="00F1374C" w:rsidRPr="00110405">
        <w:rPr>
          <w:lang w:val="en-US"/>
        </w:rPr>
        <w:t>.</w:t>
      </w:r>
    </w:p>
    <w:p w:rsidR="00F1374C" w:rsidRPr="00110405" w:rsidRDefault="00374307" w:rsidP="00F1374C">
      <w:pPr>
        <w:ind w:left="4212"/>
        <w:rPr>
          <w:lang w:val="en-US"/>
        </w:rPr>
      </w:pPr>
      <w:r w:rsidRPr="008E1D64">
        <w:rPr>
          <w:i/>
          <w:iCs/>
          <w:lang w:val="en-US"/>
        </w:rPr>
        <w:t>t</w:t>
      </w:r>
      <w:r w:rsidRPr="00110405">
        <w:rPr>
          <w:lang w:val="en-US"/>
        </w:rPr>
        <w:t xml:space="preserve"> = </w:t>
      </w:r>
      <w:r w:rsidR="00067163" w:rsidRPr="00110405">
        <w:rPr>
          <w:lang w:val="en-US"/>
        </w:rPr>
        <w:t>0,84</w:t>
      </w:r>
      <w:r w:rsidRPr="00110405">
        <w:rPr>
          <w:lang w:val="en-US"/>
        </w:rPr>
        <w:t xml:space="preserve"> </w:t>
      </w:r>
      <w:r w:rsidR="00067163">
        <w:t>с</w:t>
      </w:r>
      <w:r w:rsidRPr="003B5C4F">
        <w:t>м</w:t>
      </w:r>
      <w:r w:rsidRPr="00110405">
        <w:rPr>
          <w:lang w:val="en-US"/>
        </w:rPr>
        <w:t xml:space="preserve"> </w:t>
      </w:r>
      <w:r w:rsidR="00F1374C" w:rsidRPr="00110405">
        <w:rPr>
          <w:lang w:val="en-US"/>
        </w:rPr>
        <w:t>= 0,84·10</w:t>
      </w:r>
      <w:r w:rsidR="00F1374C" w:rsidRPr="00110405">
        <w:rPr>
          <w:vertAlign w:val="superscript"/>
          <w:lang w:val="en-US"/>
        </w:rPr>
        <w:t>-2</w:t>
      </w:r>
      <w:r w:rsidR="00F1374C" w:rsidRPr="00110405">
        <w:rPr>
          <w:lang w:val="en-US"/>
        </w:rPr>
        <w:t xml:space="preserve"> </w:t>
      </w:r>
      <w:r w:rsidR="00F1374C">
        <w:t>м</w:t>
      </w:r>
      <w:r w:rsidR="00F1374C" w:rsidRPr="00110405">
        <w:rPr>
          <w:lang w:val="en-US"/>
        </w:rPr>
        <w:t>.</w:t>
      </w:r>
    </w:p>
    <w:p w:rsidR="00F1374C" w:rsidRPr="00110405" w:rsidRDefault="00374307" w:rsidP="00F1374C">
      <w:pPr>
        <w:ind w:left="4212"/>
        <w:rPr>
          <w:lang w:val="en-US"/>
        </w:rPr>
      </w:pPr>
      <w:r w:rsidRPr="008E1D64">
        <w:rPr>
          <w:i/>
          <w:iCs/>
          <w:lang w:val="en-US"/>
        </w:rPr>
        <w:t>S</w:t>
      </w:r>
      <w:r w:rsidRPr="008E1D64">
        <w:rPr>
          <w:i/>
          <w:iCs/>
          <w:vertAlign w:val="subscript"/>
          <w:lang w:val="en-US"/>
        </w:rPr>
        <w:t>x</w:t>
      </w:r>
      <w:r w:rsidRPr="008E1D64">
        <w:rPr>
          <w:i/>
          <w:iCs/>
          <w:vertAlign w:val="superscript"/>
          <w:lang w:val="en-US"/>
        </w:rPr>
        <w:t>max</w:t>
      </w:r>
      <w:r w:rsidRPr="00110405">
        <w:rPr>
          <w:lang w:val="en-US"/>
        </w:rPr>
        <w:t xml:space="preserve"> = 1</w:t>
      </w:r>
      <w:r w:rsidR="00067163" w:rsidRPr="00110405">
        <w:rPr>
          <w:lang w:val="en-US"/>
        </w:rPr>
        <w:t>04</w:t>
      </w:r>
      <w:r w:rsidRPr="00110405">
        <w:rPr>
          <w:lang w:val="en-US"/>
        </w:rPr>
        <w:t xml:space="preserve"> </w:t>
      </w:r>
      <w:r w:rsidRPr="003B5C4F">
        <w:t>см</w:t>
      </w:r>
      <w:r w:rsidRPr="00110405">
        <w:rPr>
          <w:vertAlign w:val="superscript"/>
          <w:lang w:val="en-US"/>
        </w:rPr>
        <w:t>2</w:t>
      </w:r>
      <w:r w:rsidR="00F1374C" w:rsidRPr="00110405">
        <w:rPr>
          <w:lang w:val="en-US"/>
        </w:rPr>
        <w:t xml:space="preserve"> = 104·10</w:t>
      </w:r>
      <w:r w:rsidR="00F1374C" w:rsidRPr="00110405">
        <w:rPr>
          <w:vertAlign w:val="superscript"/>
          <w:lang w:val="en-US"/>
        </w:rPr>
        <w:t>-6</w:t>
      </w:r>
      <w:r w:rsidR="00F1374C" w:rsidRPr="00110405">
        <w:rPr>
          <w:lang w:val="en-US"/>
        </w:rPr>
        <w:t xml:space="preserve"> </w:t>
      </w:r>
      <w:r w:rsidR="00F1374C">
        <w:t>м</w:t>
      </w:r>
      <w:r w:rsidR="00F1374C" w:rsidRPr="00110405">
        <w:rPr>
          <w:vertAlign w:val="superscript"/>
          <w:lang w:val="en-US"/>
        </w:rPr>
        <w:t>3</w:t>
      </w:r>
      <w:r w:rsidR="00F1374C" w:rsidRPr="00110405">
        <w:rPr>
          <w:lang w:val="en-US"/>
        </w:rPr>
        <w:t>.</w:t>
      </w:r>
    </w:p>
    <w:p w:rsidR="00F1374C" w:rsidRDefault="00F1374C" w:rsidP="00CC49EA">
      <w:pPr>
        <w:ind w:left="4212"/>
      </w:pPr>
      <w:r w:rsidRPr="008E1D64">
        <w:rPr>
          <w:i/>
          <w:iCs/>
          <w:lang w:val="en-US"/>
        </w:rPr>
        <w:t>I</w:t>
      </w:r>
      <w:r w:rsidRPr="008E1D64">
        <w:rPr>
          <w:i/>
          <w:iCs/>
          <w:vertAlign w:val="subscript"/>
          <w:lang w:val="en-US"/>
        </w:rPr>
        <w:t>x</w:t>
      </w:r>
      <w:r w:rsidRPr="000C6AEE">
        <w:t xml:space="preserve">=1840 </w:t>
      </w:r>
      <w:r>
        <w:t>см</w:t>
      </w:r>
      <w:r w:rsidRPr="000C6AEE">
        <w:rPr>
          <w:vertAlign w:val="superscript"/>
        </w:rPr>
        <w:t>4</w:t>
      </w:r>
      <w:r w:rsidRPr="000C6AEE">
        <w:t>=1840·10</w:t>
      </w:r>
      <w:r w:rsidRPr="000C6AEE">
        <w:rPr>
          <w:vertAlign w:val="superscript"/>
        </w:rPr>
        <w:t>-8</w:t>
      </w:r>
      <w:r w:rsidRPr="000C6AEE">
        <w:t xml:space="preserve"> </w:t>
      </w:r>
      <w:r>
        <w:t>м</w:t>
      </w:r>
      <w:r w:rsidRPr="000C6AEE">
        <w:rPr>
          <w:vertAlign w:val="superscript"/>
        </w:rPr>
        <w:t>4</w:t>
      </w:r>
      <w:r w:rsidRPr="000C6AEE">
        <w:t>.</w:t>
      </w:r>
    </w:p>
    <w:p w:rsidR="00F1374C" w:rsidRDefault="00F1374C" w:rsidP="00CC49EA">
      <w:pPr>
        <w:ind w:left="4212"/>
      </w:pPr>
    </w:p>
    <w:p w:rsidR="00F1374C" w:rsidRDefault="00F1374C" w:rsidP="00CC49EA">
      <w:pPr>
        <w:ind w:left="4212"/>
      </w:pPr>
    </w:p>
    <w:p w:rsidR="00F1374C" w:rsidRPr="00F1374C" w:rsidRDefault="00F1374C" w:rsidP="00CC49EA">
      <w:pPr>
        <w:ind w:left="4212"/>
      </w:pPr>
    </w:p>
    <w:p w:rsidR="00067163" w:rsidRDefault="00CC49EA" w:rsidP="00067163">
      <w:r>
        <w:t>Также в сечении двутавра можно выделить следующие величины:</w:t>
      </w:r>
    </w:p>
    <w:p w:rsidR="00CC49EA" w:rsidRPr="00F17EBA" w:rsidRDefault="00CC49EA" w:rsidP="00067163">
      <w:r w:rsidRPr="008E1D64">
        <w:rPr>
          <w:i/>
          <w:iCs/>
          <w:lang w:val="en-US"/>
        </w:rPr>
        <w:t>S</w:t>
      </w:r>
      <w:r w:rsidRPr="008E1D64">
        <w:rPr>
          <w:i/>
          <w:iCs/>
          <w:vertAlign w:val="subscript"/>
          <w:lang w:val="en-US"/>
        </w:rPr>
        <w:t>x</w:t>
      </w:r>
      <w:r w:rsidRPr="008E1D64">
        <w:rPr>
          <w:i/>
          <w:iCs/>
          <w:vertAlign w:val="superscript"/>
        </w:rPr>
        <w:t>ст</w:t>
      </w:r>
      <w:r w:rsidRPr="008E1D64">
        <w:rPr>
          <w:i/>
          <w:iCs/>
        </w:rPr>
        <w:t xml:space="preserve"> </w:t>
      </w:r>
      <w:r>
        <w:t>– статический момент стенки половины двутавра, которую можно принять за прямоугольник;</w:t>
      </w:r>
    </w:p>
    <w:p w:rsidR="00374307" w:rsidRPr="00F17EBA" w:rsidRDefault="00374307" w:rsidP="00CC49EA">
      <w:r w:rsidRPr="008E1D64">
        <w:rPr>
          <w:i/>
          <w:iCs/>
          <w:lang w:val="en-US"/>
        </w:rPr>
        <w:t>S</w:t>
      </w:r>
      <w:r w:rsidRPr="008E1D64">
        <w:rPr>
          <w:i/>
          <w:iCs/>
          <w:vertAlign w:val="subscript"/>
          <w:lang w:val="en-US"/>
        </w:rPr>
        <w:t>x</w:t>
      </w:r>
      <w:r w:rsidRPr="008E1D64">
        <w:rPr>
          <w:i/>
          <w:iCs/>
          <w:vertAlign w:val="superscript"/>
          <w:lang w:val="en-US"/>
        </w:rPr>
        <w:t>n</w:t>
      </w:r>
      <w:r w:rsidRPr="003B5C4F">
        <w:t xml:space="preserve"> – статический момент полки</w:t>
      </w:r>
      <w:r w:rsidR="00CC49EA">
        <w:t>, который равен:</w:t>
      </w:r>
    </w:p>
    <w:p w:rsidR="007C7428" w:rsidRPr="007C7428" w:rsidRDefault="00D70170" w:rsidP="00CC49EA">
      <w:pPr>
        <w:rPr>
          <w:lang w:val="en-US"/>
        </w:rPr>
      </w:pPr>
      <w:r w:rsidRPr="007C7428">
        <w:rPr>
          <w:noProof/>
          <w:position w:val="-24"/>
          <w:lang w:val="en-US"/>
        </w:rPr>
        <w:object w:dxaOrig="5940" w:dyaOrig="620">
          <v:shape id="_x0000_i1137" type="#_x0000_t75" style="width:297.3pt;height:30.2pt" o:ole="">
            <v:imagedata r:id="rId245" o:title=""/>
          </v:shape>
          <o:OLEObject Type="Embed" ProgID="Equation.DSMT4" ShapeID="_x0000_i1137" DrawAspect="Content" ObjectID="_1635783994" r:id="rId246"/>
        </w:object>
      </w:r>
      <w:r w:rsidR="007C7428">
        <w:rPr>
          <w:lang w:val="en-US"/>
        </w:rPr>
        <w:t>.</w:t>
      </w:r>
    </w:p>
    <w:p w:rsidR="00374307" w:rsidRPr="003B5C4F" w:rsidRDefault="00374307" w:rsidP="00374307">
      <w:pPr>
        <w:widowControl w:val="0"/>
        <w:numPr>
          <w:ilvl w:val="0"/>
          <w:numId w:val="10"/>
        </w:numPr>
        <w:spacing w:line="240" w:lineRule="auto"/>
      </w:pPr>
      <w:r w:rsidRPr="003B5C4F">
        <w:t xml:space="preserve">Для сечения балки, в котором изгибающий момент </w:t>
      </w:r>
      <w:r w:rsidRPr="003B5C4F">
        <w:rPr>
          <w:lang w:val="en-US"/>
        </w:rPr>
        <w:t>M</w:t>
      </w:r>
      <w:r w:rsidRPr="003B5C4F">
        <w:rPr>
          <w:vertAlign w:val="subscript"/>
          <w:lang w:val="en-US"/>
        </w:rPr>
        <w:t>x</w:t>
      </w:r>
      <w:r w:rsidRPr="003B5C4F">
        <w:t xml:space="preserve"> достигает наибольшего значения, построим эпюры нормальных и касательных напряжений.</w:t>
      </w:r>
    </w:p>
    <w:p w:rsidR="00374307" w:rsidRPr="003B5C4F" w:rsidRDefault="00374307" w:rsidP="00374307">
      <w:pPr>
        <w:ind w:left="72"/>
        <w:jc w:val="center"/>
      </w:pPr>
    </w:p>
    <w:p w:rsidR="00374307" w:rsidRPr="003B5C4F" w:rsidRDefault="00D70170" w:rsidP="00292325">
      <w:pPr>
        <w:ind w:left="72"/>
        <w:jc w:val="center"/>
      </w:pPr>
      <w:r w:rsidRPr="00292325">
        <w:rPr>
          <w:noProof/>
          <w:position w:val="-30"/>
        </w:rPr>
        <w:object w:dxaOrig="5000" w:dyaOrig="720">
          <v:shape id="_x0000_i1138" type="#_x0000_t75" style="width:267.1pt;height:39.5pt" o:ole="">
            <v:imagedata r:id="rId247" o:title=""/>
          </v:shape>
          <o:OLEObject Type="Embed" ProgID="Equation.DSMT4" ShapeID="_x0000_i1138" DrawAspect="Content" ObjectID="_1635783995" r:id="rId248"/>
        </w:object>
      </w:r>
      <w:r w:rsidR="00374307" w:rsidRPr="003B5C4F">
        <w:t xml:space="preserve">   </w:t>
      </w:r>
      <w:r w:rsidR="00374307" w:rsidRPr="003B5C4F">
        <w:rPr>
          <w:u w:val="single"/>
        </w:rPr>
        <w:t>‹  160 МПа</w:t>
      </w:r>
    </w:p>
    <w:p w:rsidR="00F17EBA" w:rsidRDefault="00D70170" w:rsidP="00F17EBA">
      <w:pPr>
        <w:ind w:left="72"/>
        <w:jc w:val="center"/>
      </w:pPr>
      <w:r w:rsidRPr="00292325">
        <w:rPr>
          <w:noProof/>
          <w:position w:val="-32"/>
        </w:rPr>
        <w:object w:dxaOrig="1080" w:dyaOrig="740">
          <v:shape id="_x0000_i1139" type="#_x0000_t75" style="width:53.4pt;height:37.15pt" o:ole="">
            <v:imagedata r:id="rId249" o:title=""/>
          </v:shape>
          <o:OLEObject Type="Embed" ProgID="Equation.DSMT4" ShapeID="_x0000_i1139" DrawAspect="Content" ObjectID="_1635783996" r:id="rId250"/>
        </w:object>
      </w:r>
    </w:p>
    <w:p w:rsidR="00374307" w:rsidRPr="003B5C4F" w:rsidRDefault="00D70170" w:rsidP="00F17EBA">
      <w:pPr>
        <w:ind w:left="72"/>
      </w:pPr>
      <w:r w:rsidRPr="00292325">
        <w:rPr>
          <w:noProof/>
          <w:position w:val="-12"/>
        </w:rPr>
        <w:object w:dxaOrig="660" w:dyaOrig="360">
          <v:shape id="_x0000_i1140" type="#_x0000_t75" style="width:32.5pt;height:18.6pt" o:ole="">
            <v:imagedata r:id="rId251" o:title=""/>
          </v:shape>
          <o:OLEObject Type="Embed" ProgID="Equation.DSMT4" ShapeID="_x0000_i1140" DrawAspect="Content" ObjectID="_1635783997" r:id="rId252"/>
        </w:object>
      </w:r>
      <w:r w:rsidR="00F17EBA">
        <w:t>.</w:t>
      </w:r>
    </w:p>
    <w:p w:rsidR="00374307" w:rsidRPr="003B5C4F" w:rsidRDefault="00D70170" w:rsidP="00F17EBA">
      <w:pPr>
        <w:ind w:left="72"/>
      </w:pPr>
      <w:r w:rsidRPr="00292325">
        <w:rPr>
          <w:noProof/>
          <w:position w:val="-30"/>
        </w:rPr>
        <w:object w:dxaOrig="5920" w:dyaOrig="740">
          <v:shape id="_x0000_i1141" type="#_x0000_t75" style="width:294.95pt;height:37.15pt" o:ole="">
            <v:imagedata r:id="rId253" o:title=""/>
          </v:shape>
          <o:OLEObject Type="Embed" ProgID="Equation.DSMT4" ShapeID="_x0000_i1141" DrawAspect="Content" ObjectID="_1635783998" r:id="rId254"/>
        </w:object>
      </w:r>
    </w:p>
    <w:p w:rsidR="00374307" w:rsidRDefault="00D70170" w:rsidP="00F17EBA">
      <w:pPr>
        <w:ind w:left="72"/>
      </w:pPr>
      <w:r w:rsidRPr="00292325">
        <w:rPr>
          <w:noProof/>
          <w:position w:val="-30"/>
        </w:rPr>
        <w:object w:dxaOrig="4819" w:dyaOrig="740">
          <v:shape id="_x0000_i1142" type="#_x0000_t75" style="width:241.55pt;height:37.15pt" o:ole="">
            <v:imagedata r:id="rId255" o:title=""/>
          </v:shape>
          <o:OLEObject Type="Embed" ProgID="Equation.DSMT4" ShapeID="_x0000_i1142" DrawAspect="Content" ObjectID="_1635783999" r:id="rId256"/>
        </w:object>
      </w:r>
    </w:p>
    <w:p w:rsidR="00F17EBA" w:rsidRPr="003B5C4F" w:rsidRDefault="00D70170" w:rsidP="00F17EBA">
      <w:pPr>
        <w:ind w:left="72"/>
      </w:pPr>
      <w:r w:rsidRPr="00292325">
        <w:rPr>
          <w:noProof/>
          <w:position w:val="-30"/>
        </w:rPr>
        <w:object w:dxaOrig="4959" w:dyaOrig="740">
          <v:shape id="_x0000_i1143" type="#_x0000_t75" style="width:248.5pt;height:37.15pt" o:ole="">
            <v:imagedata r:id="rId257" o:title=""/>
          </v:shape>
          <o:OLEObject Type="Embed" ProgID="Equation.DSMT4" ShapeID="_x0000_i1143" DrawAspect="Content" ObjectID="_1635784000" r:id="rId258"/>
        </w:object>
      </w:r>
    </w:p>
    <w:p w:rsidR="00374307" w:rsidRPr="003B5C4F" w:rsidRDefault="00D70170" w:rsidP="00374307">
      <w:pPr>
        <w:ind w:left="72" w:hanging="72"/>
      </w:pPr>
      <w:r w:rsidRPr="00685516">
        <w:rPr>
          <w:noProof/>
        </w:rPr>
        <w:drawing>
          <wp:inline distT="0" distB="0" distL="0" distR="0">
            <wp:extent cx="5941060" cy="2449830"/>
            <wp:effectExtent l="0" t="0" r="0" b="0"/>
            <wp:docPr id="145" name="Рисунок 162" descr="C:\Users\Trilliput\Desktop\сопр. практ\рисуньк 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2" descr="C:\Users\Trilliput\Desktop\сопр. практ\рисуньк 3.2.jpg"/>
                    <pic:cNvPicPr>
                      <a:picLocks/>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941060" cy="2449830"/>
                    </a:xfrm>
                    <a:prstGeom prst="rect">
                      <a:avLst/>
                    </a:prstGeom>
                    <a:noFill/>
                    <a:ln>
                      <a:noFill/>
                    </a:ln>
                  </pic:spPr>
                </pic:pic>
              </a:graphicData>
            </a:graphic>
          </wp:inline>
        </w:drawing>
      </w:r>
    </w:p>
    <w:p w:rsidR="00374307" w:rsidRPr="006719BB" w:rsidRDefault="006719BB" w:rsidP="00374307">
      <w:r>
        <w:t>Рисунок 3.2 – Эпюра нормальных и касательных напряжений в поп</w:t>
      </w:r>
      <w:r>
        <w:t>е</w:t>
      </w:r>
      <w:r>
        <w:t>речном сечении двутавровой балки.</w:t>
      </w:r>
    </w:p>
    <w:p w:rsidR="00BC46F4" w:rsidRDefault="00BC46F4">
      <w:pPr>
        <w:spacing w:after="200" w:line="276" w:lineRule="auto"/>
        <w:ind w:firstLine="0"/>
      </w:pPr>
      <w:r>
        <w:br w:type="page"/>
      </w:r>
    </w:p>
    <w:p w:rsidR="00BC46F4" w:rsidRDefault="00BC46F4">
      <w:pPr>
        <w:spacing w:after="200" w:line="276" w:lineRule="auto"/>
        <w:ind w:firstLine="0"/>
      </w:pPr>
    </w:p>
    <w:p w:rsidR="00B52596" w:rsidRPr="00B52596" w:rsidRDefault="00B52596" w:rsidP="00B52596">
      <w:pPr>
        <w:pStyle w:val="1"/>
        <w:jc w:val="center"/>
        <w:rPr>
          <w:b/>
          <w:bCs/>
          <w:lang w:val="ru-RU"/>
        </w:rPr>
      </w:pPr>
      <w:r w:rsidRPr="00B52596">
        <w:rPr>
          <w:b/>
          <w:bCs/>
          <w:lang w:val="ru-RU"/>
        </w:rPr>
        <w:t>4. Вопросы для самопроверки.</w:t>
      </w:r>
    </w:p>
    <w:p w:rsidR="00B52596" w:rsidRDefault="00B52596" w:rsidP="00DE5778"/>
    <w:p w:rsidR="00755AAC" w:rsidRPr="00B52596" w:rsidRDefault="00755AAC" w:rsidP="00DE5778">
      <w:r w:rsidRPr="00B52596">
        <w:t>1. Природа внутренних сил в материале.</w:t>
      </w:r>
    </w:p>
    <w:p w:rsidR="00755AAC" w:rsidRPr="00B52596" w:rsidRDefault="00755AAC" w:rsidP="00DE5778">
      <w:r w:rsidRPr="00B52596">
        <w:t>2. Как формируются силы сопротивления деформации тела?</w:t>
      </w:r>
    </w:p>
    <w:p w:rsidR="00755AAC" w:rsidRPr="00B52596" w:rsidRDefault="00755AAC" w:rsidP="00DE5778">
      <w:r w:rsidRPr="00B52596">
        <w:t>3. Какие внутренние силовые факторы возникают при растяжении – сжатии, срезе-сдвиге, кручении, чистом и прямом изгибе?</w:t>
      </w:r>
    </w:p>
    <w:p w:rsidR="00755AAC" w:rsidRPr="00B52596" w:rsidRDefault="00755AAC" w:rsidP="00DE5778">
      <w:r w:rsidRPr="00B52596">
        <w:t>4. Как определяют внутренние силовые факторы при заданной внешней нагрузке? В чем суть метода сечений?</w:t>
      </w:r>
    </w:p>
    <w:p w:rsidR="00755AAC" w:rsidRPr="00B52596" w:rsidRDefault="00755AAC" w:rsidP="00DE5778">
      <w:r w:rsidRPr="00B52596">
        <w:t>5. Какое правило знаков внутренних силовых факторов принято в с</w:t>
      </w:r>
      <w:r w:rsidRPr="00B52596">
        <w:t>о</w:t>
      </w:r>
      <w:r w:rsidRPr="00B52596">
        <w:t>противлении материалов?</w:t>
      </w:r>
    </w:p>
    <w:p w:rsidR="00755AAC" w:rsidRPr="00B52596" w:rsidRDefault="00755AAC" w:rsidP="00DE5778">
      <w:r w:rsidRPr="00B52596">
        <w:t>6. Что называют эпюрами внутренних силовых факторов? Принцип п</w:t>
      </w:r>
      <w:r w:rsidRPr="00B52596">
        <w:t>о</w:t>
      </w:r>
      <w:r w:rsidRPr="00B52596">
        <w:t>строения эпюр внутренних силовых факторов.</w:t>
      </w:r>
    </w:p>
    <w:p w:rsidR="00755AAC" w:rsidRPr="00B52596" w:rsidRDefault="00755AAC" w:rsidP="00DE5778">
      <w:r w:rsidRPr="00B52596">
        <w:t>7. Что называют напряжением в материале? Нормальные и касательные напряжения. Какая размерность напряжений?</w:t>
      </w:r>
    </w:p>
    <w:p w:rsidR="00755AAC" w:rsidRPr="00B52596" w:rsidRDefault="00755AAC" w:rsidP="00DE5778">
      <w:r w:rsidRPr="00B52596">
        <w:t>8. Какие основные положения (гипотезы, допущения) приняты в мет</w:t>
      </w:r>
      <w:r w:rsidRPr="00B52596">
        <w:t>о</w:t>
      </w:r>
      <w:r w:rsidRPr="00B52596">
        <w:t>дике определении напряжений? Закон Гука при растяжении-сжатии и срезе-смятии.</w:t>
      </w:r>
    </w:p>
    <w:p w:rsidR="00755AAC" w:rsidRPr="00B52596" w:rsidRDefault="00755AAC" w:rsidP="00DE5778">
      <w:r w:rsidRPr="00B52596">
        <w:t>9. Определение напряжений при растяжении-сжатии. Расчетная фо</w:t>
      </w:r>
      <w:r w:rsidRPr="00B52596">
        <w:t>р</w:t>
      </w:r>
      <w:r w:rsidRPr="00B52596">
        <w:t>мула напряжений.</w:t>
      </w:r>
    </w:p>
    <w:p w:rsidR="00755AAC" w:rsidRPr="00B52596" w:rsidRDefault="00755AAC" w:rsidP="00DE5778">
      <w:r w:rsidRPr="00B52596">
        <w:t>10. Определение напряжений при срезе-смятии. Расчетная формула напряжений.</w:t>
      </w:r>
    </w:p>
    <w:p w:rsidR="00755AAC" w:rsidRPr="00B52596" w:rsidRDefault="00755AAC" w:rsidP="00DE5778">
      <w:r w:rsidRPr="00B52596">
        <w:t>11. Определение напряжений при кручении. Расчетная формула напр</w:t>
      </w:r>
      <w:r w:rsidRPr="00B52596">
        <w:t>я</w:t>
      </w:r>
      <w:r w:rsidRPr="00B52596">
        <w:t>жений.</w:t>
      </w:r>
    </w:p>
    <w:p w:rsidR="00755AAC" w:rsidRPr="00B52596" w:rsidRDefault="00755AAC" w:rsidP="00DE5778">
      <w:r w:rsidRPr="00B52596">
        <w:t>12. Определение напряжений при чистом изгибе. Расчетная формула напряжений.</w:t>
      </w:r>
    </w:p>
    <w:p w:rsidR="00755AAC" w:rsidRPr="00B52596" w:rsidRDefault="00755AAC" w:rsidP="00DE5778">
      <w:r w:rsidRPr="00B52596">
        <w:t>13. Какие три вида постановки задач из условия прочности рассматр</w:t>
      </w:r>
      <w:r w:rsidRPr="00B52596">
        <w:t>и</w:t>
      </w:r>
      <w:r w:rsidRPr="00B52596">
        <w:t>вают в сопротивлении материалов?</w:t>
      </w:r>
    </w:p>
    <w:p w:rsidR="00755AAC" w:rsidRPr="00B52596" w:rsidRDefault="00755AAC" w:rsidP="00DE5778">
      <w:r w:rsidRPr="00B52596">
        <w:t>14. Определение перемещений сечений при растяжении-сжатии.</w:t>
      </w:r>
    </w:p>
    <w:p w:rsidR="00755AAC" w:rsidRPr="00B52596" w:rsidRDefault="00755AAC" w:rsidP="00DE5778">
      <w:r w:rsidRPr="00B52596">
        <w:lastRenderedPageBreak/>
        <w:t>15. Определение угла закручивания бруса.</w:t>
      </w:r>
    </w:p>
    <w:p w:rsidR="00755AAC" w:rsidRDefault="00755AAC" w:rsidP="00DE5778">
      <w:pPr>
        <w:rPr>
          <w:b/>
          <w:bCs/>
          <w:iCs/>
        </w:rPr>
      </w:pPr>
      <w:r w:rsidRPr="00B52596">
        <w:t>16. Определение прогиба и угла поворота при изгибе.</w:t>
      </w:r>
      <w:r>
        <w:rPr>
          <w:b/>
        </w:rPr>
        <w:br w:type="page"/>
      </w:r>
    </w:p>
    <w:p w:rsidR="00BC46F4" w:rsidRPr="00B662E8" w:rsidRDefault="00BC46F4" w:rsidP="00BC46F4">
      <w:pPr>
        <w:pStyle w:val="5"/>
        <w:jc w:val="center"/>
        <w:rPr>
          <w:b/>
          <w:szCs w:val="28"/>
        </w:rPr>
      </w:pPr>
      <w:r w:rsidRPr="00B662E8">
        <w:rPr>
          <w:b/>
          <w:szCs w:val="28"/>
        </w:rPr>
        <w:lastRenderedPageBreak/>
        <w:t>5. Список рекомендуемой литературы</w:t>
      </w:r>
    </w:p>
    <w:p w:rsidR="00BC46F4" w:rsidRPr="00B662E8" w:rsidRDefault="00BC46F4" w:rsidP="00BC46F4"/>
    <w:p w:rsidR="00BC46F4" w:rsidRPr="00B7702F" w:rsidRDefault="00BC46F4" w:rsidP="00DE5778">
      <w:pPr>
        <w:pStyle w:val="a8"/>
        <w:numPr>
          <w:ilvl w:val="0"/>
          <w:numId w:val="21"/>
        </w:numPr>
        <w:tabs>
          <w:tab w:val="left" w:pos="993"/>
        </w:tabs>
        <w:ind w:left="0" w:firstLine="632"/>
      </w:pPr>
      <w:r w:rsidRPr="00B7702F">
        <w:t xml:space="preserve">Волков А.Н. Сопротивление </w:t>
      </w:r>
      <w:r w:rsidRPr="00DE5778">
        <w:rPr>
          <w:spacing w:val="-3"/>
        </w:rPr>
        <w:t>материалов</w:t>
      </w:r>
      <w:r w:rsidRPr="00B7702F">
        <w:t xml:space="preserve"> / А.Н. Волков - М.: КолосС, 2005. - 564 с.</w:t>
      </w:r>
    </w:p>
    <w:p w:rsidR="00BC46F4" w:rsidRPr="00B7702F" w:rsidRDefault="00DE5778" w:rsidP="00DE5778">
      <w:pPr>
        <w:tabs>
          <w:tab w:val="left" w:pos="993"/>
        </w:tabs>
        <w:ind w:firstLine="632"/>
      </w:pPr>
      <w:r>
        <w:t>2.</w:t>
      </w:r>
      <w:r>
        <w:tab/>
      </w:r>
      <w:r w:rsidR="00BC46F4" w:rsidRPr="00B7702F">
        <w:t xml:space="preserve">Миролюбов И.Н. Расчетные и курсовые работы по сопротивлению материалов </w:t>
      </w:r>
      <w:r w:rsidR="00BC46F4">
        <w:t>/</w:t>
      </w:r>
      <w:r w:rsidR="00BC46F4" w:rsidRPr="00B7702F">
        <w:t xml:space="preserve">И.Н. Миролюбов, Ф.З. Алмаметов, Н.А. Курицын, И.Н. Изотов, Л.В. Яшина , </w:t>
      </w:r>
      <w:r w:rsidR="00BC46F4" w:rsidRPr="00B7702F">
        <w:rPr>
          <w:spacing w:val="-3"/>
        </w:rPr>
        <w:t>С.-Пб., Лань, 200</w:t>
      </w:r>
      <w:r w:rsidR="00BC46F4">
        <w:rPr>
          <w:spacing w:val="-3"/>
        </w:rPr>
        <w:t>5</w:t>
      </w:r>
      <w:r w:rsidR="00BC46F4" w:rsidRPr="00B7702F">
        <w:rPr>
          <w:spacing w:val="-3"/>
        </w:rPr>
        <w:t xml:space="preserve"> - </w:t>
      </w:r>
      <w:r w:rsidR="00BC46F4" w:rsidRPr="00B7702F">
        <w:t>3</w:t>
      </w:r>
      <w:r w:rsidR="00BC46F4">
        <w:t>68</w:t>
      </w:r>
      <w:r w:rsidR="00BC46F4" w:rsidRPr="00B7702F">
        <w:t xml:space="preserve"> с.: ил</w:t>
      </w:r>
      <w:r w:rsidR="00BC46F4" w:rsidRPr="0098646A">
        <w:t>.</w:t>
      </w:r>
    </w:p>
    <w:p w:rsidR="00BC46F4" w:rsidRPr="003B4919" w:rsidRDefault="00BC46F4" w:rsidP="00DE5778">
      <w:pPr>
        <w:tabs>
          <w:tab w:val="left" w:pos="993"/>
        </w:tabs>
        <w:ind w:firstLine="632"/>
      </w:pPr>
      <w:r>
        <w:t xml:space="preserve">3. </w:t>
      </w:r>
      <w:r>
        <w:tab/>
      </w:r>
      <w:r w:rsidRPr="0098646A">
        <w:t>Миро</w:t>
      </w:r>
      <w:r>
        <w:t>любов И.Н.</w:t>
      </w:r>
      <w:r w:rsidRPr="0098646A">
        <w:t xml:space="preserve"> </w:t>
      </w:r>
      <w:r w:rsidRPr="003E3D6F">
        <w:t>Сопротивление материалов. Пособие по решению задач</w:t>
      </w:r>
      <w:r w:rsidRPr="0098646A">
        <w:t xml:space="preserve"> / </w:t>
      </w:r>
      <w:r w:rsidRPr="003E3D6F">
        <w:t>И.Н.</w:t>
      </w:r>
      <w:r>
        <w:t xml:space="preserve"> </w:t>
      </w:r>
      <w:r w:rsidRPr="003E3D6F">
        <w:t>Миролюбов,</w:t>
      </w:r>
      <w:r w:rsidRPr="00D06F56">
        <w:t xml:space="preserve"> </w:t>
      </w:r>
      <w:r w:rsidRPr="003E3D6F">
        <w:t>Ф.З. Алмаметов, Н.А</w:t>
      </w:r>
      <w:r>
        <w:t>.</w:t>
      </w:r>
      <w:r w:rsidRPr="003E3D6F">
        <w:t xml:space="preserve"> Курицын, И.Н.</w:t>
      </w:r>
      <w:r>
        <w:t xml:space="preserve"> </w:t>
      </w:r>
      <w:r w:rsidRPr="003E3D6F">
        <w:t>Изотов, Л.В.</w:t>
      </w:r>
      <w:r>
        <w:t xml:space="preserve"> </w:t>
      </w:r>
      <w:r w:rsidRPr="003E3D6F">
        <w:t xml:space="preserve">Яшина </w:t>
      </w:r>
      <w:r>
        <w:t xml:space="preserve">, </w:t>
      </w:r>
      <w:r w:rsidRPr="003E3D6F">
        <w:rPr>
          <w:spacing w:val="-3"/>
        </w:rPr>
        <w:t>С.-Пб., Лань, 2004</w:t>
      </w:r>
      <w:r>
        <w:rPr>
          <w:spacing w:val="-3"/>
        </w:rPr>
        <w:t xml:space="preserve"> - </w:t>
      </w:r>
      <w:r>
        <w:t>512</w:t>
      </w:r>
      <w:r w:rsidRPr="0098646A">
        <w:t xml:space="preserve"> </w:t>
      </w:r>
      <w:r>
        <w:t>с</w:t>
      </w:r>
      <w:r w:rsidRPr="0098646A">
        <w:t>.: ил.</w:t>
      </w:r>
      <w:r w:rsidRPr="003B4919">
        <w:t xml:space="preserve"> </w:t>
      </w:r>
    </w:p>
    <w:p w:rsidR="003E5CDC" w:rsidRDefault="003E5CDC" w:rsidP="0094131A">
      <w:pPr>
        <w:rPr>
          <w:lang w:val="uk-UA"/>
        </w:rPr>
      </w:pPr>
      <w:r>
        <w:rPr>
          <w:lang w:val="uk-UA"/>
        </w:rPr>
        <w:br w:type="page"/>
      </w:r>
    </w:p>
    <w:p w:rsidR="00374307" w:rsidRPr="003E5CDC" w:rsidRDefault="003E5CDC" w:rsidP="003E5CDC">
      <w:pPr>
        <w:pStyle w:val="a8"/>
        <w:spacing w:after="200"/>
        <w:ind w:firstLine="0"/>
        <w:jc w:val="center"/>
        <w:rPr>
          <w:b/>
          <w:bCs/>
          <w:lang w:val="uk-UA"/>
        </w:rPr>
      </w:pPr>
      <w:r>
        <w:rPr>
          <w:b/>
          <w:bCs/>
          <w:lang w:val="uk-UA"/>
        </w:rPr>
        <w:lastRenderedPageBreak/>
        <w:t>Оглавление</w:t>
      </w:r>
    </w:p>
    <w:p w:rsidR="003E5CDC" w:rsidRPr="003E5CDC" w:rsidRDefault="003E5CDC" w:rsidP="00DE5778">
      <w:pPr>
        <w:tabs>
          <w:tab w:val="left" w:leader="dot" w:pos="8931"/>
        </w:tabs>
        <w:ind w:firstLine="0"/>
        <w:rPr>
          <w:b/>
        </w:rPr>
      </w:pPr>
      <w:r w:rsidRPr="00DE5778">
        <w:t>Общие методические указания</w:t>
      </w:r>
      <w:r w:rsidRPr="00DE5778">
        <w:tab/>
        <w:t>3</w:t>
      </w:r>
    </w:p>
    <w:p w:rsidR="003E5CDC" w:rsidRPr="003E5CDC" w:rsidRDefault="003E5CDC" w:rsidP="003E5CDC">
      <w:pPr>
        <w:tabs>
          <w:tab w:val="left" w:leader="dot" w:pos="8931"/>
        </w:tabs>
        <w:ind w:firstLine="0"/>
      </w:pPr>
      <w:r w:rsidRPr="003E5CDC">
        <w:t>1. Общие методические рекомендации по изучению дисциплины</w:t>
      </w:r>
      <w:r w:rsidRPr="003E5CDC">
        <w:tab/>
      </w:r>
      <w:r>
        <w:t>4</w:t>
      </w:r>
    </w:p>
    <w:p w:rsidR="003E5CDC" w:rsidRPr="003E5CDC" w:rsidRDefault="003E5CDC" w:rsidP="003E5CDC">
      <w:pPr>
        <w:shd w:val="clear" w:color="auto" w:fill="FFFFFF"/>
        <w:tabs>
          <w:tab w:val="left" w:pos="802"/>
          <w:tab w:val="left" w:leader="dot" w:pos="8966"/>
        </w:tabs>
        <w:ind w:firstLine="0"/>
        <w:rPr>
          <w:kern w:val="28"/>
        </w:rPr>
      </w:pPr>
      <w:r w:rsidRPr="003E5CDC">
        <w:t>1.1. Цели и задачи курса</w:t>
      </w:r>
      <w:r w:rsidRPr="003E5CDC">
        <w:rPr>
          <w:kern w:val="28"/>
        </w:rPr>
        <w:tab/>
      </w:r>
      <w:r>
        <w:rPr>
          <w:kern w:val="28"/>
        </w:rPr>
        <w:t>4</w:t>
      </w:r>
    </w:p>
    <w:p w:rsidR="003E5CDC" w:rsidRPr="00FF4387" w:rsidRDefault="003E5CDC" w:rsidP="003E5CDC">
      <w:pPr>
        <w:shd w:val="clear" w:color="auto" w:fill="FFFFFF"/>
        <w:tabs>
          <w:tab w:val="left" w:leader="dot" w:pos="802"/>
          <w:tab w:val="left" w:leader="dot" w:pos="8966"/>
        </w:tabs>
        <w:ind w:firstLine="0"/>
        <w:rPr>
          <w:kern w:val="28"/>
        </w:rPr>
      </w:pPr>
      <w:r w:rsidRPr="003E5CDC">
        <w:t>1.2. Компетенции обучающегося, формируемые в результате освоения ди</w:t>
      </w:r>
      <w:r w:rsidRPr="003E5CDC">
        <w:t>с</w:t>
      </w:r>
      <w:r w:rsidRPr="003E5CDC">
        <w:t>циплины</w:t>
      </w:r>
      <w:r w:rsidRPr="00FF4387">
        <w:rPr>
          <w:kern w:val="28"/>
        </w:rPr>
        <w:tab/>
      </w:r>
      <w:r>
        <w:rPr>
          <w:kern w:val="28"/>
        </w:rPr>
        <w:t>5</w:t>
      </w:r>
    </w:p>
    <w:p w:rsidR="003E5CDC" w:rsidRPr="003E5CDC" w:rsidRDefault="003E5CDC" w:rsidP="003E5CDC">
      <w:pPr>
        <w:tabs>
          <w:tab w:val="left" w:leader="dot" w:pos="8931"/>
        </w:tabs>
        <w:ind w:firstLine="0"/>
      </w:pPr>
      <w:r w:rsidRPr="003E5CDC">
        <w:t>2. Контрольные задания</w:t>
      </w:r>
      <w:r w:rsidRPr="003E5CDC">
        <w:tab/>
      </w:r>
      <w:r>
        <w:t>6</w:t>
      </w:r>
    </w:p>
    <w:p w:rsidR="003E5CDC" w:rsidRPr="003E5CDC" w:rsidRDefault="003E5CDC" w:rsidP="003E5CDC">
      <w:pPr>
        <w:shd w:val="clear" w:color="auto" w:fill="FFFFFF"/>
        <w:tabs>
          <w:tab w:val="left" w:leader="dot" w:pos="8931"/>
        </w:tabs>
        <w:ind w:firstLine="0"/>
        <w:rPr>
          <w:kern w:val="28"/>
        </w:rPr>
      </w:pPr>
      <w:r w:rsidRPr="003E5CDC">
        <w:t xml:space="preserve">3. Методические указания для выполнения контрольных заданий. </w:t>
      </w:r>
      <w:r w:rsidRPr="003E5CDC">
        <w:rPr>
          <w:iCs/>
        </w:rPr>
        <w:t>Примеры решения задач</w:t>
      </w:r>
      <w:r w:rsidRPr="003E5CDC">
        <w:rPr>
          <w:kern w:val="28"/>
        </w:rPr>
        <w:tab/>
        <w:t>1</w:t>
      </w:r>
      <w:r>
        <w:rPr>
          <w:kern w:val="28"/>
        </w:rPr>
        <w:t>6</w:t>
      </w:r>
    </w:p>
    <w:p w:rsidR="003E5CDC" w:rsidRPr="003E5CDC" w:rsidRDefault="003E5CDC" w:rsidP="00DD3312">
      <w:pPr>
        <w:shd w:val="clear" w:color="auto" w:fill="FFFFFF"/>
        <w:tabs>
          <w:tab w:val="left" w:leader="dot" w:pos="624"/>
          <w:tab w:val="left" w:leader="dot" w:pos="8931"/>
          <w:tab w:val="left" w:pos="9317"/>
        </w:tabs>
        <w:ind w:firstLine="0"/>
        <w:rPr>
          <w:kern w:val="28"/>
        </w:rPr>
      </w:pPr>
      <w:r w:rsidRPr="003E5CDC">
        <w:t>4. Вопросы для самопроверки</w:t>
      </w:r>
      <w:r w:rsidRPr="003E5CDC">
        <w:tab/>
      </w:r>
      <w:r w:rsidR="00DD3312">
        <w:t>40</w:t>
      </w:r>
    </w:p>
    <w:p w:rsidR="003E5CDC" w:rsidRPr="00FF4387" w:rsidRDefault="003E5CDC" w:rsidP="00DD3312">
      <w:pPr>
        <w:shd w:val="clear" w:color="auto" w:fill="FFFFFF"/>
        <w:tabs>
          <w:tab w:val="left" w:pos="624"/>
          <w:tab w:val="left" w:leader="dot" w:pos="8931"/>
          <w:tab w:val="left" w:pos="9317"/>
        </w:tabs>
        <w:ind w:firstLine="0"/>
        <w:rPr>
          <w:kern w:val="28"/>
        </w:rPr>
      </w:pPr>
      <w:r w:rsidRPr="003E5CDC">
        <w:t>5. Список рекомендуемой литературы</w:t>
      </w:r>
      <w:r w:rsidRPr="00FF4387">
        <w:rPr>
          <w:kern w:val="28"/>
        </w:rPr>
        <w:tab/>
      </w:r>
      <w:r w:rsidR="00DD3312">
        <w:rPr>
          <w:kern w:val="28"/>
        </w:rPr>
        <w:t>41</w:t>
      </w:r>
    </w:p>
    <w:p w:rsidR="003E5CDC" w:rsidRPr="00FF4387" w:rsidRDefault="003E5CDC" w:rsidP="003E5CDC">
      <w:pPr>
        <w:shd w:val="clear" w:color="auto" w:fill="FFFFFF"/>
        <w:tabs>
          <w:tab w:val="left" w:pos="624"/>
          <w:tab w:val="left" w:leader="dot" w:pos="8931"/>
          <w:tab w:val="left" w:pos="9374"/>
        </w:tabs>
        <w:ind w:firstLine="0"/>
        <w:rPr>
          <w:kern w:val="28"/>
        </w:rPr>
      </w:pPr>
    </w:p>
    <w:p w:rsidR="003E5CDC" w:rsidRDefault="003E5CDC">
      <w:pPr>
        <w:spacing w:after="200" w:line="276" w:lineRule="auto"/>
        <w:ind w:firstLine="0"/>
        <w:rPr>
          <w:b/>
          <w:bCs/>
          <w:lang w:val="uk-UA"/>
        </w:rPr>
      </w:pPr>
      <w:r>
        <w:rPr>
          <w:b/>
          <w:bCs/>
          <w:lang w:val="uk-UA"/>
        </w:rPr>
        <w:br w:type="page"/>
      </w:r>
    </w:p>
    <w:p w:rsidR="003E5CDC" w:rsidRDefault="003E5CDC" w:rsidP="003E5CDC">
      <w:pPr>
        <w:pStyle w:val="a3"/>
        <w:tabs>
          <w:tab w:val="left" w:pos="0"/>
          <w:tab w:val="left" w:pos="708"/>
          <w:tab w:val="left" w:pos="1416"/>
          <w:tab w:val="left" w:pos="2124"/>
          <w:tab w:val="left" w:pos="2832"/>
        </w:tabs>
        <w:spacing w:line="360" w:lineRule="auto"/>
        <w:jc w:val="both"/>
        <w:rPr>
          <w:szCs w:val="28"/>
        </w:rPr>
      </w:pPr>
    </w:p>
    <w:p w:rsidR="003E5CDC" w:rsidRDefault="003E5CDC" w:rsidP="003E5CDC">
      <w:pPr>
        <w:pStyle w:val="a3"/>
        <w:tabs>
          <w:tab w:val="left" w:pos="0"/>
          <w:tab w:val="left" w:pos="708"/>
          <w:tab w:val="left" w:pos="1416"/>
          <w:tab w:val="left" w:pos="2124"/>
          <w:tab w:val="left" w:pos="2832"/>
        </w:tabs>
        <w:spacing w:line="360" w:lineRule="auto"/>
        <w:jc w:val="both"/>
        <w:rPr>
          <w:szCs w:val="28"/>
        </w:rPr>
      </w:pPr>
    </w:p>
    <w:p w:rsidR="003E5CDC" w:rsidRDefault="003E5CDC" w:rsidP="003E5CDC">
      <w:pPr>
        <w:pStyle w:val="a3"/>
        <w:tabs>
          <w:tab w:val="left" w:pos="0"/>
          <w:tab w:val="left" w:pos="708"/>
          <w:tab w:val="left" w:pos="1416"/>
          <w:tab w:val="left" w:pos="2124"/>
          <w:tab w:val="left" w:pos="2832"/>
        </w:tabs>
        <w:spacing w:line="360" w:lineRule="auto"/>
        <w:jc w:val="both"/>
        <w:rPr>
          <w:szCs w:val="28"/>
        </w:rPr>
      </w:pPr>
    </w:p>
    <w:p w:rsidR="003E5CDC" w:rsidRDefault="003E5CDC" w:rsidP="003E5CDC">
      <w:pPr>
        <w:pStyle w:val="a3"/>
        <w:tabs>
          <w:tab w:val="left" w:pos="0"/>
          <w:tab w:val="left" w:pos="708"/>
          <w:tab w:val="left" w:pos="1416"/>
          <w:tab w:val="left" w:pos="2124"/>
          <w:tab w:val="left" w:pos="2832"/>
        </w:tabs>
        <w:spacing w:line="360" w:lineRule="auto"/>
        <w:jc w:val="both"/>
        <w:rPr>
          <w:szCs w:val="28"/>
        </w:rPr>
      </w:pPr>
    </w:p>
    <w:p w:rsidR="003E5CDC" w:rsidRDefault="003E5CDC" w:rsidP="003E5CDC">
      <w:pPr>
        <w:pStyle w:val="a3"/>
        <w:tabs>
          <w:tab w:val="left" w:pos="0"/>
          <w:tab w:val="left" w:pos="708"/>
          <w:tab w:val="left" w:pos="1416"/>
          <w:tab w:val="left" w:pos="2124"/>
          <w:tab w:val="left" w:pos="2832"/>
        </w:tabs>
        <w:spacing w:line="360" w:lineRule="auto"/>
        <w:jc w:val="both"/>
        <w:rPr>
          <w:szCs w:val="28"/>
        </w:rPr>
      </w:pPr>
    </w:p>
    <w:p w:rsidR="00311E07" w:rsidRDefault="00311E07" w:rsidP="003E5CDC">
      <w:pPr>
        <w:pStyle w:val="a3"/>
        <w:tabs>
          <w:tab w:val="left" w:pos="0"/>
          <w:tab w:val="left" w:pos="708"/>
          <w:tab w:val="left" w:pos="1416"/>
          <w:tab w:val="left" w:pos="2124"/>
          <w:tab w:val="left" w:pos="2832"/>
        </w:tabs>
        <w:spacing w:line="360" w:lineRule="auto"/>
        <w:jc w:val="both"/>
        <w:rPr>
          <w:szCs w:val="28"/>
        </w:rPr>
      </w:pPr>
    </w:p>
    <w:p w:rsidR="00311E07" w:rsidRDefault="00311E07" w:rsidP="003E5CDC">
      <w:pPr>
        <w:pStyle w:val="a3"/>
        <w:tabs>
          <w:tab w:val="left" w:pos="0"/>
          <w:tab w:val="left" w:pos="708"/>
          <w:tab w:val="left" w:pos="1416"/>
          <w:tab w:val="left" w:pos="2124"/>
          <w:tab w:val="left" w:pos="2832"/>
        </w:tabs>
        <w:spacing w:line="360" w:lineRule="auto"/>
        <w:jc w:val="both"/>
        <w:rPr>
          <w:szCs w:val="28"/>
        </w:rPr>
      </w:pPr>
    </w:p>
    <w:p w:rsidR="00311E07" w:rsidRDefault="00311E07" w:rsidP="003E5CDC">
      <w:pPr>
        <w:pStyle w:val="a3"/>
        <w:tabs>
          <w:tab w:val="left" w:pos="0"/>
          <w:tab w:val="left" w:pos="708"/>
          <w:tab w:val="left" w:pos="1416"/>
          <w:tab w:val="left" w:pos="2124"/>
          <w:tab w:val="left" w:pos="2832"/>
        </w:tabs>
        <w:spacing w:line="360" w:lineRule="auto"/>
        <w:jc w:val="both"/>
        <w:rPr>
          <w:szCs w:val="28"/>
        </w:rPr>
      </w:pPr>
    </w:p>
    <w:p w:rsidR="00311E07" w:rsidRDefault="00311E07" w:rsidP="003E5CDC">
      <w:pPr>
        <w:pStyle w:val="a3"/>
        <w:tabs>
          <w:tab w:val="left" w:pos="0"/>
          <w:tab w:val="left" w:pos="708"/>
          <w:tab w:val="left" w:pos="1416"/>
          <w:tab w:val="left" w:pos="2124"/>
          <w:tab w:val="left" w:pos="2832"/>
        </w:tabs>
        <w:spacing w:line="360" w:lineRule="auto"/>
        <w:jc w:val="both"/>
        <w:rPr>
          <w:szCs w:val="28"/>
        </w:rPr>
      </w:pPr>
    </w:p>
    <w:p w:rsidR="003E5CDC" w:rsidRDefault="003E5CDC" w:rsidP="003E5CDC">
      <w:pPr>
        <w:pStyle w:val="a3"/>
        <w:tabs>
          <w:tab w:val="left" w:pos="0"/>
          <w:tab w:val="left" w:pos="708"/>
          <w:tab w:val="left" w:pos="1416"/>
          <w:tab w:val="left" w:pos="2124"/>
          <w:tab w:val="left" w:pos="2832"/>
        </w:tabs>
        <w:spacing w:line="360" w:lineRule="auto"/>
        <w:jc w:val="both"/>
        <w:rPr>
          <w:szCs w:val="28"/>
        </w:rPr>
      </w:pPr>
    </w:p>
    <w:p w:rsidR="00311E07" w:rsidRPr="00AC406E" w:rsidRDefault="00311E07" w:rsidP="003E5CDC">
      <w:pPr>
        <w:pStyle w:val="a3"/>
        <w:tabs>
          <w:tab w:val="left" w:pos="0"/>
          <w:tab w:val="left" w:pos="708"/>
          <w:tab w:val="left" w:pos="1416"/>
          <w:tab w:val="left" w:pos="2124"/>
          <w:tab w:val="left" w:pos="2832"/>
        </w:tabs>
        <w:spacing w:line="360" w:lineRule="auto"/>
        <w:jc w:val="both"/>
        <w:rPr>
          <w:szCs w:val="28"/>
        </w:rPr>
      </w:pPr>
    </w:p>
    <w:p w:rsidR="003E5CDC" w:rsidRDefault="003E5CDC" w:rsidP="003E5CDC">
      <w:pPr>
        <w:pStyle w:val="a3"/>
        <w:tabs>
          <w:tab w:val="left" w:pos="0"/>
          <w:tab w:val="left" w:pos="708"/>
          <w:tab w:val="left" w:pos="1416"/>
          <w:tab w:val="left" w:pos="2124"/>
          <w:tab w:val="left" w:pos="2832"/>
        </w:tabs>
        <w:spacing w:line="360" w:lineRule="auto"/>
        <w:jc w:val="center"/>
        <w:rPr>
          <w:szCs w:val="28"/>
        </w:rPr>
      </w:pPr>
      <w:r>
        <w:rPr>
          <w:szCs w:val="28"/>
        </w:rPr>
        <w:t>Методические указания</w:t>
      </w:r>
    </w:p>
    <w:p w:rsidR="003E5CDC" w:rsidRDefault="003E5CDC" w:rsidP="00311E07">
      <w:pPr>
        <w:pStyle w:val="a3"/>
        <w:tabs>
          <w:tab w:val="left" w:pos="0"/>
          <w:tab w:val="left" w:pos="1416"/>
          <w:tab w:val="left" w:pos="2124"/>
          <w:tab w:val="left" w:pos="2832"/>
        </w:tabs>
        <w:spacing w:line="360" w:lineRule="auto"/>
        <w:jc w:val="both"/>
        <w:rPr>
          <w:szCs w:val="28"/>
        </w:rPr>
      </w:pPr>
      <w:r>
        <w:rPr>
          <w:szCs w:val="28"/>
        </w:rPr>
        <w:t>к выполнению расчетно-графических работ по курсу сопротивления матер</w:t>
      </w:r>
      <w:r>
        <w:rPr>
          <w:szCs w:val="28"/>
        </w:rPr>
        <w:t>и</w:t>
      </w:r>
      <w:r>
        <w:rPr>
          <w:szCs w:val="28"/>
        </w:rPr>
        <w:t>алов. (</w:t>
      </w:r>
      <w:r w:rsidR="00311E07">
        <w:rPr>
          <w:szCs w:val="28"/>
        </w:rPr>
        <w:t>с</w:t>
      </w:r>
      <w:r>
        <w:rPr>
          <w:szCs w:val="28"/>
        </w:rPr>
        <w:t>ост. А.О. Васильев</w:t>
      </w:r>
      <w:r w:rsidR="00A9109E">
        <w:rPr>
          <w:szCs w:val="28"/>
        </w:rPr>
        <w:t>, У.В. Александрова</w:t>
      </w:r>
      <w:r>
        <w:rPr>
          <w:szCs w:val="28"/>
        </w:rPr>
        <w:t>)</w:t>
      </w:r>
    </w:p>
    <w:p w:rsidR="003E5CDC" w:rsidRDefault="003E5CDC" w:rsidP="003E5CDC">
      <w:pPr>
        <w:pStyle w:val="a3"/>
        <w:tabs>
          <w:tab w:val="left" w:pos="0"/>
          <w:tab w:val="left" w:pos="708"/>
          <w:tab w:val="left" w:pos="1416"/>
          <w:tab w:val="left" w:pos="2124"/>
          <w:tab w:val="left" w:pos="2832"/>
        </w:tabs>
        <w:spacing w:line="360" w:lineRule="auto"/>
        <w:jc w:val="both"/>
        <w:rPr>
          <w:szCs w:val="28"/>
        </w:rPr>
      </w:pPr>
    </w:p>
    <w:p w:rsidR="003E5CDC" w:rsidRDefault="003E5CDC" w:rsidP="003E5CDC">
      <w:pPr>
        <w:pStyle w:val="a3"/>
        <w:tabs>
          <w:tab w:val="left" w:pos="0"/>
          <w:tab w:val="left" w:pos="708"/>
          <w:tab w:val="left" w:pos="1416"/>
          <w:tab w:val="left" w:pos="2124"/>
          <w:tab w:val="left" w:pos="2832"/>
        </w:tabs>
        <w:spacing w:line="360" w:lineRule="auto"/>
        <w:jc w:val="center"/>
        <w:rPr>
          <w:szCs w:val="28"/>
        </w:rPr>
      </w:pPr>
      <w:r>
        <w:rPr>
          <w:szCs w:val="28"/>
        </w:rPr>
        <w:t>Учебно-методическое пособие</w:t>
      </w:r>
    </w:p>
    <w:p w:rsidR="003E5CDC" w:rsidRPr="00AC406E" w:rsidRDefault="003E5CDC" w:rsidP="003E5CDC">
      <w:pPr>
        <w:pStyle w:val="a3"/>
        <w:tabs>
          <w:tab w:val="left" w:pos="0"/>
          <w:tab w:val="left" w:pos="708"/>
          <w:tab w:val="left" w:pos="1416"/>
          <w:tab w:val="left" w:pos="2124"/>
          <w:tab w:val="left" w:pos="2832"/>
        </w:tabs>
        <w:spacing w:line="360" w:lineRule="auto"/>
        <w:jc w:val="center"/>
        <w:rPr>
          <w:szCs w:val="28"/>
        </w:rPr>
      </w:pPr>
    </w:p>
    <w:p w:rsidR="003E5CDC" w:rsidRPr="00AC406E" w:rsidRDefault="003E5CDC" w:rsidP="003E5CDC">
      <w:pPr>
        <w:pStyle w:val="a3"/>
        <w:tabs>
          <w:tab w:val="left" w:pos="0"/>
          <w:tab w:val="left" w:pos="708"/>
          <w:tab w:val="left" w:pos="1416"/>
          <w:tab w:val="left" w:pos="2124"/>
          <w:tab w:val="left" w:pos="2832"/>
        </w:tabs>
        <w:spacing w:line="360" w:lineRule="auto"/>
        <w:jc w:val="center"/>
        <w:rPr>
          <w:szCs w:val="28"/>
        </w:rPr>
      </w:pPr>
    </w:p>
    <w:p w:rsidR="003E5CDC" w:rsidRDefault="003E5CDC" w:rsidP="003E5CDC">
      <w:pPr>
        <w:pStyle w:val="a3"/>
        <w:tabs>
          <w:tab w:val="left" w:pos="0"/>
          <w:tab w:val="left" w:pos="708"/>
          <w:tab w:val="left" w:pos="1416"/>
          <w:tab w:val="left" w:pos="2124"/>
          <w:tab w:val="left" w:pos="2832"/>
        </w:tabs>
        <w:spacing w:line="360" w:lineRule="auto"/>
        <w:jc w:val="center"/>
        <w:rPr>
          <w:szCs w:val="28"/>
        </w:rPr>
      </w:pPr>
    </w:p>
    <w:p w:rsidR="003E5CDC" w:rsidRDefault="003E5CDC" w:rsidP="003E5CDC">
      <w:pPr>
        <w:pStyle w:val="a3"/>
        <w:tabs>
          <w:tab w:val="left" w:pos="0"/>
          <w:tab w:val="left" w:pos="708"/>
          <w:tab w:val="left" w:pos="1416"/>
          <w:tab w:val="left" w:pos="2124"/>
          <w:tab w:val="left" w:pos="2832"/>
        </w:tabs>
        <w:spacing w:line="360" w:lineRule="auto"/>
        <w:jc w:val="center"/>
        <w:rPr>
          <w:szCs w:val="28"/>
        </w:rPr>
      </w:pPr>
      <w:r>
        <w:rPr>
          <w:szCs w:val="28"/>
        </w:rPr>
        <w:t>Формат 60 х 84/16. Бумага писчая.</w:t>
      </w:r>
      <w:r w:rsidRPr="001E6159">
        <w:rPr>
          <w:szCs w:val="28"/>
        </w:rPr>
        <w:t xml:space="preserve"> </w:t>
      </w:r>
      <w:r>
        <w:rPr>
          <w:szCs w:val="28"/>
        </w:rPr>
        <w:tab/>
        <w:t>Печать оперативная.</w:t>
      </w:r>
    </w:p>
    <w:p w:rsidR="003E5CDC" w:rsidRDefault="003E5CDC" w:rsidP="003E5CDC">
      <w:pPr>
        <w:pStyle w:val="a3"/>
        <w:tabs>
          <w:tab w:val="left" w:pos="0"/>
          <w:tab w:val="left" w:pos="708"/>
          <w:tab w:val="left" w:pos="1416"/>
          <w:tab w:val="left" w:pos="2124"/>
          <w:tab w:val="left" w:pos="2832"/>
        </w:tabs>
        <w:spacing w:line="360" w:lineRule="auto"/>
        <w:jc w:val="center"/>
        <w:rPr>
          <w:szCs w:val="28"/>
        </w:rPr>
      </w:pPr>
      <w:r>
        <w:rPr>
          <w:szCs w:val="28"/>
        </w:rPr>
        <w:t>Усл.</w:t>
      </w:r>
      <w:r w:rsidRPr="001E6159">
        <w:rPr>
          <w:szCs w:val="28"/>
        </w:rPr>
        <w:t xml:space="preserve"> </w:t>
      </w:r>
      <w:r>
        <w:rPr>
          <w:szCs w:val="28"/>
        </w:rPr>
        <w:t>печ. л. 3,4. Тираж 100 экз. Заказ №</w:t>
      </w:r>
    </w:p>
    <w:p w:rsidR="003E5CDC" w:rsidRPr="001E6159" w:rsidRDefault="003E5CDC" w:rsidP="003E5CDC">
      <w:pPr>
        <w:pStyle w:val="a3"/>
        <w:tabs>
          <w:tab w:val="left" w:pos="0"/>
          <w:tab w:val="left" w:pos="708"/>
          <w:tab w:val="left" w:pos="1416"/>
          <w:tab w:val="left" w:pos="2124"/>
          <w:tab w:val="left" w:pos="2832"/>
        </w:tabs>
        <w:spacing w:line="360" w:lineRule="auto"/>
        <w:jc w:val="center"/>
        <w:rPr>
          <w:szCs w:val="28"/>
        </w:rPr>
      </w:pPr>
    </w:p>
    <w:p w:rsidR="003E5CDC" w:rsidRDefault="003E5CDC" w:rsidP="00DD3312">
      <w:pPr>
        <w:pStyle w:val="a3"/>
        <w:tabs>
          <w:tab w:val="left" w:pos="0"/>
          <w:tab w:val="left" w:pos="708"/>
          <w:tab w:val="left" w:pos="1416"/>
          <w:tab w:val="left" w:pos="2124"/>
          <w:tab w:val="left" w:pos="2832"/>
        </w:tabs>
        <w:spacing w:line="360" w:lineRule="auto"/>
        <w:rPr>
          <w:szCs w:val="28"/>
        </w:rPr>
      </w:pPr>
      <w:r>
        <w:rPr>
          <w:szCs w:val="28"/>
        </w:rPr>
        <w:t>Федеральное государственное бюджетное образовательное учреждение вы</w:t>
      </w:r>
      <w:r>
        <w:rPr>
          <w:szCs w:val="28"/>
        </w:rPr>
        <w:t>с</w:t>
      </w:r>
      <w:r>
        <w:rPr>
          <w:szCs w:val="28"/>
        </w:rPr>
        <w:t>шего  образования «Чувашская государственная сельскохозяйственная ак</w:t>
      </w:r>
      <w:r>
        <w:rPr>
          <w:szCs w:val="28"/>
        </w:rPr>
        <w:t>а</w:t>
      </w:r>
      <w:r>
        <w:rPr>
          <w:szCs w:val="28"/>
        </w:rPr>
        <w:t>демия»</w:t>
      </w:r>
    </w:p>
    <w:p w:rsidR="003E5CDC" w:rsidRDefault="003E5CDC" w:rsidP="003E5CDC">
      <w:pPr>
        <w:pStyle w:val="a3"/>
        <w:tabs>
          <w:tab w:val="left" w:pos="0"/>
          <w:tab w:val="left" w:pos="708"/>
          <w:tab w:val="left" w:pos="1416"/>
          <w:tab w:val="left" w:pos="2124"/>
          <w:tab w:val="left" w:pos="2832"/>
        </w:tabs>
        <w:spacing w:line="360" w:lineRule="auto"/>
        <w:rPr>
          <w:szCs w:val="28"/>
        </w:rPr>
      </w:pPr>
    </w:p>
    <w:p w:rsidR="003E5CDC" w:rsidRDefault="003E5CDC" w:rsidP="003E5CDC">
      <w:pPr>
        <w:pStyle w:val="a3"/>
        <w:tabs>
          <w:tab w:val="left" w:pos="0"/>
          <w:tab w:val="left" w:pos="708"/>
          <w:tab w:val="left" w:pos="1416"/>
          <w:tab w:val="left" w:pos="2124"/>
          <w:tab w:val="left" w:pos="2832"/>
        </w:tabs>
        <w:spacing w:line="360" w:lineRule="auto"/>
        <w:rPr>
          <w:szCs w:val="28"/>
        </w:rPr>
      </w:pPr>
    </w:p>
    <w:p w:rsidR="003E5CDC" w:rsidRPr="003B4919" w:rsidRDefault="00D70170" w:rsidP="00DD3312">
      <w:pPr>
        <w:pStyle w:val="a3"/>
        <w:tabs>
          <w:tab w:val="left" w:pos="0"/>
          <w:tab w:val="left" w:pos="708"/>
          <w:tab w:val="left" w:pos="1416"/>
          <w:tab w:val="left" w:pos="2124"/>
          <w:tab w:val="left" w:pos="2832"/>
        </w:tabs>
        <w:spacing w:line="360" w:lineRule="auto"/>
      </w:pPr>
      <w:r>
        <w:rPr>
          <w:noProof/>
          <w:szCs w:val="28"/>
          <w:lang w:eastAsia="ru-RU"/>
        </w:rPr>
        <mc:AlternateContent>
          <mc:Choice Requires="wps">
            <w:drawing>
              <wp:anchor distT="0" distB="0" distL="114300" distR="114300" simplePos="0" relativeHeight="251658752" behindDoc="0" locked="0" layoutInCell="1" allowOverlap="1">
                <wp:simplePos x="0" y="0"/>
                <wp:positionH relativeFrom="column">
                  <wp:posOffset>2781935</wp:posOffset>
                </wp:positionH>
                <wp:positionV relativeFrom="paragraph">
                  <wp:posOffset>519430</wp:posOffset>
                </wp:positionV>
                <wp:extent cx="368935" cy="313690"/>
                <wp:effectExtent l="0" t="0" r="0" b="0"/>
                <wp:wrapNone/>
                <wp:docPr id="146"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935" cy="313690"/>
                        </a:xfrm>
                        <a:prstGeom prst="rect">
                          <a:avLst/>
                        </a:prstGeom>
                        <a:solidFill>
                          <a:srgbClr val="FFFFFF"/>
                        </a:solidFill>
                        <a:ln w="9525">
                          <a:solidFill>
                            <a:srgbClr val="FFFFFF"/>
                          </a:solidFill>
                          <a:miter lim="800000"/>
                          <a:headEnd/>
                          <a:tailEnd/>
                        </a:ln>
                      </wps:spPr>
                      <wps:txbx>
                        <w:txbxContent>
                          <w:p w:rsidR="00F01279" w:rsidRDefault="00F01279" w:rsidP="003E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25" o:spid="_x0000_s1026" type="#_x0000_t202" style="position:absolute;margin-left:219.05pt;margin-top:40.9pt;width:29.05pt;height:2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" strokecolor="white">
                <v:path arrowok="t"/>
                <v:textbox>
                  <w:txbxContent>
                    <w:p w:rsidR="00F01279" w:rsidRDefault="00F01279" w:rsidP="003E5CDC"/>
                  </w:txbxContent>
                </v:textbox>
              </v:shape>
            </w:pict>
          </mc:Fallback>
        </mc:AlternateContent>
      </w:r>
      <w:r w:rsidR="003E5CDC">
        <w:rPr>
          <w:szCs w:val="28"/>
        </w:rPr>
        <w:tab/>
      </w:r>
      <w:r w:rsidR="003E5CDC">
        <w:rPr>
          <w:szCs w:val="28"/>
        </w:rPr>
        <w:tab/>
        <w:t>Отпечатано в полиграфическом отделе ФГБОУ ВО ЧГСХА , 428003, г.Чебоксары, ул.К.Маркса, 29.</w:t>
      </w:r>
    </w:p>
    <w:sectPr w:rsidR="003E5CDC" w:rsidRPr="003B4919" w:rsidSect="008D20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6A" w:rsidRDefault="004C276A" w:rsidP="0046076A">
      <w:pPr>
        <w:spacing w:line="240" w:lineRule="auto"/>
      </w:pPr>
      <w:r>
        <w:separator/>
      </w:r>
    </w:p>
  </w:endnote>
  <w:endnote w:type="continuationSeparator" w:id="0">
    <w:p w:rsidR="004C276A" w:rsidRDefault="004C276A" w:rsidP="00460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79" w:rsidRDefault="00F01279">
    <w:pPr>
      <w:pStyle w:val="ab"/>
      <w:jc w:val="center"/>
    </w:pPr>
    <w:r>
      <w:fldChar w:fldCharType="begin"/>
    </w:r>
    <w:r>
      <w:instrText xml:space="preserve"> PAGE   \* MERGEFORMAT </w:instrText>
    </w:r>
    <w:r>
      <w:fldChar w:fldCharType="separate"/>
    </w:r>
    <w:r w:rsidR="00FF4F0E">
      <w:rPr>
        <w:noProof/>
      </w:rPr>
      <w:t>18</w:t>
    </w:r>
    <w:r>
      <w:rPr>
        <w:noProof/>
      </w:rPr>
      <w:fldChar w:fldCharType="end"/>
    </w:r>
  </w:p>
  <w:p w:rsidR="00F01279" w:rsidRDefault="00F012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6A" w:rsidRDefault="004C276A" w:rsidP="0046076A">
      <w:pPr>
        <w:spacing w:line="240" w:lineRule="auto"/>
      </w:pPr>
      <w:r>
        <w:separator/>
      </w:r>
    </w:p>
  </w:footnote>
  <w:footnote w:type="continuationSeparator" w:id="0">
    <w:p w:rsidR="004C276A" w:rsidRDefault="004C276A" w:rsidP="004607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172"/>
    <w:multiLevelType w:val="hybridMultilevel"/>
    <w:tmpl w:val="0AF4A2E8"/>
    <w:lvl w:ilvl="0" w:tplc="5ED0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F1D69"/>
    <w:multiLevelType w:val="hybridMultilevel"/>
    <w:tmpl w:val="11E84EE8"/>
    <w:lvl w:ilvl="0" w:tplc="639E3E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11D2"/>
    <w:multiLevelType w:val="hybridMultilevel"/>
    <w:tmpl w:val="99CEEB80"/>
    <w:lvl w:ilvl="0" w:tplc="03E6CAD0">
      <w:start w:val="1"/>
      <w:numFmt w:val="decimal"/>
      <w:lvlText w:val="%1."/>
      <w:lvlJc w:val="left"/>
      <w:pPr>
        <w:tabs>
          <w:tab w:val="num" w:pos="1096"/>
        </w:tabs>
        <w:ind w:left="10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11DB1"/>
    <w:multiLevelType w:val="hybridMultilevel"/>
    <w:tmpl w:val="6C7AF44C"/>
    <w:lvl w:ilvl="0" w:tplc="63E49B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D70F1"/>
    <w:multiLevelType w:val="hybridMultilevel"/>
    <w:tmpl w:val="99CEEB80"/>
    <w:lvl w:ilvl="0" w:tplc="03E6CAD0">
      <w:start w:val="1"/>
      <w:numFmt w:val="decimal"/>
      <w:lvlText w:val="%1."/>
      <w:lvlJc w:val="left"/>
      <w:pPr>
        <w:tabs>
          <w:tab w:val="num" w:pos="1096"/>
        </w:tabs>
        <w:ind w:left="10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D1E50"/>
    <w:multiLevelType w:val="hybridMultilevel"/>
    <w:tmpl w:val="743E10EC"/>
    <w:lvl w:ilvl="0" w:tplc="693C91FE">
      <w:start w:val="1"/>
      <w:numFmt w:val="decimal"/>
      <w:lvlText w:val="%1."/>
      <w:lvlJc w:val="left"/>
      <w:pPr>
        <w:tabs>
          <w:tab w:val="num" w:pos="720"/>
        </w:tabs>
        <w:ind w:left="720" w:hanging="360"/>
      </w:pPr>
    </w:lvl>
    <w:lvl w:ilvl="1" w:tplc="56649B84">
      <w:numFmt w:val="none"/>
      <w:lvlText w:val=""/>
      <w:lvlJc w:val="left"/>
      <w:pPr>
        <w:tabs>
          <w:tab w:val="num" w:pos="360"/>
        </w:tabs>
      </w:pPr>
    </w:lvl>
    <w:lvl w:ilvl="2" w:tplc="86E457A0">
      <w:numFmt w:val="none"/>
      <w:lvlText w:val=""/>
      <w:lvlJc w:val="left"/>
      <w:pPr>
        <w:tabs>
          <w:tab w:val="num" w:pos="360"/>
        </w:tabs>
      </w:pPr>
    </w:lvl>
    <w:lvl w:ilvl="3" w:tplc="F61E86F4">
      <w:numFmt w:val="none"/>
      <w:lvlText w:val=""/>
      <w:lvlJc w:val="left"/>
      <w:pPr>
        <w:tabs>
          <w:tab w:val="num" w:pos="360"/>
        </w:tabs>
      </w:pPr>
    </w:lvl>
    <w:lvl w:ilvl="4" w:tplc="CE1EF4DE">
      <w:numFmt w:val="none"/>
      <w:lvlText w:val=""/>
      <w:lvlJc w:val="left"/>
      <w:pPr>
        <w:tabs>
          <w:tab w:val="num" w:pos="360"/>
        </w:tabs>
      </w:pPr>
    </w:lvl>
    <w:lvl w:ilvl="5" w:tplc="85EA07B2">
      <w:numFmt w:val="none"/>
      <w:lvlText w:val=""/>
      <w:lvlJc w:val="left"/>
      <w:pPr>
        <w:tabs>
          <w:tab w:val="num" w:pos="360"/>
        </w:tabs>
      </w:pPr>
    </w:lvl>
    <w:lvl w:ilvl="6" w:tplc="9AA06C12">
      <w:numFmt w:val="none"/>
      <w:lvlText w:val=""/>
      <w:lvlJc w:val="left"/>
      <w:pPr>
        <w:tabs>
          <w:tab w:val="num" w:pos="360"/>
        </w:tabs>
      </w:pPr>
    </w:lvl>
    <w:lvl w:ilvl="7" w:tplc="57640FAC">
      <w:numFmt w:val="none"/>
      <w:lvlText w:val=""/>
      <w:lvlJc w:val="left"/>
      <w:pPr>
        <w:tabs>
          <w:tab w:val="num" w:pos="360"/>
        </w:tabs>
      </w:pPr>
    </w:lvl>
    <w:lvl w:ilvl="8" w:tplc="7D8E26B0">
      <w:numFmt w:val="none"/>
      <w:lvlText w:val=""/>
      <w:lvlJc w:val="left"/>
      <w:pPr>
        <w:tabs>
          <w:tab w:val="num" w:pos="360"/>
        </w:tabs>
      </w:pPr>
    </w:lvl>
  </w:abstractNum>
  <w:abstractNum w:abstractNumId="6">
    <w:nsid w:val="1DC664E8"/>
    <w:multiLevelType w:val="hybridMultilevel"/>
    <w:tmpl w:val="EB40B0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AD7191"/>
    <w:multiLevelType w:val="hybridMultilevel"/>
    <w:tmpl w:val="178A8C00"/>
    <w:lvl w:ilvl="0" w:tplc="84425442">
      <w:start w:val="1"/>
      <w:numFmt w:val="decimal"/>
      <w:lvlText w:val="%1."/>
      <w:lvlJc w:val="left"/>
      <w:pPr>
        <w:tabs>
          <w:tab w:val="num" w:pos="1353"/>
        </w:tabs>
        <w:ind w:left="1353" w:hanging="360"/>
      </w:pPr>
      <w:rPr>
        <w:sz w:val="28"/>
        <w:szCs w:val="28"/>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12C11E6"/>
    <w:multiLevelType w:val="hybridMultilevel"/>
    <w:tmpl w:val="7F7C4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201985"/>
    <w:multiLevelType w:val="hybridMultilevel"/>
    <w:tmpl w:val="B956C970"/>
    <w:lvl w:ilvl="0" w:tplc="47FE649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AEC302C"/>
    <w:multiLevelType w:val="hybridMultilevel"/>
    <w:tmpl w:val="9B2215B6"/>
    <w:lvl w:ilvl="0" w:tplc="B93EF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4C6F00"/>
    <w:multiLevelType w:val="hybridMultilevel"/>
    <w:tmpl w:val="1E7E4BA4"/>
    <w:lvl w:ilvl="0" w:tplc="FA0EA8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0F76A36"/>
    <w:multiLevelType w:val="hybridMultilevel"/>
    <w:tmpl w:val="178A8C00"/>
    <w:lvl w:ilvl="0" w:tplc="84425442">
      <w:start w:val="1"/>
      <w:numFmt w:val="decimal"/>
      <w:lvlText w:val="%1."/>
      <w:lvlJc w:val="left"/>
      <w:pPr>
        <w:tabs>
          <w:tab w:val="num" w:pos="1353"/>
        </w:tabs>
        <w:ind w:left="1353" w:hanging="360"/>
      </w:pPr>
      <w:rPr>
        <w:sz w:val="28"/>
        <w:szCs w:val="28"/>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9B933D7"/>
    <w:multiLevelType w:val="hybridMultilevel"/>
    <w:tmpl w:val="E46A31F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4">
    <w:nsid w:val="6BDA5263"/>
    <w:multiLevelType w:val="hybridMultilevel"/>
    <w:tmpl w:val="DC2C0FE2"/>
    <w:lvl w:ilvl="0" w:tplc="8FF2E10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EA4434"/>
    <w:multiLevelType w:val="singleLevel"/>
    <w:tmpl w:val="957AF270"/>
    <w:lvl w:ilvl="0">
      <w:start w:val="1"/>
      <w:numFmt w:val="decimal"/>
      <w:lvlText w:val="%1."/>
      <w:legacy w:legacy="1" w:legacySpace="0" w:legacyIndent="249"/>
      <w:lvlJc w:val="left"/>
      <w:rPr>
        <w:rFonts w:ascii="Times New Roman" w:hAnsi="Times New Roman" w:cs="Times New Roman" w:hint="default"/>
      </w:rPr>
    </w:lvl>
  </w:abstractNum>
  <w:abstractNum w:abstractNumId="16">
    <w:nsid w:val="72D65588"/>
    <w:multiLevelType w:val="hybridMultilevel"/>
    <w:tmpl w:val="B956C970"/>
    <w:lvl w:ilvl="0" w:tplc="47FE649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74A23EDF"/>
    <w:multiLevelType w:val="hybridMultilevel"/>
    <w:tmpl w:val="5F9A20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6A159C1"/>
    <w:multiLevelType w:val="hybridMultilevel"/>
    <w:tmpl w:val="B3266DBE"/>
    <w:lvl w:ilvl="0" w:tplc="52945DB0">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9">
    <w:nsid w:val="77902F72"/>
    <w:multiLevelType w:val="hybridMultilevel"/>
    <w:tmpl w:val="1158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5"/>
  </w:num>
  <w:num w:numId="5">
    <w:abstractNumId w:val="2"/>
  </w:num>
  <w:num w:numId="6">
    <w:abstractNumId w:val="15"/>
  </w:num>
  <w:num w:numId="7">
    <w:abstractNumId w:val="10"/>
  </w:num>
  <w:num w:numId="8">
    <w:abstractNumId w:val="9"/>
  </w:num>
  <w:num w:numId="9">
    <w:abstractNumId w:val="19"/>
  </w:num>
  <w:num w:numId="10">
    <w:abstractNumId w:val="18"/>
  </w:num>
  <w:num w:numId="11">
    <w:abstractNumId w:val="13"/>
  </w:num>
  <w:num w:numId="12">
    <w:abstractNumId w:val="7"/>
  </w:num>
  <w:num w:numId="13">
    <w:abstractNumId w:val="8"/>
  </w:num>
  <w:num w:numId="14">
    <w:abstractNumId w:val="3"/>
  </w:num>
  <w:num w:numId="15">
    <w:abstractNumId w:val="4"/>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CE"/>
    <w:rsid w:val="00013573"/>
    <w:rsid w:val="000234CF"/>
    <w:rsid w:val="000255DD"/>
    <w:rsid w:val="000259F1"/>
    <w:rsid w:val="0003577F"/>
    <w:rsid w:val="00067163"/>
    <w:rsid w:val="000A4E77"/>
    <w:rsid w:val="000B2407"/>
    <w:rsid w:val="000C3A42"/>
    <w:rsid w:val="000C6AEE"/>
    <w:rsid w:val="000D6765"/>
    <w:rsid w:val="000E452D"/>
    <w:rsid w:val="000F03E5"/>
    <w:rsid w:val="000F1385"/>
    <w:rsid w:val="00100C2B"/>
    <w:rsid w:val="0010733D"/>
    <w:rsid w:val="00110405"/>
    <w:rsid w:val="00110732"/>
    <w:rsid w:val="00112FA6"/>
    <w:rsid w:val="00134DC1"/>
    <w:rsid w:val="00150CB7"/>
    <w:rsid w:val="001806D9"/>
    <w:rsid w:val="001A14FC"/>
    <w:rsid w:val="001C38A2"/>
    <w:rsid w:val="001C51D2"/>
    <w:rsid w:val="001D19F4"/>
    <w:rsid w:val="001D6112"/>
    <w:rsid w:val="001E5000"/>
    <w:rsid w:val="001E60B0"/>
    <w:rsid w:val="001F280F"/>
    <w:rsid w:val="001F5D88"/>
    <w:rsid w:val="00201B00"/>
    <w:rsid w:val="002224C8"/>
    <w:rsid w:val="002255A0"/>
    <w:rsid w:val="00227436"/>
    <w:rsid w:val="00255135"/>
    <w:rsid w:val="00257B71"/>
    <w:rsid w:val="00261B74"/>
    <w:rsid w:val="00264218"/>
    <w:rsid w:val="00265E2E"/>
    <w:rsid w:val="00267ED0"/>
    <w:rsid w:val="00275A89"/>
    <w:rsid w:val="00281FAA"/>
    <w:rsid w:val="0028250C"/>
    <w:rsid w:val="00282B5D"/>
    <w:rsid w:val="002841AA"/>
    <w:rsid w:val="00290E46"/>
    <w:rsid w:val="00292325"/>
    <w:rsid w:val="00292A0C"/>
    <w:rsid w:val="002B1EE2"/>
    <w:rsid w:val="002B563E"/>
    <w:rsid w:val="002B638F"/>
    <w:rsid w:val="002C0D1D"/>
    <w:rsid w:val="002C2CA0"/>
    <w:rsid w:val="002C7C8B"/>
    <w:rsid w:val="002F1207"/>
    <w:rsid w:val="002F7D06"/>
    <w:rsid w:val="00311E07"/>
    <w:rsid w:val="003120C5"/>
    <w:rsid w:val="003141AE"/>
    <w:rsid w:val="00325032"/>
    <w:rsid w:val="00342672"/>
    <w:rsid w:val="00355ACE"/>
    <w:rsid w:val="00355E4C"/>
    <w:rsid w:val="003628C4"/>
    <w:rsid w:val="00363D1F"/>
    <w:rsid w:val="00365FDE"/>
    <w:rsid w:val="00374307"/>
    <w:rsid w:val="00376B0D"/>
    <w:rsid w:val="0038096F"/>
    <w:rsid w:val="003837F6"/>
    <w:rsid w:val="00385331"/>
    <w:rsid w:val="00386003"/>
    <w:rsid w:val="00391930"/>
    <w:rsid w:val="003A15DA"/>
    <w:rsid w:val="003B0038"/>
    <w:rsid w:val="003B095A"/>
    <w:rsid w:val="003C3396"/>
    <w:rsid w:val="003C46FC"/>
    <w:rsid w:val="003D05F3"/>
    <w:rsid w:val="003E5CDC"/>
    <w:rsid w:val="003F1A7C"/>
    <w:rsid w:val="00401209"/>
    <w:rsid w:val="00401E45"/>
    <w:rsid w:val="004132C8"/>
    <w:rsid w:val="004154DE"/>
    <w:rsid w:val="00417027"/>
    <w:rsid w:val="00417970"/>
    <w:rsid w:val="00431B31"/>
    <w:rsid w:val="004328F2"/>
    <w:rsid w:val="00434C01"/>
    <w:rsid w:val="00437A7D"/>
    <w:rsid w:val="00460141"/>
    <w:rsid w:val="0046076A"/>
    <w:rsid w:val="00460BEA"/>
    <w:rsid w:val="00476EF9"/>
    <w:rsid w:val="00481529"/>
    <w:rsid w:val="004953F5"/>
    <w:rsid w:val="004A557A"/>
    <w:rsid w:val="004C276A"/>
    <w:rsid w:val="004E47BD"/>
    <w:rsid w:val="004F2EF4"/>
    <w:rsid w:val="0052485F"/>
    <w:rsid w:val="00535157"/>
    <w:rsid w:val="005363A8"/>
    <w:rsid w:val="00540903"/>
    <w:rsid w:val="0055655A"/>
    <w:rsid w:val="00584D89"/>
    <w:rsid w:val="005857B9"/>
    <w:rsid w:val="005A47F5"/>
    <w:rsid w:val="005B04B1"/>
    <w:rsid w:val="005B42CC"/>
    <w:rsid w:val="005C6DFA"/>
    <w:rsid w:val="005C7CEE"/>
    <w:rsid w:val="005D7ADF"/>
    <w:rsid w:val="005E2EDA"/>
    <w:rsid w:val="005F2401"/>
    <w:rsid w:val="005F67AD"/>
    <w:rsid w:val="00604148"/>
    <w:rsid w:val="00622A0D"/>
    <w:rsid w:val="00664CF1"/>
    <w:rsid w:val="006705C6"/>
    <w:rsid w:val="006719BB"/>
    <w:rsid w:val="00673756"/>
    <w:rsid w:val="0068652A"/>
    <w:rsid w:val="006878C6"/>
    <w:rsid w:val="006A37C5"/>
    <w:rsid w:val="006B20CE"/>
    <w:rsid w:val="006D0CFE"/>
    <w:rsid w:val="006E30D4"/>
    <w:rsid w:val="006E5FB3"/>
    <w:rsid w:val="006E6534"/>
    <w:rsid w:val="006F2AE8"/>
    <w:rsid w:val="00705A64"/>
    <w:rsid w:val="00711863"/>
    <w:rsid w:val="00723568"/>
    <w:rsid w:val="00726998"/>
    <w:rsid w:val="00737849"/>
    <w:rsid w:val="00750692"/>
    <w:rsid w:val="007529E2"/>
    <w:rsid w:val="00755AAC"/>
    <w:rsid w:val="007715D4"/>
    <w:rsid w:val="00786350"/>
    <w:rsid w:val="0078731B"/>
    <w:rsid w:val="0079461B"/>
    <w:rsid w:val="007B40EF"/>
    <w:rsid w:val="007C7428"/>
    <w:rsid w:val="007F4D9F"/>
    <w:rsid w:val="00804CF8"/>
    <w:rsid w:val="008153F0"/>
    <w:rsid w:val="00816781"/>
    <w:rsid w:val="00821C5D"/>
    <w:rsid w:val="0083272E"/>
    <w:rsid w:val="00843497"/>
    <w:rsid w:val="0084428F"/>
    <w:rsid w:val="0086084C"/>
    <w:rsid w:val="00864628"/>
    <w:rsid w:val="0087267E"/>
    <w:rsid w:val="00887D1C"/>
    <w:rsid w:val="008B4CE2"/>
    <w:rsid w:val="008C3F12"/>
    <w:rsid w:val="008D2073"/>
    <w:rsid w:val="008D3596"/>
    <w:rsid w:val="008D6FE2"/>
    <w:rsid w:val="008E0D0A"/>
    <w:rsid w:val="008E1D64"/>
    <w:rsid w:val="008F3095"/>
    <w:rsid w:val="008F5054"/>
    <w:rsid w:val="00903979"/>
    <w:rsid w:val="009158CF"/>
    <w:rsid w:val="00925209"/>
    <w:rsid w:val="0094131A"/>
    <w:rsid w:val="00941A2E"/>
    <w:rsid w:val="009557D6"/>
    <w:rsid w:val="009574B2"/>
    <w:rsid w:val="00976EAB"/>
    <w:rsid w:val="0098243D"/>
    <w:rsid w:val="00986DF3"/>
    <w:rsid w:val="009A4076"/>
    <w:rsid w:val="009A4102"/>
    <w:rsid w:val="009A5636"/>
    <w:rsid w:val="009B6068"/>
    <w:rsid w:val="009D30A5"/>
    <w:rsid w:val="009D3B7F"/>
    <w:rsid w:val="009E2D00"/>
    <w:rsid w:val="00A041D8"/>
    <w:rsid w:val="00A11BD9"/>
    <w:rsid w:val="00A27CC6"/>
    <w:rsid w:val="00A37CB9"/>
    <w:rsid w:val="00A43D07"/>
    <w:rsid w:val="00A45012"/>
    <w:rsid w:val="00A51419"/>
    <w:rsid w:val="00A5713E"/>
    <w:rsid w:val="00A63860"/>
    <w:rsid w:val="00A73283"/>
    <w:rsid w:val="00A9109E"/>
    <w:rsid w:val="00AB7BD6"/>
    <w:rsid w:val="00AC47B3"/>
    <w:rsid w:val="00AD0D10"/>
    <w:rsid w:val="00AE12B4"/>
    <w:rsid w:val="00AF665F"/>
    <w:rsid w:val="00B011DB"/>
    <w:rsid w:val="00B137EF"/>
    <w:rsid w:val="00B148A2"/>
    <w:rsid w:val="00B3120E"/>
    <w:rsid w:val="00B32FE0"/>
    <w:rsid w:val="00B344FA"/>
    <w:rsid w:val="00B36D56"/>
    <w:rsid w:val="00B41FD6"/>
    <w:rsid w:val="00B4369D"/>
    <w:rsid w:val="00B45A95"/>
    <w:rsid w:val="00B45BCA"/>
    <w:rsid w:val="00B47277"/>
    <w:rsid w:val="00B516BA"/>
    <w:rsid w:val="00B52596"/>
    <w:rsid w:val="00B53C92"/>
    <w:rsid w:val="00B552BC"/>
    <w:rsid w:val="00B570DE"/>
    <w:rsid w:val="00B94684"/>
    <w:rsid w:val="00BC153E"/>
    <w:rsid w:val="00BC46F4"/>
    <w:rsid w:val="00BE1C82"/>
    <w:rsid w:val="00BF2181"/>
    <w:rsid w:val="00C00696"/>
    <w:rsid w:val="00C00A01"/>
    <w:rsid w:val="00C013D0"/>
    <w:rsid w:val="00C04251"/>
    <w:rsid w:val="00C20A3B"/>
    <w:rsid w:val="00C23924"/>
    <w:rsid w:val="00C3375F"/>
    <w:rsid w:val="00C35CA3"/>
    <w:rsid w:val="00C36436"/>
    <w:rsid w:val="00C36835"/>
    <w:rsid w:val="00C4165B"/>
    <w:rsid w:val="00C66FB5"/>
    <w:rsid w:val="00C93BA6"/>
    <w:rsid w:val="00C94103"/>
    <w:rsid w:val="00CA5F61"/>
    <w:rsid w:val="00CA7237"/>
    <w:rsid w:val="00CC49EA"/>
    <w:rsid w:val="00CC50A7"/>
    <w:rsid w:val="00CD21AD"/>
    <w:rsid w:val="00CE07B2"/>
    <w:rsid w:val="00CE1849"/>
    <w:rsid w:val="00CE5C33"/>
    <w:rsid w:val="00CE719C"/>
    <w:rsid w:val="00CF7AFF"/>
    <w:rsid w:val="00D01D4F"/>
    <w:rsid w:val="00D1771F"/>
    <w:rsid w:val="00D21951"/>
    <w:rsid w:val="00D37B05"/>
    <w:rsid w:val="00D41D42"/>
    <w:rsid w:val="00D50C83"/>
    <w:rsid w:val="00D565A4"/>
    <w:rsid w:val="00D576B6"/>
    <w:rsid w:val="00D70170"/>
    <w:rsid w:val="00D76C42"/>
    <w:rsid w:val="00DA1173"/>
    <w:rsid w:val="00DA28ED"/>
    <w:rsid w:val="00DB0D31"/>
    <w:rsid w:val="00DB1FB8"/>
    <w:rsid w:val="00DD0AF5"/>
    <w:rsid w:val="00DD15EC"/>
    <w:rsid w:val="00DD1DC1"/>
    <w:rsid w:val="00DD3312"/>
    <w:rsid w:val="00DE277F"/>
    <w:rsid w:val="00DE38AE"/>
    <w:rsid w:val="00DE5778"/>
    <w:rsid w:val="00E04F9B"/>
    <w:rsid w:val="00E31887"/>
    <w:rsid w:val="00E42ACF"/>
    <w:rsid w:val="00E62C90"/>
    <w:rsid w:val="00E6753B"/>
    <w:rsid w:val="00E845C7"/>
    <w:rsid w:val="00E85168"/>
    <w:rsid w:val="00E909AA"/>
    <w:rsid w:val="00EA3773"/>
    <w:rsid w:val="00EB0B55"/>
    <w:rsid w:val="00EB1314"/>
    <w:rsid w:val="00EC12D0"/>
    <w:rsid w:val="00EC3CDE"/>
    <w:rsid w:val="00ED64DD"/>
    <w:rsid w:val="00EE2B5D"/>
    <w:rsid w:val="00EE6937"/>
    <w:rsid w:val="00EF1739"/>
    <w:rsid w:val="00EF3B89"/>
    <w:rsid w:val="00EF5222"/>
    <w:rsid w:val="00F01279"/>
    <w:rsid w:val="00F1374C"/>
    <w:rsid w:val="00F13F44"/>
    <w:rsid w:val="00F159C7"/>
    <w:rsid w:val="00F17EBA"/>
    <w:rsid w:val="00F224CE"/>
    <w:rsid w:val="00F324CD"/>
    <w:rsid w:val="00F3767A"/>
    <w:rsid w:val="00F47658"/>
    <w:rsid w:val="00F6447B"/>
    <w:rsid w:val="00F865AC"/>
    <w:rsid w:val="00FA15DE"/>
    <w:rsid w:val="00FA2837"/>
    <w:rsid w:val="00FA68FE"/>
    <w:rsid w:val="00FC03D7"/>
    <w:rsid w:val="00FC6DC1"/>
    <w:rsid w:val="00FF0776"/>
    <w:rsid w:val="00FF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77"/>
    <w:pPr>
      <w:spacing w:line="360" w:lineRule="auto"/>
      <w:ind w:firstLine="709"/>
    </w:pPr>
    <w:rPr>
      <w:rFonts w:ascii="Times New Roman" w:hAnsi="Times New Roman" w:cs="Times New Roman"/>
      <w:color w:val="000000"/>
      <w:sz w:val="28"/>
      <w:szCs w:val="28"/>
    </w:rPr>
  </w:style>
  <w:style w:type="paragraph" w:styleId="1">
    <w:name w:val="heading 1"/>
    <w:basedOn w:val="a"/>
    <w:link w:val="10"/>
    <w:rsid w:val="001E5000"/>
    <w:pPr>
      <w:suppressAutoHyphens/>
      <w:outlineLvl w:val="0"/>
    </w:pPr>
    <w:rPr>
      <w:kern w:val="28"/>
      <w:szCs w:val="24"/>
      <w:lang w:val="uk-UA"/>
    </w:rPr>
  </w:style>
  <w:style w:type="paragraph" w:styleId="2">
    <w:name w:val="heading 2"/>
    <w:basedOn w:val="a"/>
    <w:next w:val="a"/>
    <w:link w:val="20"/>
    <w:autoRedefine/>
    <w:rsid w:val="006E30D4"/>
    <w:pPr>
      <w:widowControl w:val="0"/>
      <w:shd w:val="clear" w:color="auto" w:fill="FFFFFF"/>
      <w:tabs>
        <w:tab w:val="num" w:pos="0"/>
      </w:tabs>
      <w:autoSpaceDE w:val="0"/>
      <w:ind w:right="703"/>
      <w:jc w:val="both"/>
      <w:outlineLvl w:val="1"/>
    </w:pPr>
    <w:rPr>
      <w:i/>
      <w:iCs/>
      <w:lang w:eastAsia="ar-SA"/>
    </w:rPr>
  </w:style>
  <w:style w:type="paragraph" w:styleId="3">
    <w:name w:val="heading 3"/>
    <w:basedOn w:val="a"/>
    <w:next w:val="a"/>
    <w:link w:val="30"/>
    <w:autoRedefine/>
    <w:rsid w:val="00903979"/>
    <w:pPr>
      <w:keepNext/>
      <w:shd w:val="clear" w:color="auto" w:fill="FFFFFF"/>
      <w:tabs>
        <w:tab w:val="num" w:pos="0"/>
      </w:tabs>
      <w:suppressAutoHyphens/>
      <w:autoSpaceDE w:val="0"/>
      <w:spacing w:line="240" w:lineRule="auto"/>
      <w:jc w:val="center"/>
      <w:outlineLvl w:val="2"/>
    </w:pPr>
    <w:rPr>
      <w:lang w:eastAsia="ar-SA"/>
    </w:rPr>
  </w:style>
  <w:style w:type="paragraph" w:styleId="4">
    <w:name w:val="heading 4"/>
    <w:basedOn w:val="a"/>
    <w:next w:val="a"/>
    <w:link w:val="40"/>
    <w:unhideWhenUsed/>
    <w:rsid w:val="006E5FB3"/>
    <w:pPr>
      <w:keepNext/>
      <w:autoSpaceDE w:val="0"/>
      <w:autoSpaceDN w:val="0"/>
      <w:adjustRightInd w:val="0"/>
      <w:spacing w:line="240" w:lineRule="auto"/>
      <w:jc w:val="center"/>
      <w:outlineLvl w:val="3"/>
    </w:pPr>
    <w:rPr>
      <w:iCs/>
      <w:noProof/>
    </w:rPr>
  </w:style>
  <w:style w:type="paragraph" w:styleId="5">
    <w:name w:val="heading 5"/>
    <w:basedOn w:val="a"/>
    <w:next w:val="a"/>
    <w:link w:val="50"/>
    <w:rsid w:val="00C00696"/>
    <w:pPr>
      <w:spacing w:line="240" w:lineRule="auto"/>
      <w:ind w:firstLine="0"/>
      <w:outlineLvl w:val="4"/>
    </w:pPr>
    <w:rPr>
      <w:bCs/>
      <w:iCs/>
      <w:szCs w:val="26"/>
    </w:rPr>
  </w:style>
  <w:style w:type="paragraph" w:styleId="6">
    <w:name w:val="heading 6"/>
    <w:basedOn w:val="a"/>
    <w:next w:val="a"/>
    <w:link w:val="60"/>
    <w:qFormat/>
    <w:rsid w:val="000C6AEE"/>
    <w:pPr>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6E5FB3"/>
    <w:rPr>
      <w:rFonts w:ascii="Times New Roman" w:eastAsia="Times New Roman" w:hAnsi="Times New Roman"/>
      <w:iCs/>
      <w:noProof/>
      <w:sz w:val="28"/>
      <w:szCs w:val="28"/>
    </w:rPr>
  </w:style>
  <w:style w:type="character" w:customStyle="1" w:styleId="10">
    <w:name w:val="Заголовок 1 Знак"/>
    <w:link w:val="1"/>
    <w:rsid w:val="001E5000"/>
    <w:rPr>
      <w:rFonts w:ascii="Times New Roman" w:eastAsia="Times New Roman" w:hAnsi="Times New Roman" w:cs="Times New Roman"/>
      <w:kern w:val="28"/>
      <w:sz w:val="28"/>
      <w:szCs w:val="24"/>
      <w:lang w:val="uk-UA" w:eastAsia="ru-RU"/>
    </w:rPr>
  </w:style>
  <w:style w:type="character" w:customStyle="1" w:styleId="20">
    <w:name w:val="Заголовок 2 Знак"/>
    <w:link w:val="2"/>
    <w:rsid w:val="006E30D4"/>
    <w:rPr>
      <w:rFonts w:ascii="Times New Roman" w:hAnsi="Times New Roman" w:cs="Times New Roman"/>
      <w:i/>
      <w:iCs/>
      <w:color w:val="000000"/>
      <w:sz w:val="28"/>
      <w:szCs w:val="28"/>
      <w:shd w:val="clear" w:color="auto" w:fill="FFFFFF"/>
      <w:lang w:eastAsia="ar-SA"/>
    </w:rPr>
  </w:style>
  <w:style w:type="character" w:customStyle="1" w:styleId="30">
    <w:name w:val="Заголовок 3 Знак"/>
    <w:link w:val="3"/>
    <w:rsid w:val="00903979"/>
    <w:rPr>
      <w:rFonts w:ascii="Times New Roman" w:eastAsia="Times New Roman" w:hAnsi="Times New Roman" w:cs="Arial"/>
      <w:color w:val="000000"/>
      <w:sz w:val="28"/>
      <w:shd w:val="clear" w:color="auto" w:fill="FFFFFF"/>
      <w:lang w:eastAsia="ar-SA"/>
    </w:rPr>
  </w:style>
  <w:style w:type="paragraph" w:styleId="a3">
    <w:name w:val="No Spacing"/>
    <w:uiPriority w:val="1"/>
    <w:qFormat/>
    <w:rsid w:val="00DB1FB8"/>
    <w:rPr>
      <w:rFonts w:ascii="Times New Roman" w:eastAsia="Calibri" w:hAnsi="Times New Roman" w:cs="Times New Roman"/>
      <w:sz w:val="28"/>
      <w:szCs w:val="22"/>
      <w:lang w:eastAsia="en-US"/>
    </w:rPr>
  </w:style>
  <w:style w:type="character" w:styleId="a4">
    <w:name w:val="Emphasis"/>
    <w:rsid w:val="00535157"/>
    <w:rPr>
      <w:rFonts w:ascii="Times New Roman" w:hAnsi="Times New Roman"/>
      <w:iCs/>
      <w:dstrike w:val="0"/>
      <w:spacing w:val="0"/>
      <w:w w:val="100"/>
      <w:kern w:val="0"/>
      <w:position w:val="0"/>
      <w:sz w:val="28"/>
    </w:rPr>
  </w:style>
  <w:style w:type="character" w:customStyle="1" w:styleId="60">
    <w:name w:val="Заголовок 6 Знак"/>
    <w:link w:val="6"/>
    <w:rsid w:val="000C6AEE"/>
    <w:rPr>
      <w:rFonts w:ascii="Times New Roman" w:hAnsi="Times New Roman" w:cs="Times New Roman"/>
      <w:b/>
      <w:bCs/>
      <w:color w:val="000000"/>
      <w:sz w:val="28"/>
      <w:szCs w:val="28"/>
      <w:lang w:eastAsia="ru-RU"/>
    </w:rPr>
  </w:style>
  <w:style w:type="character" w:customStyle="1" w:styleId="50">
    <w:name w:val="Заголовок 5 Знак"/>
    <w:link w:val="5"/>
    <w:rsid w:val="00C00696"/>
    <w:rPr>
      <w:rFonts w:ascii="Times New Roman" w:hAnsi="Times New Roman" w:cs="Times New Roman"/>
      <w:bCs/>
      <w:iCs/>
      <w:sz w:val="28"/>
      <w:szCs w:val="26"/>
      <w:lang w:eastAsia="ru-RU"/>
    </w:rPr>
  </w:style>
  <w:style w:type="paragraph" w:styleId="a5">
    <w:name w:val="Title"/>
    <w:basedOn w:val="a"/>
    <w:next w:val="a"/>
    <w:link w:val="a6"/>
    <w:rsid w:val="008B4CE2"/>
    <w:pPr>
      <w:pBdr>
        <w:bottom w:val="single" w:sz="8" w:space="4" w:color="4F81BD"/>
      </w:pBdr>
      <w:contextualSpacing/>
    </w:pPr>
    <w:rPr>
      <w:rFonts w:ascii="Calibri" w:hAnsi="Calibri" w:cs="Arial"/>
      <w:color w:val="17365D"/>
      <w:szCs w:val="52"/>
      <w:lang w:eastAsia="en-US"/>
    </w:rPr>
  </w:style>
  <w:style w:type="character" w:customStyle="1" w:styleId="a6">
    <w:name w:val="Название Знак"/>
    <w:link w:val="a5"/>
    <w:rsid w:val="008B4CE2"/>
    <w:rPr>
      <w:rFonts w:eastAsia="Times New Roman"/>
      <w:color w:val="17365D"/>
      <w:sz w:val="28"/>
      <w:szCs w:val="52"/>
    </w:rPr>
  </w:style>
  <w:style w:type="table" w:styleId="a7">
    <w:name w:val="Table Grid"/>
    <w:basedOn w:val="a1"/>
    <w:uiPriority w:val="59"/>
    <w:rsid w:val="006B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F0776"/>
    <w:pPr>
      <w:ind w:left="720"/>
      <w:contextualSpacing/>
    </w:pPr>
  </w:style>
  <w:style w:type="paragraph" w:styleId="a9">
    <w:name w:val="Balloon Text"/>
    <w:basedOn w:val="a"/>
    <w:link w:val="aa"/>
    <w:uiPriority w:val="99"/>
    <w:semiHidden/>
    <w:unhideWhenUsed/>
    <w:rsid w:val="001D19F4"/>
    <w:pPr>
      <w:spacing w:line="240" w:lineRule="auto"/>
    </w:pPr>
    <w:rPr>
      <w:rFonts w:ascii="Tahoma" w:hAnsi="Tahoma" w:cs="Tahoma"/>
      <w:sz w:val="16"/>
      <w:szCs w:val="16"/>
    </w:rPr>
  </w:style>
  <w:style w:type="character" w:customStyle="1" w:styleId="aa">
    <w:name w:val="Текст выноски Знак"/>
    <w:link w:val="a9"/>
    <w:uiPriority w:val="99"/>
    <w:semiHidden/>
    <w:rsid w:val="001D19F4"/>
    <w:rPr>
      <w:rFonts w:ascii="Tahoma" w:hAnsi="Tahoma" w:cs="Tahoma"/>
      <w:color w:val="000000"/>
      <w:sz w:val="16"/>
      <w:szCs w:val="16"/>
      <w:lang w:eastAsia="ru-RU"/>
    </w:rPr>
  </w:style>
  <w:style w:type="paragraph" w:styleId="ab">
    <w:name w:val="footer"/>
    <w:basedOn w:val="a"/>
    <w:link w:val="ac"/>
    <w:uiPriority w:val="99"/>
    <w:rsid w:val="00401E45"/>
    <w:pPr>
      <w:widowControl w:val="0"/>
      <w:tabs>
        <w:tab w:val="center" w:pos="4677"/>
        <w:tab w:val="right" w:pos="9355"/>
      </w:tabs>
      <w:spacing w:line="240" w:lineRule="auto"/>
    </w:pPr>
    <w:rPr>
      <w:color w:val="auto"/>
    </w:rPr>
  </w:style>
  <w:style w:type="character" w:customStyle="1" w:styleId="ac">
    <w:name w:val="Нижний колонтитул Знак"/>
    <w:link w:val="ab"/>
    <w:uiPriority w:val="99"/>
    <w:rsid w:val="00401E45"/>
    <w:rPr>
      <w:rFonts w:ascii="Times New Roman" w:hAnsi="Times New Roman" w:cs="Times New Roman"/>
      <w:sz w:val="28"/>
      <w:szCs w:val="28"/>
      <w:lang w:eastAsia="ru-RU"/>
    </w:rPr>
  </w:style>
  <w:style w:type="paragraph" w:styleId="ad">
    <w:name w:val="Normal (Web)"/>
    <w:basedOn w:val="a"/>
    <w:uiPriority w:val="99"/>
    <w:unhideWhenUsed/>
    <w:rsid w:val="00755AAC"/>
    <w:pPr>
      <w:shd w:val="clear" w:color="auto" w:fill="F0FFF0"/>
    </w:pPr>
    <w:rPr>
      <w:color w:val="auto"/>
    </w:rPr>
  </w:style>
  <w:style w:type="paragraph" w:customStyle="1" w:styleId="ae">
    <w:name w:val="табл"/>
    <w:basedOn w:val="a"/>
    <w:link w:val="af"/>
    <w:qFormat/>
    <w:rsid w:val="00100C2B"/>
    <w:pPr>
      <w:spacing w:line="240" w:lineRule="auto"/>
      <w:ind w:firstLine="0"/>
    </w:pPr>
  </w:style>
  <w:style w:type="character" w:customStyle="1" w:styleId="af">
    <w:name w:val="табл Знак"/>
    <w:link w:val="ae"/>
    <w:rsid w:val="00100C2B"/>
    <w:rPr>
      <w:rFonts w:ascii="Times New Roman" w:hAnsi="Times New Roman" w:cs="Times New Roman"/>
      <w:color w:val="000000"/>
      <w:sz w:val="28"/>
      <w:szCs w:val="28"/>
      <w:lang w:eastAsia="ru-RU"/>
    </w:rPr>
  </w:style>
  <w:style w:type="character" w:customStyle="1" w:styleId="MTConvertedEquation">
    <w:name w:val="MTConvertedEquation"/>
    <w:basedOn w:val="a0"/>
    <w:rsid w:val="00292325"/>
  </w:style>
  <w:style w:type="character" w:styleId="af0">
    <w:name w:val="Hyperlink"/>
    <w:uiPriority w:val="99"/>
    <w:semiHidden/>
    <w:unhideWhenUsed/>
    <w:rsid w:val="006E30D4"/>
    <w:rPr>
      <w:color w:val="0000FF"/>
      <w:u w:val="single"/>
    </w:rPr>
  </w:style>
  <w:style w:type="character" w:styleId="af1">
    <w:name w:val="Strong"/>
    <w:uiPriority w:val="22"/>
    <w:qFormat/>
    <w:rsid w:val="00FA15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77"/>
    <w:pPr>
      <w:spacing w:line="360" w:lineRule="auto"/>
      <w:ind w:firstLine="709"/>
    </w:pPr>
    <w:rPr>
      <w:rFonts w:ascii="Times New Roman" w:hAnsi="Times New Roman" w:cs="Times New Roman"/>
      <w:color w:val="000000"/>
      <w:sz w:val="28"/>
      <w:szCs w:val="28"/>
    </w:rPr>
  </w:style>
  <w:style w:type="paragraph" w:styleId="1">
    <w:name w:val="heading 1"/>
    <w:basedOn w:val="a"/>
    <w:link w:val="10"/>
    <w:rsid w:val="001E5000"/>
    <w:pPr>
      <w:suppressAutoHyphens/>
      <w:outlineLvl w:val="0"/>
    </w:pPr>
    <w:rPr>
      <w:kern w:val="28"/>
      <w:szCs w:val="24"/>
      <w:lang w:val="uk-UA"/>
    </w:rPr>
  </w:style>
  <w:style w:type="paragraph" w:styleId="2">
    <w:name w:val="heading 2"/>
    <w:basedOn w:val="a"/>
    <w:next w:val="a"/>
    <w:link w:val="20"/>
    <w:autoRedefine/>
    <w:rsid w:val="006E30D4"/>
    <w:pPr>
      <w:widowControl w:val="0"/>
      <w:shd w:val="clear" w:color="auto" w:fill="FFFFFF"/>
      <w:tabs>
        <w:tab w:val="num" w:pos="0"/>
      </w:tabs>
      <w:autoSpaceDE w:val="0"/>
      <w:ind w:right="703"/>
      <w:jc w:val="both"/>
      <w:outlineLvl w:val="1"/>
    </w:pPr>
    <w:rPr>
      <w:i/>
      <w:iCs/>
      <w:lang w:eastAsia="ar-SA"/>
    </w:rPr>
  </w:style>
  <w:style w:type="paragraph" w:styleId="3">
    <w:name w:val="heading 3"/>
    <w:basedOn w:val="a"/>
    <w:next w:val="a"/>
    <w:link w:val="30"/>
    <w:autoRedefine/>
    <w:rsid w:val="00903979"/>
    <w:pPr>
      <w:keepNext/>
      <w:shd w:val="clear" w:color="auto" w:fill="FFFFFF"/>
      <w:tabs>
        <w:tab w:val="num" w:pos="0"/>
      </w:tabs>
      <w:suppressAutoHyphens/>
      <w:autoSpaceDE w:val="0"/>
      <w:spacing w:line="240" w:lineRule="auto"/>
      <w:jc w:val="center"/>
      <w:outlineLvl w:val="2"/>
    </w:pPr>
    <w:rPr>
      <w:lang w:eastAsia="ar-SA"/>
    </w:rPr>
  </w:style>
  <w:style w:type="paragraph" w:styleId="4">
    <w:name w:val="heading 4"/>
    <w:basedOn w:val="a"/>
    <w:next w:val="a"/>
    <w:link w:val="40"/>
    <w:unhideWhenUsed/>
    <w:rsid w:val="006E5FB3"/>
    <w:pPr>
      <w:keepNext/>
      <w:autoSpaceDE w:val="0"/>
      <w:autoSpaceDN w:val="0"/>
      <w:adjustRightInd w:val="0"/>
      <w:spacing w:line="240" w:lineRule="auto"/>
      <w:jc w:val="center"/>
      <w:outlineLvl w:val="3"/>
    </w:pPr>
    <w:rPr>
      <w:iCs/>
      <w:noProof/>
    </w:rPr>
  </w:style>
  <w:style w:type="paragraph" w:styleId="5">
    <w:name w:val="heading 5"/>
    <w:basedOn w:val="a"/>
    <w:next w:val="a"/>
    <w:link w:val="50"/>
    <w:rsid w:val="00C00696"/>
    <w:pPr>
      <w:spacing w:line="240" w:lineRule="auto"/>
      <w:ind w:firstLine="0"/>
      <w:outlineLvl w:val="4"/>
    </w:pPr>
    <w:rPr>
      <w:bCs/>
      <w:iCs/>
      <w:szCs w:val="26"/>
    </w:rPr>
  </w:style>
  <w:style w:type="paragraph" w:styleId="6">
    <w:name w:val="heading 6"/>
    <w:basedOn w:val="a"/>
    <w:next w:val="a"/>
    <w:link w:val="60"/>
    <w:qFormat/>
    <w:rsid w:val="000C6AEE"/>
    <w:pPr>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6E5FB3"/>
    <w:rPr>
      <w:rFonts w:ascii="Times New Roman" w:eastAsia="Times New Roman" w:hAnsi="Times New Roman"/>
      <w:iCs/>
      <w:noProof/>
      <w:sz w:val="28"/>
      <w:szCs w:val="28"/>
    </w:rPr>
  </w:style>
  <w:style w:type="character" w:customStyle="1" w:styleId="10">
    <w:name w:val="Заголовок 1 Знак"/>
    <w:link w:val="1"/>
    <w:rsid w:val="001E5000"/>
    <w:rPr>
      <w:rFonts w:ascii="Times New Roman" w:eastAsia="Times New Roman" w:hAnsi="Times New Roman" w:cs="Times New Roman"/>
      <w:kern w:val="28"/>
      <w:sz w:val="28"/>
      <w:szCs w:val="24"/>
      <w:lang w:val="uk-UA" w:eastAsia="ru-RU"/>
    </w:rPr>
  </w:style>
  <w:style w:type="character" w:customStyle="1" w:styleId="20">
    <w:name w:val="Заголовок 2 Знак"/>
    <w:link w:val="2"/>
    <w:rsid w:val="006E30D4"/>
    <w:rPr>
      <w:rFonts w:ascii="Times New Roman" w:hAnsi="Times New Roman" w:cs="Times New Roman"/>
      <w:i/>
      <w:iCs/>
      <w:color w:val="000000"/>
      <w:sz w:val="28"/>
      <w:szCs w:val="28"/>
      <w:shd w:val="clear" w:color="auto" w:fill="FFFFFF"/>
      <w:lang w:eastAsia="ar-SA"/>
    </w:rPr>
  </w:style>
  <w:style w:type="character" w:customStyle="1" w:styleId="30">
    <w:name w:val="Заголовок 3 Знак"/>
    <w:link w:val="3"/>
    <w:rsid w:val="00903979"/>
    <w:rPr>
      <w:rFonts w:ascii="Times New Roman" w:eastAsia="Times New Roman" w:hAnsi="Times New Roman" w:cs="Arial"/>
      <w:color w:val="000000"/>
      <w:sz w:val="28"/>
      <w:shd w:val="clear" w:color="auto" w:fill="FFFFFF"/>
      <w:lang w:eastAsia="ar-SA"/>
    </w:rPr>
  </w:style>
  <w:style w:type="paragraph" w:styleId="a3">
    <w:name w:val="No Spacing"/>
    <w:uiPriority w:val="1"/>
    <w:qFormat/>
    <w:rsid w:val="00DB1FB8"/>
    <w:rPr>
      <w:rFonts w:ascii="Times New Roman" w:eastAsia="Calibri" w:hAnsi="Times New Roman" w:cs="Times New Roman"/>
      <w:sz w:val="28"/>
      <w:szCs w:val="22"/>
      <w:lang w:eastAsia="en-US"/>
    </w:rPr>
  </w:style>
  <w:style w:type="character" w:styleId="a4">
    <w:name w:val="Emphasis"/>
    <w:rsid w:val="00535157"/>
    <w:rPr>
      <w:rFonts w:ascii="Times New Roman" w:hAnsi="Times New Roman"/>
      <w:iCs/>
      <w:dstrike w:val="0"/>
      <w:spacing w:val="0"/>
      <w:w w:val="100"/>
      <w:kern w:val="0"/>
      <w:position w:val="0"/>
      <w:sz w:val="28"/>
    </w:rPr>
  </w:style>
  <w:style w:type="character" w:customStyle="1" w:styleId="60">
    <w:name w:val="Заголовок 6 Знак"/>
    <w:link w:val="6"/>
    <w:rsid w:val="000C6AEE"/>
    <w:rPr>
      <w:rFonts w:ascii="Times New Roman" w:hAnsi="Times New Roman" w:cs="Times New Roman"/>
      <w:b/>
      <w:bCs/>
      <w:color w:val="000000"/>
      <w:sz w:val="28"/>
      <w:szCs w:val="28"/>
      <w:lang w:eastAsia="ru-RU"/>
    </w:rPr>
  </w:style>
  <w:style w:type="character" w:customStyle="1" w:styleId="50">
    <w:name w:val="Заголовок 5 Знак"/>
    <w:link w:val="5"/>
    <w:rsid w:val="00C00696"/>
    <w:rPr>
      <w:rFonts w:ascii="Times New Roman" w:hAnsi="Times New Roman" w:cs="Times New Roman"/>
      <w:bCs/>
      <w:iCs/>
      <w:sz w:val="28"/>
      <w:szCs w:val="26"/>
      <w:lang w:eastAsia="ru-RU"/>
    </w:rPr>
  </w:style>
  <w:style w:type="paragraph" w:styleId="a5">
    <w:name w:val="Title"/>
    <w:basedOn w:val="a"/>
    <w:next w:val="a"/>
    <w:link w:val="a6"/>
    <w:rsid w:val="008B4CE2"/>
    <w:pPr>
      <w:pBdr>
        <w:bottom w:val="single" w:sz="8" w:space="4" w:color="4F81BD"/>
      </w:pBdr>
      <w:contextualSpacing/>
    </w:pPr>
    <w:rPr>
      <w:rFonts w:ascii="Calibri" w:hAnsi="Calibri" w:cs="Arial"/>
      <w:color w:val="17365D"/>
      <w:szCs w:val="52"/>
      <w:lang w:eastAsia="en-US"/>
    </w:rPr>
  </w:style>
  <w:style w:type="character" w:customStyle="1" w:styleId="a6">
    <w:name w:val="Название Знак"/>
    <w:link w:val="a5"/>
    <w:rsid w:val="008B4CE2"/>
    <w:rPr>
      <w:rFonts w:eastAsia="Times New Roman"/>
      <w:color w:val="17365D"/>
      <w:sz w:val="28"/>
      <w:szCs w:val="52"/>
    </w:rPr>
  </w:style>
  <w:style w:type="table" w:styleId="a7">
    <w:name w:val="Table Grid"/>
    <w:basedOn w:val="a1"/>
    <w:uiPriority w:val="59"/>
    <w:rsid w:val="006B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F0776"/>
    <w:pPr>
      <w:ind w:left="720"/>
      <w:contextualSpacing/>
    </w:pPr>
  </w:style>
  <w:style w:type="paragraph" w:styleId="a9">
    <w:name w:val="Balloon Text"/>
    <w:basedOn w:val="a"/>
    <w:link w:val="aa"/>
    <w:uiPriority w:val="99"/>
    <w:semiHidden/>
    <w:unhideWhenUsed/>
    <w:rsid w:val="001D19F4"/>
    <w:pPr>
      <w:spacing w:line="240" w:lineRule="auto"/>
    </w:pPr>
    <w:rPr>
      <w:rFonts w:ascii="Tahoma" w:hAnsi="Tahoma" w:cs="Tahoma"/>
      <w:sz w:val="16"/>
      <w:szCs w:val="16"/>
    </w:rPr>
  </w:style>
  <w:style w:type="character" w:customStyle="1" w:styleId="aa">
    <w:name w:val="Текст выноски Знак"/>
    <w:link w:val="a9"/>
    <w:uiPriority w:val="99"/>
    <w:semiHidden/>
    <w:rsid w:val="001D19F4"/>
    <w:rPr>
      <w:rFonts w:ascii="Tahoma" w:hAnsi="Tahoma" w:cs="Tahoma"/>
      <w:color w:val="000000"/>
      <w:sz w:val="16"/>
      <w:szCs w:val="16"/>
      <w:lang w:eastAsia="ru-RU"/>
    </w:rPr>
  </w:style>
  <w:style w:type="paragraph" w:styleId="ab">
    <w:name w:val="footer"/>
    <w:basedOn w:val="a"/>
    <w:link w:val="ac"/>
    <w:uiPriority w:val="99"/>
    <w:rsid w:val="00401E45"/>
    <w:pPr>
      <w:widowControl w:val="0"/>
      <w:tabs>
        <w:tab w:val="center" w:pos="4677"/>
        <w:tab w:val="right" w:pos="9355"/>
      </w:tabs>
      <w:spacing w:line="240" w:lineRule="auto"/>
    </w:pPr>
    <w:rPr>
      <w:color w:val="auto"/>
    </w:rPr>
  </w:style>
  <w:style w:type="character" w:customStyle="1" w:styleId="ac">
    <w:name w:val="Нижний колонтитул Знак"/>
    <w:link w:val="ab"/>
    <w:uiPriority w:val="99"/>
    <w:rsid w:val="00401E45"/>
    <w:rPr>
      <w:rFonts w:ascii="Times New Roman" w:hAnsi="Times New Roman" w:cs="Times New Roman"/>
      <w:sz w:val="28"/>
      <w:szCs w:val="28"/>
      <w:lang w:eastAsia="ru-RU"/>
    </w:rPr>
  </w:style>
  <w:style w:type="paragraph" w:styleId="ad">
    <w:name w:val="Normal (Web)"/>
    <w:basedOn w:val="a"/>
    <w:uiPriority w:val="99"/>
    <w:unhideWhenUsed/>
    <w:rsid w:val="00755AAC"/>
    <w:pPr>
      <w:shd w:val="clear" w:color="auto" w:fill="F0FFF0"/>
    </w:pPr>
    <w:rPr>
      <w:color w:val="auto"/>
    </w:rPr>
  </w:style>
  <w:style w:type="paragraph" w:customStyle="1" w:styleId="ae">
    <w:name w:val="табл"/>
    <w:basedOn w:val="a"/>
    <w:link w:val="af"/>
    <w:qFormat/>
    <w:rsid w:val="00100C2B"/>
    <w:pPr>
      <w:spacing w:line="240" w:lineRule="auto"/>
      <w:ind w:firstLine="0"/>
    </w:pPr>
  </w:style>
  <w:style w:type="character" w:customStyle="1" w:styleId="af">
    <w:name w:val="табл Знак"/>
    <w:link w:val="ae"/>
    <w:rsid w:val="00100C2B"/>
    <w:rPr>
      <w:rFonts w:ascii="Times New Roman" w:hAnsi="Times New Roman" w:cs="Times New Roman"/>
      <w:color w:val="000000"/>
      <w:sz w:val="28"/>
      <w:szCs w:val="28"/>
      <w:lang w:eastAsia="ru-RU"/>
    </w:rPr>
  </w:style>
  <w:style w:type="character" w:customStyle="1" w:styleId="MTConvertedEquation">
    <w:name w:val="MTConvertedEquation"/>
    <w:basedOn w:val="a0"/>
    <w:rsid w:val="00292325"/>
  </w:style>
  <w:style w:type="character" w:styleId="af0">
    <w:name w:val="Hyperlink"/>
    <w:uiPriority w:val="99"/>
    <w:semiHidden/>
    <w:unhideWhenUsed/>
    <w:rsid w:val="006E30D4"/>
    <w:rPr>
      <w:color w:val="0000FF"/>
      <w:u w:val="single"/>
    </w:rPr>
  </w:style>
  <w:style w:type="character" w:styleId="af1">
    <w:name w:val="Strong"/>
    <w:uiPriority w:val="22"/>
    <w:qFormat/>
    <w:rsid w:val="00FA1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025">
      <w:bodyDiv w:val="1"/>
      <w:marLeft w:val="0"/>
      <w:marRight w:val="0"/>
      <w:marTop w:val="0"/>
      <w:marBottom w:val="0"/>
      <w:divBdr>
        <w:top w:val="none" w:sz="0" w:space="0" w:color="auto"/>
        <w:left w:val="none" w:sz="0" w:space="0" w:color="auto"/>
        <w:bottom w:val="none" w:sz="0" w:space="0" w:color="auto"/>
        <w:right w:val="none" w:sz="0" w:space="0" w:color="auto"/>
      </w:divBdr>
    </w:div>
    <w:div w:id="349260019">
      <w:bodyDiv w:val="1"/>
      <w:marLeft w:val="0"/>
      <w:marRight w:val="0"/>
      <w:marTop w:val="0"/>
      <w:marBottom w:val="0"/>
      <w:divBdr>
        <w:top w:val="none" w:sz="0" w:space="0" w:color="auto"/>
        <w:left w:val="none" w:sz="0" w:space="0" w:color="auto"/>
        <w:bottom w:val="none" w:sz="0" w:space="0" w:color="auto"/>
        <w:right w:val="none" w:sz="0" w:space="0" w:color="auto"/>
      </w:divBdr>
      <w:divsChild>
        <w:div w:id="974219475">
          <w:marLeft w:val="158"/>
          <w:marRight w:val="0"/>
          <w:marTop w:val="0"/>
          <w:marBottom w:val="79"/>
          <w:divBdr>
            <w:top w:val="single" w:sz="6" w:space="4" w:color="A0A0A0"/>
            <w:left w:val="single" w:sz="6" w:space="4" w:color="A0A0A0"/>
            <w:bottom w:val="single" w:sz="6" w:space="4" w:color="A0A0A0"/>
            <w:right w:val="single" w:sz="6" w:space="4" w:color="A0A0A0"/>
          </w:divBdr>
        </w:div>
        <w:div w:id="2136676705">
          <w:marLeft w:val="158"/>
          <w:marRight w:val="0"/>
          <w:marTop w:val="0"/>
          <w:marBottom w:val="79"/>
          <w:divBdr>
            <w:top w:val="single" w:sz="6" w:space="4" w:color="A0A0A0"/>
            <w:left w:val="single" w:sz="6" w:space="4" w:color="A0A0A0"/>
            <w:bottom w:val="single" w:sz="6" w:space="4" w:color="A0A0A0"/>
            <w:right w:val="single" w:sz="6" w:space="4" w:color="A0A0A0"/>
          </w:divBdr>
        </w:div>
      </w:divsChild>
    </w:div>
    <w:div w:id="565338936">
      <w:bodyDiv w:val="1"/>
      <w:marLeft w:val="0"/>
      <w:marRight w:val="0"/>
      <w:marTop w:val="0"/>
      <w:marBottom w:val="0"/>
      <w:divBdr>
        <w:top w:val="none" w:sz="0" w:space="0" w:color="auto"/>
        <w:left w:val="none" w:sz="0" w:space="0" w:color="auto"/>
        <w:bottom w:val="none" w:sz="0" w:space="0" w:color="auto"/>
        <w:right w:val="none" w:sz="0" w:space="0" w:color="auto"/>
      </w:divBdr>
    </w:div>
    <w:div w:id="974143398">
      <w:bodyDiv w:val="1"/>
      <w:marLeft w:val="0"/>
      <w:marRight w:val="0"/>
      <w:marTop w:val="0"/>
      <w:marBottom w:val="0"/>
      <w:divBdr>
        <w:top w:val="none" w:sz="0" w:space="0" w:color="auto"/>
        <w:left w:val="none" w:sz="0" w:space="0" w:color="auto"/>
        <w:bottom w:val="none" w:sz="0" w:space="0" w:color="auto"/>
        <w:right w:val="none" w:sz="0" w:space="0" w:color="auto"/>
      </w:divBdr>
    </w:div>
    <w:div w:id="1673751486">
      <w:bodyDiv w:val="1"/>
      <w:marLeft w:val="0"/>
      <w:marRight w:val="0"/>
      <w:marTop w:val="0"/>
      <w:marBottom w:val="0"/>
      <w:divBdr>
        <w:top w:val="none" w:sz="0" w:space="0" w:color="auto"/>
        <w:left w:val="none" w:sz="0" w:space="0" w:color="auto"/>
        <w:bottom w:val="none" w:sz="0" w:space="0" w:color="auto"/>
        <w:right w:val="none" w:sz="0" w:space="0" w:color="auto"/>
      </w:divBdr>
    </w:div>
    <w:div w:id="1905793170">
      <w:bodyDiv w:val="1"/>
      <w:marLeft w:val="0"/>
      <w:marRight w:val="0"/>
      <w:marTop w:val="0"/>
      <w:marBottom w:val="0"/>
      <w:divBdr>
        <w:top w:val="none" w:sz="0" w:space="0" w:color="auto"/>
        <w:left w:val="none" w:sz="0" w:space="0" w:color="auto"/>
        <w:bottom w:val="none" w:sz="0" w:space="0" w:color="auto"/>
        <w:right w:val="none" w:sz="0" w:space="0" w:color="auto"/>
      </w:divBdr>
    </w:div>
    <w:div w:id="2102137729">
      <w:bodyDiv w:val="1"/>
      <w:marLeft w:val="0"/>
      <w:marRight w:val="0"/>
      <w:marTop w:val="0"/>
      <w:marBottom w:val="0"/>
      <w:divBdr>
        <w:top w:val="none" w:sz="0" w:space="0" w:color="auto"/>
        <w:left w:val="none" w:sz="0" w:space="0" w:color="auto"/>
        <w:bottom w:val="none" w:sz="0" w:space="0" w:color="auto"/>
        <w:right w:val="none" w:sz="0" w:space="0" w:color="auto"/>
      </w:divBdr>
    </w:div>
    <w:div w:id="21301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7.emf"/><Relationship Id="rId42" Type="http://schemas.openxmlformats.org/officeDocument/2006/relationships/image" Target="media/image20.png"/><Relationship Id="rId63" Type="http://schemas.openxmlformats.org/officeDocument/2006/relationships/image" Target="media/image31.wmf"/><Relationship Id="rId84" Type="http://schemas.openxmlformats.org/officeDocument/2006/relationships/image" Target="media/image42.emf"/><Relationship Id="rId138" Type="http://schemas.openxmlformats.org/officeDocument/2006/relationships/oleObject" Target="embeddings/oleObject61.bin"/><Relationship Id="rId159" Type="http://schemas.openxmlformats.org/officeDocument/2006/relationships/image" Target="media/image80.wmf"/><Relationship Id="rId170" Type="http://schemas.openxmlformats.org/officeDocument/2006/relationships/oleObject" Target="embeddings/oleObject77.bin"/><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oleObject" Target="embeddings/oleObject104.bin"/><Relationship Id="rId247" Type="http://schemas.openxmlformats.org/officeDocument/2006/relationships/image" Target="media/image126.wmf"/><Relationship Id="rId107" Type="http://schemas.openxmlformats.org/officeDocument/2006/relationships/oleObject" Target="embeddings/oleObject46.bin"/><Relationship Id="rId11" Type="http://schemas.openxmlformats.org/officeDocument/2006/relationships/image" Target="media/image2.emf"/><Relationship Id="rId32" Type="http://schemas.openxmlformats.org/officeDocument/2006/relationships/image" Target="media/image14.jpeg"/><Relationship Id="rId53" Type="http://schemas.openxmlformats.org/officeDocument/2006/relationships/image" Target="media/image26.wmf"/><Relationship Id="rId74" Type="http://schemas.openxmlformats.org/officeDocument/2006/relationships/image" Target="media/image37.wmf"/><Relationship Id="rId128" Type="http://schemas.openxmlformats.org/officeDocument/2006/relationships/image" Target="media/image64.jpeg"/><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2.bin"/><Relationship Id="rId181" Type="http://schemas.openxmlformats.org/officeDocument/2006/relationships/image" Target="media/image91.wmf"/><Relationship Id="rId216" Type="http://schemas.openxmlformats.org/officeDocument/2006/relationships/oleObject" Target="embeddings/oleObject99.bin"/><Relationship Id="rId237" Type="http://schemas.openxmlformats.org/officeDocument/2006/relationships/image" Target="media/image120.wmf"/><Relationship Id="rId258" Type="http://schemas.openxmlformats.org/officeDocument/2006/relationships/oleObject" Target="embeddings/oleObject119.bin"/><Relationship Id="rId22" Type="http://schemas.openxmlformats.org/officeDocument/2006/relationships/oleObject" Target="embeddings/oleObject7.bin"/><Relationship Id="rId43" Type="http://schemas.openxmlformats.org/officeDocument/2006/relationships/image" Target="media/image21.wmf"/><Relationship Id="rId64" Type="http://schemas.openxmlformats.org/officeDocument/2006/relationships/oleObject" Target="embeddings/oleObject25.bin"/><Relationship Id="rId118" Type="http://schemas.openxmlformats.org/officeDocument/2006/relationships/image" Target="media/image59.wmf"/><Relationship Id="rId139" Type="http://schemas.openxmlformats.org/officeDocument/2006/relationships/image" Target="media/image70.wmf"/><Relationship Id="rId85" Type="http://schemas.openxmlformats.org/officeDocument/2006/relationships/oleObject" Target="embeddings/oleObject35.bin"/><Relationship Id="rId150" Type="http://schemas.openxmlformats.org/officeDocument/2006/relationships/oleObject" Target="embeddings/oleObject67.bin"/><Relationship Id="rId171" Type="http://schemas.openxmlformats.org/officeDocument/2006/relationships/image" Target="media/image86.wmf"/><Relationship Id="rId192" Type="http://schemas.openxmlformats.org/officeDocument/2006/relationships/oleObject" Target="embeddings/oleObject88.bin"/><Relationship Id="rId206" Type="http://schemas.openxmlformats.org/officeDocument/2006/relationships/oleObject" Target="embeddings/oleObject95.bin"/><Relationship Id="rId227" Type="http://schemas.openxmlformats.org/officeDocument/2006/relationships/image" Target="media/image115.wmf"/><Relationship Id="rId248" Type="http://schemas.openxmlformats.org/officeDocument/2006/relationships/oleObject" Target="embeddings/oleObject114.bin"/><Relationship Id="rId12" Type="http://schemas.openxmlformats.org/officeDocument/2006/relationships/oleObject" Target="embeddings/oleObject2.bin"/><Relationship Id="rId33" Type="http://schemas.openxmlformats.org/officeDocument/2006/relationships/image" Target="media/image15.jpeg"/><Relationship Id="rId108" Type="http://schemas.openxmlformats.org/officeDocument/2006/relationships/image" Target="media/image54.wmf"/><Relationship Id="rId129" Type="http://schemas.openxmlformats.org/officeDocument/2006/relationships/image" Target="media/image65.wmf"/><Relationship Id="rId54" Type="http://schemas.openxmlformats.org/officeDocument/2006/relationships/oleObject" Target="embeddings/oleObject20.bin"/><Relationship Id="rId75" Type="http://schemas.openxmlformats.org/officeDocument/2006/relationships/oleObject" Target="embeddings/oleObject30.bin"/><Relationship Id="rId96" Type="http://schemas.openxmlformats.org/officeDocument/2006/relationships/image" Target="media/image48.wmf"/><Relationship Id="rId140" Type="http://schemas.openxmlformats.org/officeDocument/2006/relationships/oleObject" Target="embeddings/oleObject62.bin"/><Relationship Id="rId161" Type="http://schemas.openxmlformats.org/officeDocument/2006/relationships/image" Target="media/image81.wmf"/><Relationship Id="rId182" Type="http://schemas.openxmlformats.org/officeDocument/2006/relationships/oleObject" Target="embeddings/oleObject83.bin"/><Relationship Id="rId217" Type="http://schemas.openxmlformats.org/officeDocument/2006/relationships/image" Target="media/image110.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07.wmf"/><Relationship Id="rId233" Type="http://schemas.openxmlformats.org/officeDocument/2006/relationships/image" Target="media/image118.wmf"/><Relationship Id="rId238" Type="http://schemas.openxmlformats.org/officeDocument/2006/relationships/oleObject" Target="embeddings/oleObject110.bin"/><Relationship Id="rId254" Type="http://schemas.openxmlformats.org/officeDocument/2006/relationships/oleObject" Target="embeddings/oleObject117.bin"/><Relationship Id="rId259" Type="http://schemas.openxmlformats.org/officeDocument/2006/relationships/image" Target="media/image132.jpeg"/><Relationship Id="rId23" Type="http://schemas.openxmlformats.org/officeDocument/2006/relationships/image" Target="media/image8.emf"/><Relationship Id="rId28" Type="http://schemas.openxmlformats.org/officeDocument/2006/relationships/oleObject" Target="embeddings/oleObject10.bin"/><Relationship Id="rId49" Type="http://schemas.openxmlformats.org/officeDocument/2006/relationships/image" Target="media/image24.wmf"/><Relationship Id="rId114" Type="http://schemas.openxmlformats.org/officeDocument/2006/relationships/image" Target="media/image57.emf"/><Relationship Id="rId119" Type="http://schemas.openxmlformats.org/officeDocument/2006/relationships/oleObject" Target="embeddings/oleObject52.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image" Target="media/image43.wmf"/><Relationship Id="rId130" Type="http://schemas.openxmlformats.org/officeDocument/2006/relationships/oleObject" Target="embeddings/oleObject57.bin"/><Relationship Id="rId135" Type="http://schemas.openxmlformats.org/officeDocument/2006/relationships/image" Target="media/image68.wmf"/><Relationship Id="rId151" Type="http://schemas.openxmlformats.org/officeDocument/2006/relationships/image" Target="media/image76.wmf"/><Relationship Id="rId156" Type="http://schemas.openxmlformats.org/officeDocument/2006/relationships/oleObject" Target="embeddings/oleObject70.bin"/><Relationship Id="rId177" Type="http://schemas.openxmlformats.org/officeDocument/2006/relationships/image" Target="media/image89.wmf"/><Relationship Id="rId198" Type="http://schemas.openxmlformats.org/officeDocument/2006/relationships/oleObject" Target="embeddings/oleObject91.bin"/><Relationship Id="rId172" Type="http://schemas.openxmlformats.org/officeDocument/2006/relationships/oleObject" Target="embeddings/oleObject78.bin"/><Relationship Id="rId193" Type="http://schemas.openxmlformats.org/officeDocument/2006/relationships/image" Target="media/image97.wmf"/><Relationship Id="rId202" Type="http://schemas.openxmlformats.org/officeDocument/2006/relationships/oleObject" Target="embeddings/oleObject93.bin"/><Relationship Id="rId207" Type="http://schemas.openxmlformats.org/officeDocument/2006/relationships/image" Target="media/image104.jpeg"/><Relationship Id="rId223" Type="http://schemas.openxmlformats.org/officeDocument/2006/relationships/image" Target="media/image113.wmf"/><Relationship Id="rId228" Type="http://schemas.openxmlformats.org/officeDocument/2006/relationships/oleObject" Target="embeddings/oleObject105.bin"/><Relationship Id="rId244" Type="http://schemas.openxmlformats.org/officeDocument/2006/relationships/image" Target="media/image124.wmf"/><Relationship Id="rId249" Type="http://schemas.openxmlformats.org/officeDocument/2006/relationships/image" Target="media/image127.wmf"/><Relationship Id="rId13" Type="http://schemas.openxmlformats.org/officeDocument/2006/relationships/image" Target="media/image3.emf"/><Relationship Id="rId18" Type="http://schemas.openxmlformats.org/officeDocument/2006/relationships/oleObject" Target="embeddings/oleObject5.bin"/><Relationship Id="rId39" Type="http://schemas.openxmlformats.org/officeDocument/2006/relationships/oleObject" Target="embeddings/oleObject13.bin"/><Relationship Id="rId109" Type="http://schemas.openxmlformats.org/officeDocument/2006/relationships/oleObject" Target="embeddings/oleObject47.bin"/><Relationship Id="rId260" Type="http://schemas.openxmlformats.org/officeDocument/2006/relationships/fontTable" Target="fontTable.xml"/><Relationship Id="rId34" Type="http://schemas.openxmlformats.org/officeDocument/2006/relationships/image" Target="media/image16.wmf"/><Relationship Id="rId50" Type="http://schemas.openxmlformats.org/officeDocument/2006/relationships/oleObject" Target="embeddings/oleObject18.bin"/><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1.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5.bin"/><Relationship Id="rId141" Type="http://schemas.openxmlformats.org/officeDocument/2006/relationships/image" Target="media/image71.wmf"/><Relationship Id="rId146" Type="http://schemas.openxmlformats.org/officeDocument/2006/relationships/oleObject" Target="embeddings/oleObject65.bin"/><Relationship Id="rId167" Type="http://schemas.openxmlformats.org/officeDocument/2006/relationships/image" Target="media/image84.wmf"/><Relationship Id="rId188" Type="http://schemas.openxmlformats.org/officeDocument/2006/relationships/oleObject" Target="embeddings/oleObject86.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image" Target="media/image46.wmf"/><Relationship Id="rId162" Type="http://schemas.openxmlformats.org/officeDocument/2006/relationships/oleObject" Target="embeddings/oleObject73.bin"/><Relationship Id="rId183" Type="http://schemas.openxmlformats.org/officeDocument/2006/relationships/image" Target="media/image92.wmf"/><Relationship Id="rId213" Type="http://schemas.openxmlformats.org/officeDocument/2006/relationships/oleObject" Target="embeddings/oleObject98.bin"/><Relationship Id="rId218" Type="http://schemas.openxmlformats.org/officeDocument/2006/relationships/oleObject" Target="embeddings/oleObject100.bin"/><Relationship Id="rId234" Type="http://schemas.openxmlformats.org/officeDocument/2006/relationships/oleObject" Target="embeddings/oleObject108.bin"/><Relationship Id="rId239" Type="http://schemas.openxmlformats.org/officeDocument/2006/relationships/image" Target="media/image121.jpeg"/><Relationship Id="rId2" Type="http://schemas.openxmlformats.org/officeDocument/2006/relationships/styles" Target="styles.xml"/><Relationship Id="rId29" Type="http://schemas.openxmlformats.org/officeDocument/2006/relationships/image" Target="media/image11.jpeg"/><Relationship Id="rId250" Type="http://schemas.openxmlformats.org/officeDocument/2006/relationships/oleObject" Target="embeddings/oleObject115.bin"/><Relationship Id="rId255" Type="http://schemas.openxmlformats.org/officeDocument/2006/relationships/image" Target="media/image130.wmf"/><Relationship Id="rId24" Type="http://schemas.openxmlformats.org/officeDocument/2006/relationships/oleObject" Target="embeddings/oleObject8.bin"/><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5.wmf"/><Relationship Id="rId115" Type="http://schemas.openxmlformats.org/officeDocument/2006/relationships/oleObject" Target="embeddings/oleObject50.bin"/><Relationship Id="rId131" Type="http://schemas.openxmlformats.org/officeDocument/2006/relationships/image" Target="media/image66.wmf"/><Relationship Id="rId136" Type="http://schemas.openxmlformats.org/officeDocument/2006/relationships/oleObject" Target="embeddings/oleObject60.bin"/><Relationship Id="rId157" Type="http://schemas.openxmlformats.org/officeDocument/2006/relationships/image" Target="media/image79.wmf"/><Relationship Id="rId178" Type="http://schemas.openxmlformats.org/officeDocument/2006/relationships/oleObject" Target="embeddings/oleObject81.bin"/><Relationship Id="rId61" Type="http://schemas.openxmlformats.org/officeDocument/2006/relationships/image" Target="media/image30.wmf"/><Relationship Id="rId82" Type="http://schemas.openxmlformats.org/officeDocument/2006/relationships/image" Target="media/image41.emf"/><Relationship Id="rId152" Type="http://schemas.openxmlformats.org/officeDocument/2006/relationships/oleObject" Target="embeddings/oleObject68.bin"/><Relationship Id="rId173" Type="http://schemas.openxmlformats.org/officeDocument/2006/relationships/image" Target="media/image87.wmf"/><Relationship Id="rId194" Type="http://schemas.openxmlformats.org/officeDocument/2006/relationships/oleObject" Target="embeddings/oleObject89.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image" Target="media/image105.wmf"/><Relationship Id="rId229" Type="http://schemas.openxmlformats.org/officeDocument/2006/relationships/image" Target="media/image116.wmf"/><Relationship Id="rId19" Type="http://schemas.openxmlformats.org/officeDocument/2006/relationships/image" Target="media/image6.emf"/><Relationship Id="rId224" Type="http://schemas.openxmlformats.org/officeDocument/2006/relationships/oleObject" Target="embeddings/oleObject103.bin"/><Relationship Id="rId240" Type="http://schemas.openxmlformats.org/officeDocument/2006/relationships/image" Target="media/image122.wmf"/><Relationship Id="rId245" Type="http://schemas.openxmlformats.org/officeDocument/2006/relationships/image" Target="media/image125.wmf"/><Relationship Id="rId261"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image" Target="media/image12.jpeg"/><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image" Target="media/image50.wmf"/><Relationship Id="rId105" Type="http://schemas.openxmlformats.org/officeDocument/2006/relationships/oleObject" Target="embeddings/oleObject45.bin"/><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76.bin"/><Relationship Id="rId8" Type="http://schemas.openxmlformats.org/officeDocument/2006/relationships/footer" Target="footer1.xml"/><Relationship Id="rId51" Type="http://schemas.openxmlformats.org/officeDocument/2006/relationships/image" Target="media/image25.wmf"/><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49.wmf"/><Relationship Id="rId121" Type="http://schemas.openxmlformats.org/officeDocument/2006/relationships/oleObject" Target="embeddings/oleObject53.bin"/><Relationship Id="rId142" Type="http://schemas.openxmlformats.org/officeDocument/2006/relationships/oleObject" Target="embeddings/oleObject63.bin"/><Relationship Id="rId163" Type="http://schemas.openxmlformats.org/officeDocument/2006/relationships/image" Target="media/image82.wmf"/><Relationship Id="rId184" Type="http://schemas.openxmlformats.org/officeDocument/2006/relationships/oleObject" Target="embeddings/oleObject84.bin"/><Relationship Id="rId189" Type="http://schemas.openxmlformats.org/officeDocument/2006/relationships/image" Target="media/image95.wmf"/><Relationship Id="rId219" Type="http://schemas.openxmlformats.org/officeDocument/2006/relationships/image" Target="media/image111.wmf"/><Relationship Id="rId3" Type="http://schemas.microsoft.com/office/2007/relationships/stylesWithEffects" Target="stylesWithEffects.xml"/><Relationship Id="rId214" Type="http://schemas.openxmlformats.org/officeDocument/2006/relationships/image" Target="media/image108.png"/><Relationship Id="rId230" Type="http://schemas.openxmlformats.org/officeDocument/2006/relationships/oleObject" Target="embeddings/oleObject106.bin"/><Relationship Id="rId235" Type="http://schemas.openxmlformats.org/officeDocument/2006/relationships/image" Target="media/image119.wmf"/><Relationship Id="rId251" Type="http://schemas.openxmlformats.org/officeDocument/2006/relationships/image" Target="media/image128.wmf"/><Relationship Id="rId256" Type="http://schemas.openxmlformats.org/officeDocument/2006/relationships/oleObject" Target="embeddings/oleObject118.bin"/><Relationship Id="rId25" Type="http://schemas.openxmlformats.org/officeDocument/2006/relationships/image" Target="media/image9.emf"/><Relationship Id="rId46" Type="http://schemas.openxmlformats.org/officeDocument/2006/relationships/oleObject" Target="embeddings/oleObject16.bin"/><Relationship Id="rId67" Type="http://schemas.openxmlformats.org/officeDocument/2006/relationships/image" Target="media/image33.wmf"/><Relationship Id="rId116" Type="http://schemas.openxmlformats.org/officeDocument/2006/relationships/image" Target="media/image58.wmf"/><Relationship Id="rId137" Type="http://schemas.openxmlformats.org/officeDocument/2006/relationships/image" Target="media/image69.wmf"/><Relationship Id="rId158" Type="http://schemas.openxmlformats.org/officeDocument/2006/relationships/oleObject" Target="embeddings/oleObject71.bin"/><Relationship Id="rId20" Type="http://schemas.openxmlformats.org/officeDocument/2006/relationships/oleObject" Target="embeddings/oleObject6.bin"/><Relationship Id="rId41" Type="http://schemas.openxmlformats.org/officeDocument/2006/relationships/oleObject" Target="embeddings/oleObject14.bin"/><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44.wmf"/><Relationship Id="rId111" Type="http://schemas.openxmlformats.org/officeDocument/2006/relationships/oleObject" Target="embeddings/oleObject48.bin"/><Relationship Id="rId132" Type="http://schemas.openxmlformats.org/officeDocument/2006/relationships/oleObject" Target="embeddings/oleObject58.bin"/><Relationship Id="rId153" Type="http://schemas.openxmlformats.org/officeDocument/2006/relationships/image" Target="media/image77.wmf"/><Relationship Id="rId174" Type="http://schemas.openxmlformats.org/officeDocument/2006/relationships/oleObject" Target="embeddings/oleObject79.bin"/><Relationship Id="rId179" Type="http://schemas.openxmlformats.org/officeDocument/2006/relationships/image" Target="media/image90.wmf"/><Relationship Id="rId195" Type="http://schemas.openxmlformats.org/officeDocument/2006/relationships/image" Target="media/image98.wmf"/><Relationship Id="rId209" Type="http://schemas.openxmlformats.org/officeDocument/2006/relationships/oleObject" Target="embeddings/oleObject96.bin"/><Relationship Id="rId190" Type="http://schemas.openxmlformats.org/officeDocument/2006/relationships/oleObject" Target="embeddings/oleObject87.bin"/><Relationship Id="rId204" Type="http://schemas.openxmlformats.org/officeDocument/2006/relationships/oleObject" Target="embeddings/oleObject94.bin"/><Relationship Id="rId220" Type="http://schemas.openxmlformats.org/officeDocument/2006/relationships/oleObject" Target="embeddings/oleObject101.bin"/><Relationship Id="rId225" Type="http://schemas.openxmlformats.org/officeDocument/2006/relationships/image" Target="media/image114.wmf"/><Relationship Id="rId241" Type="http://schemas.openxmlformats.org/officeDocument/2006/relationships/oleObject" Target="embeddings/oleObject111.bin"/><Relationship Id="rId246" Type="http://schemas.openxmlformats.org/officeDocument/2006/relationships/oleObject" Target="embeddings/oleObject113.bin"/><Relationship Id="rId15" Type="http://schemas.openxmlformats.org/officeDocument/2006/relationships/image" Target="media/image4.emf"/><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image" Target="media/image53.wmf"/><Relationship Id="rId127" Type="http://schemas.openxmlformats.org/officeDocument/2006/relationships/oleObject" Target="embeddings/oleObject56.bin"/><Relationship Id="rId10" Type="http://schemas.openxmlformats.org/officeDocument/2006/relationships/oleObject" Target="embeddings/oleObject1.bin"/><Relationship Id="rId31" Type="http://schemas.openxmlformats.org/officeDocument/2006/relationships/image" Target="media/image13.jpeg"/><Relationship Id="rId52" Type="http://schemas.openxmlformats.org/officeDocument/2006/relationships/oleObject" Target="embeddings/oleObject19.bin"/><Relationship Id="rId73" Type="http://schemas.openxmlformats.org/officeDocument/2006/relationships/image" Target="media/image36.jpeg"/><Relationship Id="rId78"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1.wmf"/><Relationship Id="rId143" Type="http://schemas.openxmlformats.org/officeDocument/2006/relationships/image" Target="media/image72.wmf"/><Relationship Id="rId148" Type="http://schemas.openxmlformats.org/officeDocument/2006/relationships/oleObject" Target="embeddings/oleObject66.bin"/><Relationship Id="rId164" Type="http://schemas.openxmlformats.org/officeDocument/2006/relationships/oleObject" Target="embeddings/oleObject74.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settings" Target="settings.xml"/><Relationship Id="rId9" Type="http://schemas.openxmlformats.org/officeDocument/2006/relationships/image" Target="media/image1.emf"/><Relationship Id="rId180" Type="http://schemas.openxmlformats.org/officeDocument/2006/relationships/oleObject" Target="embeddings/oleObject82.bin"/><Relationship Id="rId210" Type="http://schemas.openxmlformats.org/officeDocument/2006/relationships/image" Target="media/image106.wmf"/><Relationship Id="rId215" Type="http://schemas.openxmlformats.org/officeDocument/2006/relationships/image" Target="media/image109.wmf"/><Relationship Id="rId236" Type="http://schemas.openxmlformats.org/officeDocument/2006/relationships/oleObject" Target="embeddings/oleObject109.bin"/><Relationship Id="rId257" Type="http://schemas.openxmlformats.org/officeDocument/2006/relationships/image" Target="media/image131.wmf"/><Relationship Id="rId26" Type="http://schemas.openxmlformats.org/officeDocument/2006/relationships/oleObject" Target="embeddings/oleObject9.bin"/><Relationship Id="rId231" Type="http://schemas.openxmlformats.org/officeDocument/2006/relationships/image" Target="media/image117.wmf"/><Relationship Id="rId252" Type="http://schemas.openxmlformats.org/officeDocument/2006/relationships/oleObject" Target="embeddings/oleObject116.bin"/><Relationship Id="rId47" Type="http://schemas.openxmlformats.org/officeDocument/2006/relationships/image" Target="media/image23.wmf"/><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image" Target="media/image56.wmf"/><Relationship Id="rId133" Type="http://schemas.openxmlformats.org/officeDocument/2006/relationships/image" Target="media/image67.wmf"/><Relationship Id="rId154" Type="http://schemas.openxmlformats.org/officeDocument/2006/relationships/oleObject" Target="embeddings/oleObject69.bin"/><Relationship Id="rId175" Type="http://schemas.openxmlformats.org/officeDocument/2006/relationships/image" Target="media/image88.wmf"/><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oleObject" Target="embeddings/oleObject4.bin"/><Relationship Id="rId221" Type="http://schemas.openxmlformats.org/officeDocument/2006/relationships/image" Target="media/image112.wmf"/><Relationship Id="rId242" Type="http://schemas.openxmlformats.org/officeDocument/2006/relationships/image" Target="media/image123.wmf"/><Relationship Id="rId37" Type="http://schemas.openxmlformats.org/officeDocument/2006/relationships/oleObject" Target="embeddings/oleObject12.bin"/><Relationship Id="rId58" Type="http://schemas.openxmlformats.org/officeDocument/2006/relationships/oleObject" Target="embeddings/oleObject22.bin"/><Relationship Id="rId79" Type="http://schemas.openxmlformats.org/officeDocument/2006/relationships/oleObject" Target="embeddings/oleObject32.bin"/><Relationship Id="rId102" Type="http://schemas.openxmlformats.org/officeDocument/2006/relationships/image" Target="media/image51.wmf"/><Relationship Id="rId123" Type="http://schemas.openxmlformats.org/officeDocument/2006/relationships/oleObject" Target="embeddings/oleObject54.bin"/><Relationship Id="rId144" Type="http://schemas.openxmlformats.org/officeDocument/2006/relationships/oleObject" Target="embeddings/oleObject64.bin"/><Relationship Id="rId90" Type="http://schemas.openxmlformats.org/officeDocument/2006/relationships/image" Target="media/image45.wmf"/><Relationship Id="rId165" Type="http://schemas.openxmlformats.org/officeDocument/2006/relationships/image" Target="media/image83.wmf"/><Relationship Id="rId186" Type="http://schemas.openxmlformats.org/officeDocument/2006/relationships/oleObject" Target="embeddings/oleObject85.bin"/><Relationship Id="rId211" Type="http://schemas.openxmlformats.org/officeDocument/2006/relationships/oleObject" Target="embeddings/oleObject97.bin"/><Relationship Id="rId232" Type="http://schemas.openxmlformats.org/officeDocument/2006/relationships/oleObject" Target="embeddings/oleObject107.bin"/><Relationship Id="rId253" Type="http://schemas.openxmlformats.org/officeDocument/2006/relationships/image" Target="media/image129.wmf"/><Relationship Id="rId27" Type="http://schemas.openxmlformats.org/officeDocument/2006/relationships/image" Target="media/image10.emf"/><Relationship Id="rId48" Type="http://schemas.openxmlformats.org/officeDocument/2006/relationships/oleObject" Target="embeddings/oleObject17.bin"/><Relationship Id="rId69" Type="http://schemas.openxmlformats.org/officeDocument/2006/relationships/image" Target="media/image34.wmf"/><Relationship Id="rId113" Type="http://schemas.openxmlformats.org/officeDocument/2006/relationships/oleObject" Target="embeddings/oleObject49.bin"/><Relationship Id="rId134" Type="http://schemas.openxmlformats.org/officeDocument/2006/relationships/oleObject" Target="embeddings/oleObject59.bin"/><Relationship Id="rId80" Type="http://schemas.openxmlformats.org/officeDocument/2006/relationships/image" Target="media/image40.emf"/><Relationship Id="rId155" Type="http://schemas.openxmlformats.org/officeDocument/2006/relationships/image" Target="media/image78.wmf"/><Relationship Id="rId176" Type="http://schemas.openxmlformats.org/officeDocument/2006/relationships/oleObject" Target="embeddings/oleObject80.bin"/><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oleObject" Target="embeddings/oleObject102.bin"/><Relationship Id="rId243" Type="http://schemas.openxmlformats.org/officeDocument/2006/relationships/oleObject" Target="embeddings/oleObject112.bin"/><Relationship Id="rId17" Type="http://schemas.openxmlformats.org/officeDocument/2006/relationships/image" Target="media/image5.emf"/><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oleObject" Target="embeddings/oleObject44.bin"/><Relationship Id="rId124" Type="http://schemas.openxmlformats.org/officeDocument/2006/relationships/image" Target="media/image62.wmf"/><Relationship Id="rId70" Type="http://schemas.openxmlformats.org/officeDocument/2006/relationships/oleObject" Target="embeddings/oleObject28.bin"/><Relationship Id="rId91" Type="http://schemas.openxmlformats.org/officeDocument/2006/relationships/oleObject" Target="embeddings/oleObject38.bin"/><Relationship Id="rId145" Type="http://schemas.openxmlformats.org/officeDocument/2006/relationships/image" Target="media/image73.wmf"/><Relationship Id="rId166" Type="http://schemas.openxmlformats.org/officeDocument/2006/relationships/oleObject" Target="embeddings/oleObject75.bin"/><Relationship Id="rId187" Type="http://schemas.openxmlformats.org/officeDocument/2006/relationships/image" Target="media/image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4928</Words>
  <Characters>28093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Trilliput</dc:creator>
  <cp:lastModifiedBy>11</cp:lastModifiedBy>
  <cp:revision>2</cp:revision>
  <cp:lastPrinted>2018-10-02T10:08:00Z</cp:lastPrinted>
  <dcterms:created xsi:type="dcterms:W3CDTF">2019-11-20T16:32:00Z</dcterms:created>
  <dcterms:modified xsi:type="dcterms:W3CDTF">2019-11-20T16:32:00Z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