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FE" w:rsidRPr="009A1E81" w:rsidRDefault="008876FE" w:rsidP="009A1E81">
      <w:pPr>
        <w:keepNext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ar-SA"/>
        </w:rPr>
      </w:pPr>
      <w:bookmarkStart w:id="0" w:name="_Toc436225663"/>
      <w:r w:rsidRPr="009A1E81">
        <w:rPr>
          <w:rFonts w:ascii="Times New Roman" w:hAnsi="Times New Roman" w:cs="Times New Roman"/>
          <w:bCs/>
          <w:sz w:val="28"/>
          <w:szCs w:val="28"/>
          <w:lang w:eastAsia="ar-SA"/>
        </w:rPr>
        <w:t>Частное образовательное учреждение</w:t>
      </w:r>
      <w:bookmarkEnd w:id="0"/>
    </w:p>
    <w:p w:rsidR="008876FE" w:rsidRPr="009A1E81" w:rsidRDefault="008876FE" w:rsidP="009A1E81">
      <w:pPr>
        <w:keepNext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ar-SA"/>
        </w:rPr>
      </w:pPr>
      <w:bookmarkStart w:id="1" w:name="_Toc436225664"/>
      <w:r w:rsidRPr="009A1E81">
        <w:rPr>
          <w:rFonts w:ascii="Times New Roman" w:hAnsi="Times New Roman" w:cs="Times New Roman"/>
          <w:bCs/>
          <w:sz w:val="28"/>
          <w:szCs w:val="28"/>
          <w:lang w:eastAsia="ar-SA"/>
        </w:rPr>
        <w:t>высшего образования</w:t>
      </w:r>
      <w:bookmarkEnd w:id="1"/>
    </w:p>
    <w:p w:rsidR="008876FE" w:rsidRPr="009A1E81" w:rsidRDefault="008876FE" w:rsidP="009A1E81">
      <w:pPr>
        <w:keepNext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ar-SA"/>
        </w:rPr>
      </w:pPr>
      <w:bookmarkStart w:id="2" w:name="_Toc436225665"/>
      <w:r w:rsidRPr="009A1E81">
        <w:rPr>
          <w:rFonts w:ascii="Times New Roman" w:hAnsi="Times New Roman" w:cs="Times New Roman"/>
          <w:bCs/>
          <w:sz w:val="28"/>
          <w:szCs w:val="28"/>
          <w:lang w:eastAsia="ar-SA"/>
        </w:rPr>
        <w:t>«Брянский институт управления и бизнеса»</w:t>
      </w:r>
      <w:bookmarkEnd w:id="2"/>
    </w:p>
    <w:p w:rsidR="008876FE" w:rsidRPr="009A1E81" w:rsidRDefault="008876FE" w:rsidP="009A1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eastAsia="ru-RU"/>
        </w:rPr>
      </w:pPr>
      <w:r w:rsidRPr="009A1E81">
        <w:rPr>
          <w:rFonts w:ascii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8876FE" w:rsidRPr="009A1E81" w:rsidRDefault="008876FE" w:rsidP="009A1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eastAsia="ru-RU"/>
        </w:rPr>
      </w:pPr>
    </w:p>
    <w:p w:rsidR="008876FE" w:rsidRPr="009A1E81" w:rsidRDefault="008876FE" w:rsidP="009A1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eastAsia="ru-RU"/>
        </w:rPr>
      </w:pPr>
    </w:p>
    <w:p w:rsidR="008876FE" w:rsidRPr="009A1E81" w:rsidRDefault="008876FE" w:rsidP="009A1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eastAsia="ru-RU"/>
        </w:rPr>
      </w:pPr>
    </w:p>
    <w:p w:rsidR="008876FE" w:rsidRPr="009A1E81" w:rsidRDefault="008876FE" w:rsidP="009A1E8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1E81">
        <w:rPr>
          <w:rFonts w:ascii="Times New Roman" w:hAnsi="Times New Roman" w:cs="Times New Roman"/>
          <w:sz w:val="24"/>
          <w:szCs w:val="24"/>
          <w:lang w:eastAsia="ru-RU"/>
        </w:rPr>
        <w:t xml:space="preserve">  УТВЕРЖДАЮ:</w:t>
      </w:r>
    </w:p>
    <w:p w:rsidR="008876FE" w:rsidRDefault="008876FE" w:rsidP="00C225C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1E81">
        <w:rPr>
          <w:rFonts w:ascii="Times New Roman" w:hAnsi="Times New Roman" w:cs="Times New Roman"/>
          <w:sz w:val="24"/>
          <w:szCs w:val="24"/>
          <w:lang w:eastAsia="ru-RU"/>
        </w:rPr>
        <w:t xml:space="preserve">Заведующий кафедрой </w:t>
      </w:r>
    </w:p>
    <w:p w:rsidR="008876FE" w:rsidRDefault="008876FE" w:rsidP="00C225C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«Экономика и управление»</w:t>
      </w:r>
    </w:p>
    <w:p w:rsidR="008876FE" w:rsidRPr="009A1E81" w:rsidRDefault="008876FE" w:rsidP="00C225C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1E81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Е.А. Мукайдех</w:t>
      </w:r>
    </w:p>
    <w:p w:rsidR="008876FE" w:rsidRPr="009A1E81" w:rsidRDefault="008876FE" w:rsidP="009A1E8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1E81">
        <w:rPr>
          <w:rFonts w:ascii="Times New Roman" w:hAnsi="Times New Roman" w:cs="Times New Roman"/>
          <w:sz w:val="24"/>
          <w:szCs w:val="24"/>
          <w:lang w:eastAsia="ru-RU"/>
        </w:rPr>
        <w:t>«__2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9A1E81">
        <w:rPr>
          <w:rFonts w:ascii="Times New Roman" w:hAnsi="Times New Roman" w:cs="Times New Roman"/>
          <w:sz w:val="24"/>
          <w:szCs w:val="24"/>
          <w:lang w:eastAsia="ru-RU"/>
        </w:rPr>
        <w:t>_» 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августа_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sz w:val="24"/>
            <w:szCs w:val="24"/>
            <w:lang w:eastAsia="ru-RU"/>
          </w:rPr>
          <w:t>201</w:t>
        </w:r>
        <w:r>
          <w:rPr>
            <w:rFonts w:ascii="Times New Roman" w:hAnsi="Times New Roman" w:cs="Times New Roman"/>
            <w:sz w:val="24"/>
            <w:szCs w:val="24"/>
            <w:lang w:val="en-US" w:eastAsia="ru-RU"/>
          </w:rPr>
          <w:t>9</w:t>
        </w:r>
        <w:r w:rsidRPr="009A1E81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г</w:t>
        </w:r>
      </w:smartTag>
      <w:r w:rsidRPr="009A1E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876FE" w:rsidRPr="009A1E81" w:rsidRDefault="008876FE" w:rsidP="009A1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eastAsia="ru-RU"/>
        </w:rPr>
      </w:pPr>
    </w:p>
    <w:p w:rsidR="008876FE" w:rsidRPr="009A1E81" w:rsidRDefault="008876FE" w:rsidP="009A1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eastAsia="ru-RU"/>
        </w:rPr>
      </w:pPr>
    </w:p>
    <w:p w:rsidR="008876FE" w:rsidRPr="009A1E81" w:rsidRDefault="008876FE" w:rsidP="009A1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eastAsia="ru-RU"/>
        </w:rPr>
      </w:pPr>
    </w:p>
    <w:p w:rsidR="008876FE" w:rsidRPr="009A1E81" w:rsidRDefault="008876FE" w:rsidP="009A1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eastAsia="ru-RU"/>
        </w:rPr>
      </w:pPr>
    </w:p>
    <w:p w:rsidR="008876FE" w:rsidRPr="009A1E81" w:rsidRDefault="008876FE" w:rsidP="009A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1E81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МЕТОДИЧЕСКИЕ УКАЗАНИЯ ПО ВЫПОЛНЕНИЮ </w:t>
      </w:r>
    </w:p>
    <w:p w:rsidR="008876FE" w:rsidRPr="009A1E81" w:rsidRDefault="008876FE" w:rsidP="009A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1E81">
        <w:rPr>
          <w:rFonts w:ascii="Times New Roman" w:hAnsi="Times New Roman" w:cs="Times New Roman"/>
          <w:sz w:val="28"/>
          <w:szCs w:val="28"/>
          <w:lang w:eastAsia="ru-RU"/>
        </w:rPr>
        <w:t>КОНТРОЛЬНОЙ РАБОТЫ</w:t>
      </w:r>
    </w:p>
    <w:p w:rsidR="008876FE" w:rsidRDefault="008876FE" w:rsidP="009A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1E81">
        <w:rPr>
          <w:rFonts w:ascii="Times New Roman" w:hAnsi="Times New Roman" w:cs="Times New Roman"/>
          <w:sz w:val="28"/>
          <w:szCs w:val="28"/>
          <w:lang w:eastAsia="ru-RU"/>
        </w:rPr>
        <w:t xml:space="preserve">ПО ДИСЦИПЛИНЕ </w:t>
      </w:r>
      <w:r>
        <w:rPr>
          <w:rFonts w:ascii="Times New Roman" w:hAnsi="Times New Roman" w:cs="Times New Roman"/>
          <w:sz w:val="28"/>
          <w:szCs w:val="28"/>
          <w:lang w:eastAsia="ru-RU"/>
        </w:rPr>
        <w:t>РИСК-МЕНЕДЖМЕНТ</w:t>
      </w:r>
    </w:p>
    <w:p w:rsidR="008876FE" w:rsidRDefault="008876FE" w:rsidP="009A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76FE" w:rsidRDefault="008876FE" w:rsidP="009A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76FE" w:rsidRPr="00776F92" w:rsidRDefault="008876FE" w:rsidP="006A5855">
      <w:pPr>
        <w:widowControl w:val="0"/>
        <w:tabs>
          <w:tab w:val="left" w:pos="284"/>
          <w:tab w:val="left" w:pos="5075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76F92">
        <w:rPr>
          <w:rFonts w:ascii="Times New Roman" w:hAnsi="Times New Roman"/>
          <w:sz w:val="24"/>
          <w:szCs w:val="24"/>
          <w:lang w:eastAsia="ru-RU"/>
        </w:rPr>
        <w:t xml:space="preserve">направление подготовки: </w:t>
      </w:r>
      <w:r>
        <w:rPr>
          <w:rFonts w:ascii="Times New Roman" w:hAnsi="Times New Roman"/>
          <w:sz w:val="24"/>
          <w:szCs w:val="24"/>
          <w:lang w:eastAsia="ru-RU"/>
        </w:rPr>
        <w:t>38.03.02</w:t>
      </w:r>
      <w:r w:rsidRPr="00776F9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Менеджмент</w:t>
      </w:r>
      <w:r w:rsidRPr="00776F9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876FE" w:rsidRPr="00776F92" w:rsidRDefault="008876FE" w:rsidP="006A5855">
      <w:pPr>
        <w:widowControl w:val="0"/>
        <w:tabs>
          <w:tab w:val="left" w:pos="284"/>
          <w:tab w:val="left" w:pos="5075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76F92">
        <w:rPr>
          <w:rFonts w:ascii="Times New Roman" w:hAnsi="Times New Roman"/>
          <w:sz w:val="24"/>
          <w:szCs w:val="24"/>
          <w:lang w:eastAsia="ru-RU"/>
        </w:rPr>
        <w:t>(уровень высшего образования бакалавриат)</w:t>
      </w:r>
    </w:p>
    <w:p w:rsidR="008876FE" w:rsidRPr="00776F92" w:rsidRDefault="008876FE" w:rsidP="006A5855">
      <w:pPr>
        <w:widowControl w:val="0"/>
        <w:tabs>
          <w:tab w:val="left" w:pos="284"/>
          <w:tab w:val="left" w:pos="5075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spacing w:val="-20"/>
          <w:sz w:val="24"/>
          <w:szCs w:val="24"/>
          <w:lang w:eastAsia="ru-RU"/>
        </w:rPr>
      </w:pPr>
      <w:r w:rsidRPr="00776F92">
        <w:rPr>
          <w:rFonts w:ascii="Times New Roman" w:hAnsi="Times New Roman"/>
          <w:sz w:val="24"/>
          <w:szCs w:val="24"/>
          <w:lang w:eastAsia="ru-RU"/>
        </w:rPr>
        <w:t xml:space="preserve">профиль подготовки: </w:t>
      </w:r>
      <w:r>
        <w:rPr>
          <w:rFonts w:ascii="Times New Roman" w:hAnsi="Times New Roman"/>
          <w:sz w:val="24"/>
          <w:szCs w:val="24"/>
          <w:lang w:eastAsia="ru-RU"/>
        </w:rPr>
        <w:t>Управление проектом</w:t>
      </w:r>
    </w:p>
    <w:p w:rsidR="008876FE" w:rsidRDefault="008876FE" w:rsidP="009A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76FE" w:rsidRPr="009A1E81" w:rsidRDefault="008876FE" w:rsidP="009A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76FE" w:rsidRPr="009A1E81" w:rsidRDefault="008876FE" w:rsidP="009A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76FE" w:rsidRDefault="008876FE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76FE" w:rsidRDefault="008876FE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76FE" w:rsidRDefault="008876FE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76FE" w:rsidRDefault="008876FE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76FE" w:rsidRDefault="008876FE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76FE" w:rsidRDefault="008876FE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76FE" w:rsidRDefault="008876FE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76FE" w:rsidRDefault="008876FE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76FE" w:rsidRDefault="008876FE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76FE" w:rsidRDefault="008876FE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76FE" w:rsidRDefault="008876FE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76FE" w:rsidRPr="009A1E81" w:rsidRDefault="008876FE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76FE" w:rsidRPr="009A1E81" w:rsidRDefault="008876FE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76FE" w:rsidRDefault="008876FE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76FE" w:rsidRPr="009A1E81" w:rsidRDefault="008876FE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76FE" w:rsidRPr="009A1E81" w:rsidRDefault="008876FE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76FE" w:rsidRDefault="008876FE" w:rsidP="009A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1E81">
        <w:rPr>
          <w:rFonts w:ascii="Times New Roman" w:hAnsi="Times New Roman" w:cs="Times New Roman"/>
          <w:sz w:val="28"/>
          <w:szCs w:val="28"/>
          <w:lang w:eastAsia="ru-RU"/>
        </w:rPr>
        <w:t>Брянск 201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</w:p>
    <w:p w:rsidR="008876FE" w:rsidRPr="009A1E81" w:rsidRDefault="008876FE" w:rsidP="009A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76FE" w:rsidRDefault="008876FE" w:rsidP="00D427F9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876FE" w:rsidRPr="00C13FE4" w:rsidRDefault="008876FE" w:rsidP="006A5855">
      <w:pPr>
        <w:pStyle w:val="ListParagraph"/>
        <w:numPr>
          <w:ilvl w:val="0"/>
          <w:numId w:val="9"/>
        </w:numPr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C13FE4">
        <w:rPr>
          <w:rFonts w:ascii="Times New Roman" w:hAnsi="Times New Roman"/>
          <w:sz w:val="24"/>
          <w:szCs w:val="24"/>
          <w:lang w:val="ru-RU" w:eastAsia="ru-RU"/>
        </w:rPr>
        <w:t xml:space="preserve">МЕТОДИЧЕСКИЕ УКАЗАНИЯ ПО </w:t>
      </w:r>
      <w:r>
        <w:rPr>
          <w:rFonts w:ascii="Times New Roman" w:hAnsi="Times New Roman"/>
          <w:sz w:val="24"/>
          <w:szCs w:val="24"/>
          <w:lang w:val="ru-RU" w:eastAsia="ru-RU"/>
        </w:rPr>
        <w:t>ВЫПОЛНЕНИЮ</w:t>
      </w:r>
      <w:r w:rsidRPr="00C13FE4">
        <w:rPr>
          <w:rFonts w:ascii="Times New Roman" w:hAnsi="Times New Roman"/>
          <w:sz w:val="24"/>
          <w:szCs w:val="24"/>
          <w:lang w:val="ru-RU" w:eastAsia="ru-RU"/>
        </w:rPr>
        <w:t xml:space="preserve">  КОНТРОЛЬНОЙ РАБОТЫ</w:t>
      </w:r>
    </w:p>
    <w:p w:rsidR="008876FE" w:rsidRPr="00EC74B6" w:rsidRDefault="008876FE" w:rsidP="006A5855">
      <w:pPr>
        <w:spacing w:after="0" w:line="240" w:lineRule="auto"/>
        <w:rPr>
          <w:rFonts w:ascii="Arial" w:hAnsi="Arial" w:cs="Arial"/>
          <w:sz w:val="27"/>
          <w:szCs w:val="27"/>
          <w:lang w:eastAsia="ru-RU"/>
        </w:rPr>
      </w:pPr>
    </w:p>
    <w:p w:rsidR="008876FE" w:rsidRDefault="008876FE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6DFF">
        <w:rPr>
          <w:rFonts w:ascii="Times New Roman" w:hAnsi="Times New Roman"/>
          <w:sz w:val="24"/>
          <w:szCs w:val="24"/>
          <w:lang w:eastAsia="ru-RU"/>
        </w:rPr>
        <w:t>Контрольная работа по дисциплине служит для закрепления студентом</w:t>
      </w:r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Pr="00A56DFF">
        <w:rPr>
          <w:rFonts w:ascii="Times New Roman" w:hAnsi="Times New Roman"/>
          <w:sz w:val="24"/>
          <w:szCs w:val="24"/>
          <w:lang w:eastAsia="ru-RU"/>
        </w:rPr>
        <w:t xml:space="preserve">олученных теоретических знаний и приобретения им навыков </w:t>
      </w:r>
      <w:r>
        <w:rPr>
          <w:rFonts w:ascii="Times New Roman" w:hAnsi="Times New Roman"/>
          <w:sz w:val="24"/>
          <w:szCs w:val="24"/>
          <w:lang w:eastAsia="ru-RU"/>
        </w:rPr>
        <w:t>в антикризисном управлении предприятиями.</w:t>
      </w:r>
    </w:p>
    <w:p w:rsidR="008876FE" w:rsidRDefault="008876FE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622B7B">
        <w:rPr>
          <w:rFonts w:ascii="Times New Roman" w:hAnsi="Times New Roman" w:cs="Arial"/>
          <w:sz w:val="24"/>
          <w:szCs w:val="24"/>
          <w:lang w:eastAsia="ru-RU"/>
        </w:rPr>
        <w:t xml:space="preserve">Методические указания предназначены для студентов заочной формы обучения направления подготовки </w:t>
      </w:r>
      <w:r w:rsidRPr="009208C4">
        <w:rPr>
          <w:rFonts w:ascii="Times New Roman" w:hAnsi="Times New Roman" w:cs="Arial"/>
          <w:sz w:val="24"/>
          <w:szCs w:val="24"/>
          <w:lang w:eastAsia="ru-RU"/>
        </w:rPr>
        <w:t>38.03.01 Менеджмент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и состоят из 3</w:t>
      </w:r>
      <w:r w:rsidRPr="00622B7B">
        <w:rPr>
          <w:rFonts w:ascii="Times New Roman" w:hAnsi="Times New Roman" w:cs="Arial"/>
          <w:sz w:val="24"/>
          <w:szCs w:val="24"/>
          <w:lang w:eastAsia="ru-RU"/>
        </w:rPr>
        <w:t xml:space="preserve"> ч</w:t>
      </w:r>
      <w:r>
        <w:rPr>
          <w:rFonts w:ascii="Times New Roman" w:hAnsi="Times New Roman" w:cs="Arial"/>
          <w:sz w:val="24"/>
          <w:szCs w:val="24"/>
          <w:lang w:eastAsia="ru-RU"/>
        </w:rPr>
        <w:t>астей: пояснения по оформлению,</w:t>
      </w:r>
      <w:r w:rsidRPr="00622B7B">
        <w:rPr>
          <w:rFonts w:ascii="Times New Roman" w:hAnsi="Times New Roman" w:cs="Arial"/>
          <w:sz w:val="24"/>
          <w:szCs w:val="24"/>
          <w:lang w:eastAsia="ru-RU"/>
        </w:rPr>
        <w:t xml:space="preserve"> варианты контрольных работ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и методические указания по выполнению практической части контрольной работы</w:t>
      </w:r>
      <w:r w:rsidRPr="00622B7B">
        <w:rPr>
          <w:rFonts w:ascii="Times New Roman" w:hAnsi="Times New Roman" w:cs="Arial"/>
          <w:sz w:val="24"/>
          <w:szCs w:val="24"/>
          <w:lang w:eastAsia="ru-RU"/>
        </w:rPr>
        <w:t xml:space="preserve">. </w:t>
      </w:r>
    </w:p>
    <w:p w:rsidR="008876FE" w:rsidRPr="009208C4" w:rsidRDefault="008876FE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>Номер в</w:t>
      </w:r>
      <w:r w:rsidRPr="009208C4">
        <w:rPr>
          <w:rFonts w:ascii="Times New Roman" w:hAnsi="Times New Roman" w:cs="Arial"/>
          <w:sz w:val="24"/>
          <w:szCs w:val="24"/>
          <w:lang w:eastAsia="ru-RU"/>
        </w:rPr>
        <w:t>ариант</w:t>
      </w:r>
      <w:r>
        <w:rPr>
          <w:rFonts w:ascii="Times New Roman" w:hAnsi="Times New Roman" w:cs="Arial"/>
          <w:sz w:val="24"/>
          <w:szCs w:val="24"/>
          <w:lang w:eastAsia="ru-RU"/>
        </w:rPr>
        <w:t>а</w:t>
      </w:r>
      <w:r w:rsidRPr="009208C4">
        <w:rPr>
          <w:rFonts w:ascii="Times New Roman" w:hAnsi="Times New Roman" w:cs="Arial"/>
          <w:sz w:val="24"/>
          <w:szCs w:val="24"/>
          <w:lang w:eastAsia="ru-RU"/>
        </w:rPr>
        <w:t xml:space="preserve"> контрольной работы определяется по порядковому номеру студента в списке группы.</w:t>
      </w:r>
    </w:p>
    <w:p w:rsidR="008876FE" w:rsidRDefault="008876FE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F411B">
        <w:rPr>
          <w:rFonts w:ascii="Times New Roman" w:hAnsi="Times New Roman" w:cs="Arial"/>
          <w:sz w:val="24"/>
          <w:szCs w:val="24"/>
          <w:lang w:eastAsia="ru-RU"/>
        </w:rPr>
        <w:t>Контрольную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работу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следует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представить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на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проверку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преподавателю</w:t>
      </w:r>
      <w:r>
        <w:rPr>
          <w:rFonts w:ascii="Times New Roman" w:hAnsi="Times New Roman" w:cs="Arial"/>
          <w:sz w:val="24"/>
          <w:szCs w:val="24"/>
          <w:lang w:eastAsia="ru-RU"/>
        </w:rPr>
        <w:t>:</w:t>
      </w:r>
    </w:p>
    <w:p w:rsidR="008876FE" w:rsidRDefault="008876FE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 xml:space="preserve">- в электронном виде (адрес электронной почты секции «Менеджмент» </w:t>
      </w:r>
      <w:r w:rsidRPr="007C5900">
        <w:rPr>
          <w:rFonts w:ascii="Times New Roman" w:hAnsi="Times New Roman" w:cs="Arial"/>
          <w:sz w:val="24"/>
          <w:szCs w:val="24"/>
          <w:lang w:eastAsia="ru-RU"/>
        </w:rPr>
        <w:t>biub.sek.mn@mail.ru</w:t>
      </w:r>
      <w:r>
        <w:rPr>
          <w:rFonts w:ascii="Times New Roman" w:hAnsi="Times New Roman" w:cs="Arial"/>
          <w:sz w:val="24"/>
          <w:szCs w:val="24"/>
          <w:lang w:eastAsia="ru-RU"/>
        </w:rPr>
        <w:t>),</w:t>
      </w:r>
    </w:p>
    <w:p w:rsidR="008876FE" w:rsidRDefault="008876FE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>- в бумажном виде  (секция «Менеджмент»).</w:t>
      </w:r>
    </w:p>
    <w:p w:rsidR="008876FE" w:rsidRPr="00AF411B" w:rsidRDefault="008876FE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F411B">
        <w:rPr>
          <w:rFonts w:ascii="Times New Roman" w:hAnsi="Times New Roman" w:cs="Arial"/>
          <w:sz w:val="24"/>
          <w:szCs w:val="24"/>
          <w:lang w:eastAsia="ru-RU"/>
        </w:rPr>
        <w:t>Контрольная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работа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считается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выполненной, если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содержание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раскрыто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полностью</w:t>
      </w:r>
    </w:p>
    <w:p w:rsidR="008876FE" w:rsidRPr="00AF411B" w:rsidRDefault="008876FE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 xml:space="preserve">и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соблюдены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требования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к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оформлению</w:t>
      </w:r>
      <w:r>
        <w:rPr>
          <w:rFonts w:ascii="Times New Roman" w:hAnsi="Times New Roman" w:cs="Arial"/>
          <w:sz w:val="24"/>
          <w:szCs w:val="24"/>
          <w:lang w:eastAsia="ru-RU"/>
        </w:rPr>
        <w:t>.</w:t>
      </w:r>
    </w:p>
    <w:p w:rsidR="008876FE" w:rsidRPr="003E450E" w:rsidRDefault="008876FE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3E450E">
        <w:rPr>
          <w:rFonts w:ascii="Times New Roman" w:hAnsi="Times New Roman" w:cs="Arial"/>
          <w:sz w:val="24"/>
          <w:szCs w:val="24"/>
          <w:lang w:eastAsia="ru-RU"/>
        </w:rPr>
        <w:t xml:space="preserve">Все замечания по контрольной работе преподаватель указывает на полях по тексту работы. Студент должен сделать соответствующую доработку и поместить ее в конец работы с пометкой «Доработка по замечаниям преподавателя». </w:t>
      </w:r>
    </w:p>
    <w:p w:rsidR="008876FE" w:rsidRPr="00EA4CB3" w:rsidRDefault="008876FE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EA4CB3">
        <w:rPr>
          <w:rFonts w:ascii="Times New Roman" w:hAnsi="Times New Roman" w:cs="Arial"/>
          <w:sz w:val="24"/>
          <w:szCs w:val="24"/>
          <w:lang w:eastAsia="ru-RU"/>
        </w:rPr>
        <w:t>Окончательная оценка по контрольной работе («зачет»  или «незачет») выставляется после собеседования. Студенты, успешно прошедшие собеседование,  допускаются к сдаче экзамена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или зачета</w:t>
      </w:r>
      <w:r w:rsidRPr="00EA4CB3">
        <w:rPr>
          <w:rFonts w:ascii="Times New Roman" w:hAnsi="Times New Roman" w:cs="Arial"/>
          <w:sz w:val="24"/>
          <w:szCs w:val="24"/>
          <w:lang w:eastAsia="ru-RU"/>
        </w:rPr>
        <w:t xml:space="preserve"> по дисциплине.</w:t>
      </w:r>
    </w:p>
    <w:p w:rsidR="008876FE" w:rsidRDefault="008876FE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F411B">
        <w:rPr>
          <w:rFonts w:ascii="Times New Roman" w:hAnsi="Times New Roman" w:cs="Arial"/>
          <w:sz w:val="24"/>
          <w:szCs w:val="24"/>
          <w:lang w:eastAsia="ru-RU"/>
        </w:rPr>
        <w:t>Контрольная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работа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должна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быть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выполнена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на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12-15 листах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компьютерного набора.</w:t>
      </w:r>
    </w:p>
    <w:p w:rsidR="008876FE" w:rsidRPr="00490227" w:rsidRDefault="008876FE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При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написании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теоретической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части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работы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студенты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пользуются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рекомендованной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и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самостоятельно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подобранной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литературой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(год издания не более 5 лет)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, делая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ссылки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</w:p>
    <w:p w:rsidR="008876FE" w:rsidRPr="00490227" w:rsidRDefault="008876FE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490227">
        <w:rPr>
          <w:rFonts w:ascii="Times New Roman" w:hAnsi="Times New Roman" w:cs="Arial"/>
          <w:sz w:val="24"/>
          <w:szCs w:val="24"/>
          <w:lang w:eastAsia="ru-RU"/>
        </w:rPr>
        <w:t xml:space="preserve">например, [1, c.29]. </w:t>
      </w:r>
    </w:p>
    <w:p w:rsidR="008876FE" w:rsidRPr="0091240E" w:rsidRDefault="008876FE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91240E">
        <w:rPr>
          <w:rFonts w:ascii="Times New Roman" w:hAnsi="Times New Roman" w:cs="Arial"/>
          <w:sz w:val="24"/>
          <w:szCs w:val="24"/>
          <w:lang w:eastAsia="ru-RU"/>
        </w:rPr>
        <w:t>Необходимо использовать иллюстрационный материал – таблицы, диаграммы, схемы и т.п.  Работа оформляется с использованием компьютера на одной стороне листа белой бумаги формата А4 через полтора интервала. Цвет шрифта– черный, тип – Times New Roman, размер – 14. Выравнивание  текста – по ширине страницы.  Каждый абзац текста начинается с красной строки, при этом отступ составляет 1,25.</w:t>
      </w:r>
    </w:p>
    <w:p w:rsidR="008876FE" w:rsidRPr="0091240E" w:rsidRDefault="008876FE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91240E">
        <w:rPr>
          <w:rFonts w:ascii="Times New Roman" w:hAnsi="Times New Roman" w:cs="Arial"/>
          <w:sz w:val="24"/>
          <w:szCs w:val="24"/>
          <w:lang w:eastAsia="ru-RU"/>
        </w:rPr>
        <w:t>В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тексте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могут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быть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приведены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перечисления, перед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каждым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из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них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следует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ставить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маркер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(тире). Текст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после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маркера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начинается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со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строчной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буквы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и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заканчивается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точкой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с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 xml:space="preserve">запятой. </w:t>
      </w:r>
    </w:p>
    <w:p w:rsidR="008876FE" w:rsidRPr="001E1021" w:rsidRDefault="008876FE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Работу следует печатать, соблюдая следующие размеры полей: правое – </w:t>
      </w:r>
      <w:smartTag w:uri="urn:schemas-microsoft-com:office:smarttags" w:element="metricconverter">
        <w:smartTagPr>
          <w:attr w:name="ProductID" w:val="20 мм"/>
        </w:smartTagPr>
        <w:r w:rsidRPr="001E1021">
          <w:rPr>
            <w:rFonts w:ascii="Times New Roman" w:hAnsi="Times New Roman" w:cs="Times New Roman"/>
            <w:sz w:val="24"/>
            <w:szCs w:val="24"/>
            <w:lang w:eastAsia="ru-RU"/>
          </w:rPr>
          <w:t>10 мм</w:t>
        </w:r>
      </w:smartTag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, 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1E1021">
          <w:rPr>
            <w:rFonts w:ascii="Times New Roman" w:hAnsi="Times New Roman" w:cs="Times New Roman"/>
            <w:sz w:val="24"/>
            <w:szCs w:val="24"/>
            <w:lang w:eastAsia="ru-RU"/>
          </w:rPr>
          <w:t>15 мм</w:t>
        </w:r>
      </w:smartTag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, левое– </w:t>
      </w:r>
      <w:smartTag w:uri="urn:schemas-microsoft-com:office:smarttags" w:element="metricconverter">
        <w:smartTagPr>
          <w:attr w:name="ProductID" w:val="20 мм"/>
        </w:smartTagPr>
        <w:r w:rsidRPr="001E1021">
          <w:rPr>
            <w:rFonts w:ascii="Times New Roman" w:hAnsi="Times New Roman" w:cs="Times New Roman"/>
            <w:sz w:val="24"/>
            <w:szCs w:val="24"/>
            <w:lang w:eastAsia="ru-RU"/>
          </w:rPr>
          <w:t>20 мм</w:t>
        </w:r>
      </w:smartTag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8876FE" w:rsidRPr="001E1021" w:rsidRDefault="008876FE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>Графики, схемы, диаграммы располагаются непосредственно после текста, имеющего на них ссылку (выравнивание по центру страницы). Название графиков, схем, диаграмм помещается под ними, например,</w:t>
      </w:r>
    </w:p>
    <w:p w:rsidR="008876FE" w:rsidRPr="001E1021" w:rsidRDefault="008876FE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B1D97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9.75pt;height:135.75pt">
            <v:imagedata r:id="rId7" r:href="rId8"/>
          </v:shape>
        </w:pict>
      </w:r>
    </w:p>
    <w:p w:rsidR="008876FE" w:rsidRPr="001E1021" w:rsidRDefault="008876FE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Рисунок 1 – Типы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антикризисных </w:t>
      </w:r>
      <w:r w:rsidRPr="001E1021">
        <w:rPr>
          <w:rFonts w:ascii="Times New Roman" w:hAnsi="Times New Roman" w:cs="Times New Roman"/>
          <w:sz w:val="24"/>
          <w:szCs w:val="24"/>
          <w:lang w:eastAsia="ru-RU"/>
        </w:rPr>
        <w:t>проектов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риск-менедюмента</w:t>
      </w:r>
    </w:p>
    <w:p w:rsidR="008876FE" w:rsidRPr="001E1021" w:rsidRDefault="008876FE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6FE" w:rsidRPr="001E1021" w:rsidRDefault="008876FE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>Нумерация рисунков сквозная в пределах всей работы.</w:t>
      </w:r>
    </w:p>
    <w:p w:rsidR="008876FE" w:rsidRPr="001E1021" w:rsidRDefault="008876FE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>Таблицы располагаются непосредственно после текста, имеющего на них ссылку. Таблицы нумеруются арабскими цифрами сквозной нумерацией в пределах всей работы. Название таблицы следует помещать над таблицей слева. Например,</w:t>
      </w:r>
    </w:p>
    <w:p w:rsidR="008876FE" w:rsidRPr="001E1021" w:rsidRDefault="008876FE" w:rsidP="001E102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>Таблица 1 – Основные экономические показатели деятельности ООО «Мир»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1168"/>
        <w:gridCol w:w="1914"/>
        <w:gridCol w:w="1914"/>
        <w:gridCol w:w="1524"/>
      </w:tblGrid>
      <w:tr w:rsidR="008876FE" w:rsidRPr="001E1021" w:rsidTr="009B564D">
        <w:trPr>
          <w:jc w:val="center"/>
        </w:trPr>
        <w:tc>
          <w:tcPr>
            <w:tcW w:w="2660" w:type="dxa"/>
            <w:vMerge w:val="restart"/>
          </w:tcPr>
          <w:p w:rsidR="008876FE" w:rsidRPr="001E1021" w:rsidRDefault="008876FE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gridSpan w:val="3"/>
          </w:tcPr>
          <w:p w:rsidR="008876FE" w:rsidRPr="001E1021" w:rsidRDefault="008876FE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 w:val="restart"/>
          </w:tcPr>
          <w:p w:rsidR="008876FE" w:rsidRPr="001E1021" w:rsidRDefault="008876FE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6FE" w:rsidRPr="001E1021" w:rsidTr="009B564D">
        <w:trPr>
          <w:jc w:val="center"/>
        </w:trPr>
        <w:tc>
          <w:tcPr>
            <w:tcW w:w="2660" w:type="dxa"/>
            <w:vMerge/>
          </w:tcPr>
          <w:p w:rsidR="008876FE" w:rsidRPr="001E1021" w:rsidRDefault="008876FE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8876FE" w:rsidRPr="001E1021" w:rsidRDefault="008876FE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876FE" w:rsidRPr="001E1021" w:rsidRDefault="008876FE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876FE" w:rsidRPr="001E1021" w:rsidRDefault="008876FE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</w:tcPr>
          <w:p w:rsidR="008876FE" w:rsidRPr="001E1021" w:rsidRDefault="008876FE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6FE" w:rsidRPr="001E1021" w:rsidTr="009B564D">
        <w:trPr>
          <w:jc w:val="center"/>
        </w:trPr>
        <w:tc>
          <w:tcPr>
            <w:tcW w:w="2660" w:type="dxa"/>
          </w:tcPr>
          <w:p w:rsidR="008876FE" w:rsidRPr="001E1021" w:rsidRDefault="008876FE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8876FE" w:rsidRPr="001E1021" w:rsidRDefault="008876FE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876FE" w:rsidRPr="001E1021" w:rsidRDefault="008876FE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876FE" w:rsidRPr="001E1021" w:rsidRDefault="008876FE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8876FE" w:rsidRPr="001E1021" w:rsidRDefault="008876FE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76FE" w:rsidRPr="001E1021" w:rsidRDefault="008876FE" w:rsidP="001E102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6FE" w:rsidRPr="001E1021" w:rsidRDefault="008876FE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>Уравнения и формулы следует выделять из текста в отдельную строку</w:t>
      </w:r>
    </w:p>
    <w:p w:rsidR="008876FE" w:rsidRPr="001E1021" w:rsidRDefault="008876FE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>И набирать в специальном редакторе формул, например:</w:t>
      </w:r>
    </w:p>
    <w:p w:rsidR="008876FE" w:rsidRPr="001E1021" w:rsidRDefault="008876FE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1320" w:dyaOrig="700">
          <v:shape id="_x0000_i1026" type="#_x0000_t75" style="width:68.25pt;height:33.75pt" o:ole="">
            <v:imagedata r:id="rId9" o:title=""/>
          </v:shape>
          <o:OLEObject Type="Embed" ProgID="Equation.3" ShapeID="_x0000_i1026" DrawAspect="Content" ObjectID="_1634628739" r:id="rId1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(1)</w:t>
      </w:r>
    </w:p>
    <w:p w:rsidR="008876FE" w:rsidRPr="001E1021" w:rsidRDefault="008876FE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>Страницы контрольной работы следует нумеровать арабскими цифрами, соблюдая сквозную нумерацию по всему тексту. Номер страницы проставляют в центре нижней части листа без точки. Титульный лист включается в общую нумерацию страниц, но номер страницы на нем не проставляется.</w:t>
      </w:r>
    </w:p>
    <w:p w:rsidR="008876FE" w:rsidRPr="001E1021" w:rsidRDefault="008876FE" w:rsidP="001E102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Список возглавляют законодательные, нормативные источники и другие официальные документы в следующем порядке: </w:t>
      </w:r>
    </w:p>
    <w:p w:rsidR="008876FE" w:rsidRPr="001E1021" w:rsidRDefault="008876FE" w:rsidP="001E102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– конституции; </w:t>
      </w:r>
    </w:p>
    <w:p w:rsidR="008876FE" w:rsidRPr="001E1021" w:rsidRDefault="008876FE" w:rsidP="001E102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– кодексы; </w:t>
      </w:r>
    </w:p>
    <w:p w:rsidR="008876FE" w:rsidRPr="001E1021" w:rsidRDefault="008876FE" w:rsidP="001E102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– законы; </w:t>
      </w:r>
    </w:p>
    <w:p w:rsidR="008876FE" w:rsidRPr="001E1021" w:rsidRDefault="008876FE" w:rsidP="001E102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– указы Президента; </w:t>
      </w:r>
    </w:p>
    <w:p w:rsidR="008876FE" w:rsidRPr="001E1021" w:rsidRDefault="008876FE" w:rsidP="001E102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– постановления Правительства; </w:t>
      </w:r>
    </w:p>
    <w:p w:rsidR="008876FE" w:rsidRDefault="008876FE" w:rsidP="001E102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Далее список формируется в алфавитном порядке. </w:t>
      </w:r>
    </w:p>
    <w:p w:rsidR="008876FE" w:rsidRDefault="008876FE" w:rsidP="00DF691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Пример оформления учебника:</w:t>
      </w:r>
    </w:p>
    <w:p w:rsidR="008876FE" w:rsidRPr="00DF6910" w:rsidRDefault="008876FE" w:rsidP="00DF69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6910">
        <w:rPr>
          <w:rFonts w:ascii="Times New Roman" w:hAnsi="Times New Roman" w:cs="Times New Roman"/>
          <w:sz w:val="24"/>
          <w:szCs w:val="24"/>
        </w:rPr>
        <w:t xml:space="preserve">1. </w:t>
      </w:r>
      <w:hyperlink r:id="rId11" w:tooltip="Все книги автора" w:history="1">
        <w:r w:rsidRPr="00DF691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Кошелев М. Н.</w:t>
        </w:r>
      </w:hyperlink>
      <w:r w:rsidRPr="00DF691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Отличительные особенности р</w:t>
      </w:r>
      <w:r w:rsidRPr="00053FBB">
        <w:rPr>
          <w:rFonts w:ascii="Times New Roman" w:hAnsi="Times New Roman" w:cs="Times New Roman"/>
          <w:sz w:val="24"/>
          <w:szCs w:val="24"/>
        </w:rPr>
        <w:t>иск-менеджмента.</w:t>
      </w:r>
      <w:r>
        <w:t xml:space="preserve"> -</w:t>
      </w:r>
      <w:r w:rsidRPr="00DF6910">
        <w:rPr>
          <w:rFonts w:ascii="Times New Roman" w:hAnsi="Times New Roman" w:cs="Times New Roman"/>
          <w:sz w:val="24"/>
          <w:szCs w:val="24"/>
        </w:rPr>
        <w:t xml:space="preserve"> М.: Лаборатория книги, 2015. – 416 с. (ЭБС </w:t>
      </w:r>
      <w:r w:rsidRPr="00DF691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F6910">
        <w:rPr>
          <w:rFonts w:ascii="Times New Roman" w:hAnsi="Times New Roman" w:cs="Times New Roman"/>
          <w:sz w:val="24"/>
          <w:szCs w:val="24"/>
        </w:rPr>
        <w:t>.</w:t>
      </w:r>
      <w:r w:rsidRPr="00DF6910">
        <w:rPr>
          <w:rFonts w:ascii="Times New Roman" w:hAnsi="Times New Roman" w:cs="Times New Roman"/>
          <w:sz w:val="24"/>
          <w:szCs w:val="24"/>
          <w:lang w:val="en-US"/>
        </w:rPr>
        <w:t>biblioclub</w:t>
      </w:r>
      <w:r w:rsidRPr="00DF6910">
        <w:rPr>
          <w:rFonts w:ascii="Times New Roman" w:hAnsi="Times New Roman" w:cs="Times New Roman"/>
          <w:sz w:val="24"/>
          <w:szCs w:val="24"/>
        </w:rPr>
        <w:t>.</w:t>
      </w:r>
      <w:r w:rsidRPr="00DF691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F6910">
        <w:rPr>
          <w:rFonts w:ascii="Times New Roman" w:hAnsi="Times New Roman" w:cs="Times New Roman"/>
          <w:sz w:val="24"/>
          <w:szCs w:val="24"/>
        </w:rPr>
        <w:t>)</w:t>
      </w:r>
    </w:p>
    <w:p w:rsidR="008876FE" w:rsidRPr="001E1021" w:rsidRDefault="008876FE" w:rsidP="001E102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Пример оформления учебного пособия: </w:t>
      </w:r>
    </w:p>
    <w:p w:rsidR="008876FE" w:rsidRPr="001E1021" w:rsidRDefault="008876FE" w:rsidP="001E10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Демчук О.Н. Риск-менеджмент: учеб. пособие /О.Н. Демчук, Т.А. Ефремова</w:t>
      </w:r>
      <w:r w:rsidRPr="001E1021">
        <w:rPr>
          <w:rFonts w:ascii="Times New Roman" w:hAnsi="Times New Roman" w:cs="Times New Roman"/>
          <w:sz w:val="24"/>
          <w:szCs w:val="24"/>
          <w:lang w:eastAsia="ru-RU"/>
        </w:rPr>
        <w:t>. – 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Флинта</w:t>
      </w:r>
      <w:r>
        <w:rPr>
          <w:rFonts w:ascii="Times New Roman" w:hAnsi="Times New Roman" w:cs="Times New Roman"/>
          <w:sz w:val="24"/>
          <w:szCs w:val="24"/>
          <w:lang w:eastAsia="ru-RU"/>
        </w:rPr>
        <w:t>, 2016. – 354</w:t>
      </w: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DF6910">
        <w:rPr>
          <w:rFonts w:ascii="Times New Roman" w:hAnsi="Times New Roman" w:cs="Times New Roman"/>
          <w:sz w:val="24"/>
          <w:szCs w:val="24"/>
        </w:rPr>
        <w:t xml:space="preserve">(ЭБС </w:t>
      </w:r>
      <w:r w:rsidRPr="00DF691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F6910">
        <w:rPr>
          <w:rFonts w:ascii="Times New Roman" w:hAnsi="Times New Roman" w:cs="Times New Roman"/>
          <w:sz w:val="24"/>
          <w:szCs w:val="24"/>
        </w:rPr>
        <w:t>.</w:t>
      </w:r>
      <w:r w:rsidRPr="00DF6910">
        <w:rPr>
          <w:rFonts w:ascii="Times New Roman" w:hAnsi="Times New Roman" w:cs="Times New Roman"/>
          <w:sz w:val="24"/>
          <w:szCs w:val="24"/>
          <w:lang w:val="en-US"/>
        </w:rPr>
        <w:t>biblioclub</w:t>
      </w:r>
      <w:r w:rsidRPr="00DF6910">
        <w:rPr>
          <w:rFonts w:ascii="Times New Roman" w:hAnsi="Times New Roman" w:cs="Times New Roman"/>
          <w:sz w:val="24"/>
          <w:szCs w:val="24"/>
        </w:rPr>
        <w:t>.</w:t>
      </w:r>
      <w:r w:rsidRPr="00DF691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F6910">
        <w:rPr>
          <w:rFonts w:ascii="Times New Roman" w:hAnsi="Times New Roman" w:cs="Times New Roman"/>
          <w:sz w:val="24"/>
          <w:szCs w:val="24"/>
        </w:rPr>
        <w:t>)</w:t>
      </w: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876FE" w:rsidRPr="001E1021" w:rsidRDefault="008876FE" w:rsidP="001E10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Пример оформления статьи: </w:t>
      </w:r>
    </w:p>
    <w:p w:rsidR="008876FE" w:rsidRDefault="008876FE" w:rsidP="001E10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3.Терёшина Т.Н. Риск-менеджмент на предприятии /Т.Н. Терёшина //</w:t>
      </w: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Деньги и кредит. – 2015. – No . 12. – С. 54-57. </w:t>
      </w:r>
    </w:p>
    <w:p w:rsidR="008876FE" w:rsidRPr="001E1021" w:rsidRDefault="008876FE" w:rsidP="001E10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6FE" w:rsidRPr="001E1021" w:rsidRDefault="008876FE" w:rsidP="001E10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>Пример оформления интернет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ресурса: </w:t>
      </w:r>
    </w:p>
    <w:p w:rsidR="008876FE" w:rsidRPr="001E1021" w:rsidRDefault="008876FE" w:rsidP="00671048">
      <w:pPr>
        <w:pStyle w:val="ListParagraph"/>
        <w:tabs>
          <w:tab w:val="left" w:pos="993"/>
        </w:tabs>
        <w:spacing w:after="200" w:line="360" w:lineRule="auto"/>
        <w:ind w:left="36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 Веснин В.Р. Риск-иенеджмент</w:t>
      </w:r>
      <w:r w:rsidRPr="001E1021">
        <w:rPr>
          <w:rFonts w:ascii="Times New Roman" w:hAnsi="Times New Roman"/>
          <w:sz w:val="24"/>
          <w:szCs w:val="24"/>
          <w:lang w:val="ru-RU"/>
        </w:rPr>
        <w:t xml:space="preserve"> [Электронный ресурс] : </w:t>
      </w:r>
      <w:r>
        <w:rPr>
          <w:rFonts w:ascii="Times New Roman" w:hAnsi="Times New Roman"/>
          <w:sz w:val="24"/>
          <w:szCs w:val="24"/>
          <w:lang w:val="ru-RU"/>
        </w:rPr>
        <w:t>учебно-практическое</w:t>
      </w:r>
      <w:r w:rsidRPr="001E1021">
        <w:rPr>
          <w:rFonts w:ascii="Times New Roman" w:hAnsi="Times New Roman"/>
          <w:sz w:val="24"/>
          <w:szCs w:val="24"/>
          <w:lang w:val="ru-RU"/>
        </w:rPr>
        <w:t xml:space="preserve"> посо</w:t>
      </w:r>
      <w:r>
        <w:rPr>
          <w:rFonts w:ascii="Times New Roman" w:hAnsi="Times New Roman"/>
          <w:sz w:val="24"/>
          <w:szCs w:val="24"/>
          <w:lang w:val="ru-RU"/>
        </w:rPr>
        <w:t>бие / В</w:t>
      </w:r>
      <w:r w:rsidRPr="001E1021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Р. Веснин</w:t>
      </w:r>
      <w:r w:rsidRPr="001E1021">
        <w:rPr>
          <w:rFonts w:ascii="Times New Roman" w:hAnsi="Times New Roman"/>
          <w:sz w:val="24"/>
          <w:szCs w:val="24"/>
          <w:lang w:val="ru-RU"/>
        </w:rPr>
        <w:t xml:space="preserve"> — Элект</w:t>
      </w:r>
      <w:r>
        <w:rPr>
          <w:rFonts w:ascii="Times New Roman" w:hAnsi="Times New Roman"/>
          <w:sz w:val="24"/>
          <w:szCs w:val="24"/>
          <w:lang w:val="ru-RU"/>
        </w:rPr>
        <w:t xml:space="preserve">рон. текстовые данные. — Москва: </w:t>
      </w:r>
      <w:r w:rsidRPr="00671048">
        <w:rPr>
          <w:rFonts w:ascii="Times New Roman" w:hAnsi="Times New Roman"/>
          <w:sz w:val="24"/>
          <w:szCs w:val="24"/>
          <w:lang w:val="ru-RU"/>
        </w:rPr>
        <w:t>Евразийский открытый институт</w:t>
      </w:r>
      <w:r>
        <w:rPr>
          <w:rFonts w:ascii="Times New Roman" w:hAnsi="Times New Roman"/>
          <w:sz w:val="24"/>
          <w:szCs w:val="24"/>
          <w:lang w:val="ru-RU"/>
        </w:rPr>
        <w:t>, 2016</w:t>
      </w:r>
      <w:r w:rsidRPr="001E1021">
        <w:rPr>
          <w:rFonts w:ascii="Times New Roman" w:hAnsi="Times New Roman"/>
          <w:sz w:val="24"/>
          <w:szCs w:val="24"/>
          <w:lang w:val="ru-RU"/>
        </w:rPr>
        <w:t xml:space="preserve">. — 336 </w:t>
      </w:r>
      <w:r w:rsidRPr="001E1021">
        <w:rPr>
          <w:rFonts w:ascii="Times New Roman" w:hAnsi="Times New Roman"/>
          <w:sz w:val="24"/>
          <w:szCs w:val="24"/>
        </w:rPr>
        <w:t>c</w:t>
      </w:r>
      <w:r w:rsidRPr="001E1021">
        <w:rPr>
          <w:rFonts w:ascii="Times New Roman" w:hAnsi="Times New Roman"/>
          <w:sz w:val="24"/>
          <w:szCs w:val="24"/>
          <w:lang w:val="ru-RU"/>
        </w:rPr>
        <w:t xml:space="preserve">. — 978-5-4487-0007-1. — Режим доступа: </w:t>
      </w:r>
      <w:hyperlink r:id="rId12" w:history="1">
        <w:r w:rsidRPr="001E1021">
          <w:rPr>
            <w:rFonts w:ascii="Times New Roman" w:hAnsi="Times New Roman"/>
            <w:sz w:val="24"/>
            <w:szCs w:val="24"/>
          </w:rPr>
          <w:t>http</w:t>
        </w:r>
        <w:r w:rsidRPr="001E1021">
          <w:rPr>
            <w:rFonts w:ascii="Times New Roman" w:hAnsi="Times New Roman"/>
            <w:sz w:val="24"/>
            <w:szCs w:val="24"/>
            <w:lang w:val="ru-RU"/>
          </w:rPr>
          <w:t>://</w:t>
        </w:r>
        <w:r w:rsidRPr="001E1021">
          <w:rPr>
            <w:rFonts w:ascii="Times New Roman" w:hAnsi="Times New Roman"/>
            <w:sz w:val="24"/>
            <w:szCs w:val="24"/>
          </w:rPr>
          <w:t>www</w:t>
        </w:r>
        <w:r w:rsidRPr="001E1021">
          <w:rPr>
            <w:rFonts w:ascii="Times New Roman" w:hAnsi="Times New Roman"/>
            <w:sz w:val="24"/>
            <w:szCs w:val="24"/>
            <w:lang w:val="ru-RU"/>
          </w:rPr>
          <w:t>.</w:t>
        </w:r>
        <w:r w:rsidRPr="001E1021">
          <w:rPr>
            <w:rFonts w:ascii="Times New Roman" w:hAnsi="Times New Roman"/>
            <w:sz w:val="24"/>
            <w:szCs w:val="24"/>
          </w:rPr>
          <w:t>iprbookshop</w:t>
        </w:r>
        <w:r w:rsidRPr="001E1021">
          <w:rPr>
            <w:rFonts w:ascii="Times New Roman" w:hAnsi="Times New Roman"/>
            <w:sz w:val="24"/>
            <w:szCs w:val="24"/>
            <w:lang w:val="ru-RU"/>
          </w:rPr>
          <w:t>.</w:t>
        </w:r>
        <w:r w:rsidRPr="001E1021">
          <w:rPr>
            <w:rFonts w:ascii="Times New Roman" w:hAnsi="Times New Roman"/>
            <w:sz w:val="24"/>
            <w:szCs w:val="24"/>
          </w:rPr>
          <w:t>ru</w:t>
        </w:r>
        <w:r w:rsidRPr="001E1021">
          <w:rPr>
            <w:rFonts w:ascii="Times New Roman" w:hAnsi="Times New Roman"/>
            <w:sz w:val="24"/>
            <w:szCs w:val="24"/>
            <w:lang w:val="ru-RU"/>
          </w:rPr>
          <w:t>/63198.</w:t>
        </w:r>
        <w:r w:rsidRPr="001E1021">
          <w:rPr>
            <w:rFonts w:ascii="Times New Roman" w:hAnsi="Times New Roman"/>
            <w:sz w:val="24"/>
            <w:szCs w:val="24"/>
          </w:rPr>
          <w:t>html</w:t>
        </w:r>
      </w:hyperlink>
    </w:p>
    <w:p w:rsidR="008876FE" w:rsidRDefault="008876FE" w:rsidP="005B60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76FE" w:rsidRDefault="008876FE" w:rsidP="006A5855">
      <w:pPr>
        <w:pStyle w:val="ListParagraph"/>
        <w:numPr>
          <w:ilvl w:val="0"/>
          <w:numId w:val="9"/>
        </w:numPr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C13FE4">
        <w:rPr>
          <w:rFonts w:ascii="Times New Roman" w:hAnsi="Times New Roman"/>
          <w:sz w:val="24"/>
          <w:szCs w:val="24"/>
          <w:lang w:val="ru-RU" w:eastAsia="ru-RU"/>
        </w:rPr>
        <w:t>СОДЕРЖАНИЕ И СТРУКТУРА КОНТРОЛЬНОЙ РАБОТЫ</w:t>
      </w:r>
    </w:p>
    <w:p w:rsidR="008876FE" w:rsidRDefault="008876FE" w:rsidP="001E1021">
      <w:pPr>
        <w:pStyle w:val="ListParagraph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8876FE" w:rsidRPr="00C13FE4" w:rsidRDefault="008876FE" w:rsidP="001E1021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По своей структуре контрольная работа должна включать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8876FE" w:rsidRPr="00C13FE4" w:rsidRDefault="008876FE" w:rsidP="00B3446B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 xml:space="preserve">- титульный лист, </w:t>
      </w:r>
    </w:p>
    <w:p w:rsidR="008876FE" w:rsidRPr="00C13FE4" w:rsidRDefault="008876FE" w:rsidP="00B3446B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- содержание,</w:t>
      </w:r>
    </w:p>
    <w:p w:rsidR="008876FE" w:rsidRPr="00C13FE4" w:rsidRDefault="008876FE" w:rsidP="00B3446B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 xml:space="preserve">- введение, </w:t>
      </w:r>
    </w:p>
    <w:p w:rsidR="008876FE" w:rsidRPr="00C13FE4" w:rsidRDefault="008876FE" w:rsidP="00B3446B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теоретическую часть,</w:t>
      </w:r>
    </w:p>
    <w:p w:rsidR="008876FE" w:rsidRPr="00C13FE4" w:rsidRDefault="008876FE" w:rsidP="00B3446B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практическую часть,</w:t>
      </w:r>
    </w:p>
    <w:p w:rsidR="008876FE" w:rsidRPr="00C13FE4" w:rsidRDefault="008876FE" w:rsidP="00B3446B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- заключение,</w:t>
      </w:r>
    </w:p>
    <w:p w:rsidR="008876FE" w:rsidRPr="00C13FE4" w:rsidRDefault="008876FE" w:rsidP="00B3446B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- список использованн</w:t>
      </w:r>
      <w:r>
        <w:rPr>
          <w:rFonts w:ascii="Times New Roman" w:hAnsi="Times New Roman"/>
          <w:sz w:val="24"/>
          <w:szCs w:val="24"/>
          <w:lang w:eastAsia="ru-RU"/>
        </w:rPr>
        <w:t>ых  источников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 (6-8 наименований, сроком издания не старше 5 лет</w:t>
      </w:r>
      <w:r>
        <w:rPr>
          <w:rFonts w:ascii="Times New Roman" w:hAnsi="Times New Roman"/>
          <w:sz w:val="24"/>
          <w:szCs w:val="24"/>
          <w:lang w:eastAsia="ru-RU"/>
        </w:rPr>
        <w:t xml:space="preserve"> и ЭБС </w:t>
      </w:r>
      <w:r w:rsidRPr="007A6C12">
        <w:rPr>
          <w:rFonts w:ascii="Times New Roman" w:hAnsi="Times New Roman" w:cs="Times New Roman"/>
          <w:sz w:val="24"/>
          <w:szCs w:val="24"/>
        </w:rPr>
        <w:t>iprbookshop</w:t>
      </w:r>
      <w:r w:rsidRPr="00C13FE4">
        <w:rPr>
          <w:rFonts w:ascii="Times New Roman" w:hAnsi="Times New Roman"/>
          <w:sz w:val="24"/>
          <w:szCs w:val="24"/>
          <w:lang w:eastAsia="ru-RU"/>
        </w:rPr>
        <w:t>).</w:t>
      </w:r>
    </w:p>
    <w:p w:rsidR="008876FE" w:rsidRPr="00C13FE4" w:rsidRDefault="008876FE" w:rsidP="001E102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b/>
          <w:bCs/>
          <w:sz w:val="24"/>
          <w:szCs w:val="24"/>
          <w:lang w:eastAsia="ru-RU"/>
        </w:rPr>
        <w:t>Титульный лист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 является первой страницей и оформляется согласно требованиям (приложение 1). </w:t>
      </w:r>
    </w:p>
    <w:p w:rsidR="008876FE" w:rsidRPr="00C13FE4" w:rsidRDefault="008876FE" w:rsidP="001E102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Содержание 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контрольной работы включает названия разделов и параграфов с указанием страниц, с которых они начинаются. Пункты плана должны полностью соответствовать заголовкам разделов (параграфов) в тексте работы. </w:t>
      </w:r>
    </w:p>
    <w:p w:rsidR="008876FE" w:rsidRPr="00C13FE4" w:rsidRDefault="008876FE" w:rsidP="001E102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Каждый раздел контрольной работы следует начинать с нового листа.</w:t>
      </w:r>
    </w:p>
    <w:p w:rsidR="008876FE" w:rsidRPr="00C13FE4" w:rsidRDefault="008876FE" w:rsidP="001E102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 xml:space="preserve">Во </w:t>
      </w:r>
      <w:r w:rsidRPr="00C13FE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введении </w:t>
      </w:r>
      <w:r w:rsidRPr="00C13FE4">
        <w:rPr>
          <w:rFonts w:ascii="Times New Roman" w:hAnsi="Times New Roman"/>
          <w:sz w:val="24"/>
          <w:szCs w:val="24"/>
          <w:lang w:eastAsia="ru-RU"/>
        </w:rPr>
        <w:t>излагается цель и задачи работы, формулируется проблема, кратко описывается структура работы.</w:t>
      </w:r>
    </w:p>
    <w:p w:rsidR="008876FE" w:rsidRDefault="008876FE" w:rsidP="001E102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b/>
          <w:sz w:val="24"/>
          <w:szCs w:val="24"/>
          <w:lang w:eastAsia="ru-RU"/>
        </w:rPr>
        <w:t>Теоретическая часть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 контрольной работы содерж</w:t>
      </w:r>
      <w:r>
        <w:rPr>
          <w:rFonts w:ascii="Times New Roman" w:hAnsi="Times New Roman"/>
          <w:sz w:val="24"/>
          <w:szCs w:val="24"/>
          <w:lang w:eastAsia="ru-RU"/>
        </w:rPr>
        <w:t>ит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 краткий литературный обзор состояния заданного для анализа вопроса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876FE" w:rsidRDefault="008876FE" w:rsidP="001E102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b/>
          <w:sz w:val="24"/>
          <w:szCs w:val="24"/>
          <w:lang w:eastAsia="ru-RU"/>
        </w:rPr>
        <w:t>Практическая часть.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 Основное внимание при выполнении контрольной работы студент должен уделить подготовке ее практической части, которая предполагает принятие им самостоятельных решений в сфере р</w:t>
      </w:r>
      <w:r>
        <w:rPr>
          <w:rFonts w:ascii="Times New Roman" w:hAnsi="Times New Roman"/>
          <w:sz w:val="24"/>
          <w:szCs w:val="24"/>
          <w:lang w:eastAsia="ru-RU"/>
        </w:rPr>
        <w:t>азработки и реализации антикризисного управления на современном предприятии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8876FE" w:rsidRPr="00C13FE4" w:rsidRDefault="008876FE" w:rsidP="001E102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C13FE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заключении </w:t>
      </w:r>
      <w:r w:rsidRPr="00C13FE4">
        <w:rPr>
          <w:rFonts w:ascii="Times New Roman" w:hAnsi="Times New Roman"/>
          <w:sz w:val="24"/>
          <w:szCs w:val="24"/>
          <w:lang w:eastAsia="ru-RU"/>
        </w:rPr>
        <w:t>приводятся краткие выводы, характеризующие результат самостоятельного изучения темы. Желательно, чтобы студент четко выразил собственное мнение по рассматриваемым аспектам работы.</w:t>
      </w:r>
    </w:p>
    <w:p w:rsidR="008876FE" w:rsidRPr="00C13FE4" w:rsidRDefault="008876FE" w:rsidP="0053331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 xml:space="preserve">В конце работы приводится </w:t>
      </w:r>
      <w:r w:rsidRPr="00C13FE4">
        <w:rPr>
          <w:rFonts w:ascii="Times New Roman" w:hAnsi="Times New Roman"/>
          <w:b/>
          <w:bCs/>
          <w:sz w:val="24"/>
          <w:szCs w:val="24"/>
          <w:lang w:eastAsia="ru-RU"/>
        </w:rPr>
        <w:t>перечень использованной литературы</w:t>
      </w:r>
      <w:r w:rsidRPr="00C13FE4">
        <w:rPr>
          <w:rFonts w:ascii="Times New Roman" w:hAnsi="Times New Roman"/>
          <w:sz w:val="24"/>
          <w:szCs w:val="24"/>
          <w:lang w:eastAsia="ru-RU"/>
        </w:rPr>
        <w:t>, составленный в алфавитном порядке. Он должен быть оформлен в соответствие с общепринятыми библиографическими стандартами. В список включаются только те источники, которые использовались при подготовке контрольной работы и на которые имеются ссылки в работе.</w:t>
      </w:r>
    </w:p>
    <w:p w:rsidR="008876FE" w:rsidRPr="00C13FE4" w:rsidRDefault="008876FE" w:rsidP="001E102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b/>
          <w:bCs/>
          <w:sz w:val="24"/>
          <w:szCs w:val="24"/>
          <w:lang w:eastAsia="ru-RU"/>
        </w:rPr>
        <w:t>Приложения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 в контрольной работе (иллюстрации, графики, диаграммы, таблицы) должны содержать вспомогательный материал, не включенный в основную часть контрольной работы.</w:t>
      </w:r>
    </w:p>
    <w:p w:rsidR="008876FE" w:rsidRPr="00C13FE4" w:rsidRDefault="008876FE" w:rsidP="001E10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b/>
          <w:sz w:val="24"/>
          <w:szCs w:val="24"/>
          <w:lang w:eastAsia="ru-RU"/>
        </w:rPr>
        <w:t>Теоретическая часть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 контрольной работы объемом 5-6 страниц должна содержать краткий литературный обзор состояния заданного для анализа вопроса. </w:t>
      </w:r>
    </w:p>
    <w:p w:rsidR="008876FE" w:rsidRDefault="008876FE" w:rsidP="00CF792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Варианты заданий:</w:t>
      </w:r>
    </w:p>
    <w:p w:rsidR="008876FE" w:rsidRPr="00CC5CFB" w:rsidRDefault="008876FE" w:rsidP="007B1B9D">
      <w:pPr>
        <w:widowControl w:val="0"/>
        <w:numPr>
          <w:ilvl w:val="0"/>
          <w:numId w:val="45"/>
        </w:numPr>
        <w:tabs>
          <w:tab w:val="left" w:pos="1134"/>
        </w:tabs>
        <w:suppressAutoHyphens/>
        <w:autoSpaceDE w:val="0"/>
        <w:snapToGri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CC5CFB">
        <w:rPr>
          <w:rFonts w:ascii="Times New Roman" w:hAnsi="Times New Roman" w:cs="Times New Roman"/>
          <w:sz w:val="24"/>
        </w:rPr>
        <w:t>Классификация рисков, этапы управления рисками</w:t>
      </w:r>
    </w:p>
    <w:p w:rsidR="008876FE" w:rsidRPr="00CC5CFB" w:rsidRDefault="008876FE" w:rsidP="007B1B9D">
      <w:pPr>
        <w:widowControl w:val="0"/>
        <w:numPr>
          <w:ilvl w:val="0"/>
          <w:numId w:val="45"/>
        </w:numPr>
        <w:tabs>
          <w:tab w:val="left" w:pos="1134"/>
        </w:tabs>
        <w:suppressAutoHyphens/>
        <w:autoSpaceDE w:val="0"/>
        <w:snapToGri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CC5CFB">
        <w:rPr>
          <w:rFonts w:ascii="Times New Roman" w:hAnsi="Times New Roman" w:cs="Times New Roman"/>
          <w:sz w:val="24"/>
        </w:rPr>
        <w:t>Введение в риск-менеджмент</w:t>
      </w:r>
    </w:p>
    <w:p w:rsidR="008876FE" w:rsidRPr="00CC5CFB" w:rsidRDefault="008876FE" w:rsidP="007B1B9D">
      <w:pPr>
        <w:widowControl w:val="0"/>
        <w:numPr>
          <w:ilvl w:val="0"/>
          <w:numId w:val="45"/>
        </w:numPr>
        <w:tabs>
          <w:tab w:val="left" w:pos="1134"/>
        </w:tabs>
        <w:suppressAutoHyphens/>
        <w:autoSpaceDE w:val="0"/>
        <w:snapToGri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CC5CFB">
        <w:rPr>
          <w:rFonts w:ascii="Times New Roman" w:hAnsi="Times New Roman" w:cs="Times New Roman"/>
          <w:sz w:val="24"/>
        </w:rPr>
        <w:t>Классификация рисков, этапы управления рисками</w:t>
      </w:r>
    </w:p>
    <w:p w:rsidR="008876FE" w:rsidRPr="00CC5CFB" w:rsidRDefault="008876FE" w:rsidP="007B1B9D">
      <w:pPr>
        <w:widowControl w:val="0"/>
        <w:numPr>
          <w:ilvl w:val="0"/>
          <w:numId w:val="45"/>
        </w:numPr>
        <w:tabs>
          <w:tab w:val="left" w:pos="1134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CC5CFB">
        <w:rPr>
          <w:rFonts w:ascii="Times New Roman" w:hAnsi="Times New Roman" w:cs="Times New Roman"/>
          <w:sz w:val="24"/>
        </w:rPr>
        <w:t>Особенности выбора стратегии и методы решения управленческих задач</w:t>
      </w:r>
    </w:p>
    <w:p w:rsidR="008876FE" w:rsidRPr="00CC5CFB" w:rsidRDefault="008876FE" w:rsidP="007B1B9D">
      <w:pPr>
        <w:widowControl w:val="0"/>
        <w:numPr>
          <w:ilvl w:val="0"/>
          <w:numId w:val="45"/>
        </w:numPr>
        <w:tabs>
          <w:tab w:val="left" w:pos="1134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CC5CFB">
        <w:rPr>
          <w:rFonts w:ascii="Times New Roman" w:hAnsi="Times New Roman" w:cs="Times New Roman"/>
          <w:sz w:val="24"/>
        </w:rPr>
        <w:t>Определение «функция полезности»</w:t>
      </w:r>
    </w:p>
    <w:p w:rsidR="008876FE" w:rsidRPr="00CC5CFB" w:rsidRDefault="008876FE" w:rsidP="007B1B9D">
      <w:pPr>
        <w:widowControl w:val="0"/>
        <w:numPr>
          <w:ilvl w:val="0"/>
          <w:numId w:val="45"/>
        </w:numPr>
        <w:tabs>
          <w:tab w:val="left" w:pos="1134"/>
        </w:tabs>
        <w:suppressAutoHyphens/>
        <w:autoSpaceDE w:val="0"/>
        <w:snapToGri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CC5CFB">
        <w:rPr>
          <w:rFonts w:ascii="Times New Roman" w:hAnsi="Times New Roman" w:cs="Times New Roman"/>
          <w:sz w:val="24"/>
        </w:rPr>
        <w:t>Методы математического прогнозирования и оценки рисков на основе принципа «опоры на собственные силы»</w:t>
      </w:r>
    </w:p>
    <w:p w:rsidR="008876FE" w:rsidRPr="00CC5CFB" w:rsidRDefault="008876FE" w:rsidP="007B1B9D">
      <w:pPr>
        <w:widowControl w:val="0"/>
        <w:numPr>
          <w:ilvl w:val="0"/>
          <w:numId w:val="45"/>
        </w:numPr>
        <w:tabs>
          <w:tab w:val="left" w:pos="1134"/>
        </w:tabs>
        <w:suppressAutoHyphens/>
        <w:autoSpaceDE w:val="0"/>
        <w:snapToGri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CC5CFB">
        <w:rPr>
          <w:rFonts w:ascii="Times New Roman" w:hAnsi="Times New Roman" w:cs="Times New Roman"/>
          <w:sz w:val="24"/>
        </w:rPr>
        <w:t>Применение вероятностных моделей оценки риска на примере организации лотереи</w:t>
      </w:r>
    </w:p>
    <w:p w:rsidR="008876FE" w:rsidRPr="00CC5CFB" w:rsidRDefault="008876FE" w:rsidP="007B1B9D">
      <w:pPr>
        <w:widowControl w:val="0"/>
        <w:numPr>
          <w:ilvl w:val="0"/>
          <w:numId w:val="45"/>
        </w:numPr>
        <w:tabs>
          <w:tab w:val="left" w:pos="1134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CC5CFB">
        <w:rPr>
          <w:rFonts w:ascii="Times New Roman" w:hAnsi="Times New Roman" w:cs="Times New Roman"/>
          <w:sz w:val="24"/>
        </w:rPr>
        <w:t>Модели расчета показателей риска банкротства и невозврата кредита в системе антикризисного управления фирмой</w:t>
      </w:r>
    </w:p>
    <w:p w:rsidR="008876FE" w:rsidRPr="00CC5CFB" w:rsidRDefault="008876FE" w:rsidP="007B1B9D">
      <w:pPr>
        <w:widowControl w:val="0"/>
        <w:numPr>
          <w:ilvl w:val="0"/>
          <w:numId w:val="45"/>
        </w:numPr>
        <w:tabs>
          <w:tab w:val="left" w:pos="1134"/>
        </w:tabs>
        <w:suppressAutoHyphens/>
        <w:autoSpaceDE w:val="0"/>
        <w:snapToGri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CC5CFB">
        <w:rPr>
          <w:rFonts w:ascii="Times New Roman" w:hAnsi="Times New Roman" w:cs="Times New Roman"/>
          <w:sz w:val="24"/>
        </w:rPr>
        <w:t>Анализ природного риска. Критерий Вальда</w:t>
      </w:r>
    </w:p>
    <w:p w:rsidR="008876FE" w:rsidRPr="00CC5CFB" w:rsidRDefault="008876FE" w:rsidP="007B1B9D">
      <w:pPr>
        <w:widowControl w:val="0"/>
        <w:numPr>
          <w:ilvl w:val="0"/>
          <w:numId w:val="45"/>
        </w:numPr>
        <w:tabs>
          <w:tab w:val="left" w:pos="1134"/>
        </w:tabs>
        <w:suppressAutoHyphens/>
        <w:autoSpaceDE w:val="0"/>
        <w:snapToGri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CC5CFB">
        <w:rPr>
          <w:rFonts w:ascii="Times New Roman" w:hAnsi="Times New Roman" w:cs="Times New Roman"/>
          <w:sz w:val="24"/>
        </w:rPr>
        <w:t>Управление рисками на фондовом рынке</w:t>
      </w:r>
    </w:p>
    <w:p w:rsidR="008876FE" w:rsidRPr="00CC5CFB" w:rsidRDefault="008876FE" w:rsidP="007B1B9D">
      <w:pPr>
        <w:widowControl w:val="0"/>
        <w:numPr>
          <w:ilvl w:val="0"/>
          <w:numId w:val="45"/>
        </w:numPr>
        <w:tabs>
          <w:tab w:val="left" w:pos="1134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CC5CFB">
        <w:rPr>
          <w:rFonts w:ascii="Times New Roman" w:hAnsi="Times New Roman" w:cs="Times New Roman"/>
          <w:sz w:val="24"/>
        </w:rPr>
        <w:t>Методы управления рисками на фондовом рынке</w:t>
      </w:r>
    </w:p>
    <w:p w:rsidR="008876FE" w:rsidRPr="00CC5CFB" w:rsidRDefault="008876FE" w:rsidP="007B1B9D">
      <w:pPr>
        <w:widowControl w:val="0"/>
        <w:numPr>
          <w:ilvl w:val="0"/>
          <w:numId w:val="45"/>
        </w:numPr>
        <w:tabs>
          <w:tab w:val="left" w:pos="1134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CC5CFB">
        <w:rPr>
          <w:rFonts w:ascii="Times New Roman" w:hAnsi="Times New Roman" w:cs="Times New Roman"/>
          <w:sz w:val="24"/>
        </w:rPr>
        <w:t>Оценка риска при проведении сделок с заемными средствами</w:t>
      </w:r>
    </w:p>
    <w:p w:rsidR="008876FE" w:rsidRPr="00CC5CFB" w:rsidRDefault="008876FE" w:rsidP="007B1B9D">
      <w:pPr>
        <w:widowControl w:val="0"/>
        <w:numPr>
          <w:ilvl w:val="0"/>
          <w:numId w:val="45"/>
        </w:numPr>
        <w:tabs>
          <w:tab w:val="left" w:pos="1134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CC5CFB">
        <w:rPr>
          <w:rFonts w:ascii="Times New Roman" w:hAnsi="Times New Roman" w:cs="Times New Roman"/>
          <w:sz w:val="24"/>
        </w:rPr>
        <w:t>Риски и страхование бизнеса. Особые условия договора</w:t>
      </w:r>
    </w:p>
    <w:p w:rsidR="008876FE" w:rsidRPr="00CC5CFB" w:rsidRDefault="008876FE" w:rsidP="007B1B9D">
      <w:pPr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5CFB">
        <w:rPr>
          <w:rFonts w:ascii="Times New Roman" w:hAnsi="Times New Roman" w:cs="Times New Roman"/>
          <w:sz w:val="24"/>
          <w:szCs w:val="24"/>
        </w:rPr>
        <w:t>Определение факторов риска банкротства на основе оценки показателей финансового состояния организации</w:t>
      </w:r>
    </w:p>
    <w:p w:rsidR="008876FE" w:rsidRPr="00CC5CFB" w:rsidRDefault="008876FE" w:rsidP="007B1B9D">
      <w:pPr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5CFB">
        <w:rPr>
          <w:rFonts w:ascii="Times New Roman" w:hAnsi="Times New Roman" w:cs="Times New Roman"/>
          <w:sz w:val="24"/>
          <w:szCs w:val="24"/>
        </w:rPr>
        <w:t>Российские модели оценки вероятности наступления банкротства</w:t>
      </w:r>
    </w:p>
    <w:p w:rsidR="008876FE" w:rsidRDefault="008876FE" w:rsidP="007B1B9D">
      <w:pPr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5CFB">
        <w:rPr>
          <w:rFonts w:ascii="Times New Roman" w:hAnsi="Times New Roman" w:cs="Times New Roman"/>
          <w:sz w:val="24"/>
          <w:szCs w:val="24"/>
        </w:rPr>
        <w:t>Зарубежные модели оценки вероятности наступления банкротства</w:t>
      </w:r>
    </w:p>
    <w:p w:rsidR="008876FE" w:rsidRPr="00CC5CFB" w:rsidRDefault="008876FE" w:rsidP="007B1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6FE" w:rsidRPr="00C13FE4" w:rsidRDefault="008876FE" w:rsidP="005A3E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b/>
          <w:sz w:val="24"/>
          <w:szCs w:val="24"/>
          <w:lang w:eastAsia="ru-RU"/>
        </w:rPr>
        <w:t>Практическая часть.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 Основное внимание при выполнении контрольной работы студент должен уделить подготовке ее практической части, которая предполагает принятие им самостоятельных решений в сфере </w:t>
      </w:r>
      <w:r>
        <w:rPr>
          <w:rFonts w:ascii="Times New Roman" w:hAnsi="Times New Roman"/>
          <w:sz w:val="24"/>
          <w:szCs w:val="24"/>
          <w:lang w:eastAsia="ru-RU"/>
        </w:rPr>
        <w:t>антикризисного управления предприятием.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 Ее объем должен составлять 5-6 страниц. </w:t>
      </w:r>
    </w:p>
    <w:p w:rsidR="008876FE" w:rsidRPr="002C4A6F" w:rsidRDefault="008876FE" w:rsidP="002C4A6F">
      <w:pPr>
        <w:pStyle w:val="ListParagraph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Практическая часть содержит следующие разделы:</w:t>
      </w:r>
    </w:p>
    <w:p w:rsidR="008876FE" w:rsidRPr="002C4A6F" w:rsidRDefault="008876FE" w:rsidP="002C4A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1.Краткое описание методики выполнения задачи по риск-менеджменту.</w:t>
      </w:r>
    </w:p>
    <w:p w:rsidR="008876FE" w:rsidRPr="002C4A6F" w:rsidRDefault="008876FE" w:rsidP="002C4A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Выполнение расчётов.</w:t>
      </w:r>
    </w:p>
    <w:p w:rsidR="008876FE" w:rsidRDefault="008876FE" w:rsidP="002C4A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Выводы и предложения.</w:t>
      </w:r>
    </w:p>
    <w:p w:rsidR="008876FE" w:rsidRDefault="008876FE" w:rsidP="002C4A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76FE" w:rsidRDefault="008876FE" w:rsidP="003D3F53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3.МЕТОДИКА ВЫПОЛНЕНИЯ ЗАДАНИЯ ПРАКТИЧЕСКОЙ ЧАСТИ</w:t>
      </w:r>
    </w:p>
    <w:p w:rsidR="008876FE" w:rsidRDefault="008876FE" w:rsidP="00C528B8">
      <w:pPr>
        <w:spacing w:after="0" w:line="360" w:lineRule="auto"/>
        <w:ind w:left="357" w:firstLine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часть основана на выборе рационального варианта производственной деятельности в условиях риска с использованием теории игр.</w:t>
      </w:r>
    </w:p>
    <w:p w:rsidR="008876FE" w:rsidRDefault="008876FE" w:rsidP="00C528B8">
      <w:pPr>
        <w:spacing w:after="0" w:line="360" w:lineRule="auto"/>
        <w:ind w:left="357" w:firstLine="346"/>
        <w:jc w:val="both"/>
        <w:rPr>
          <w:rFonts w:ascii="Times New Roman" w:hAnsi="Times New Roman" w:cs="Times New Roman"/>
          <w:sz w:val="24"/>
          <w:szCs w:val="24"/>
        </w:rPr>
      </w:pPr>
    </w:p>
    <w:p w:rsidR="008876FE" w:rsidRPr="003D3F53" w:rsidRDefault="008876FE" w:rsidP="003D3F5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3F53">
        <w:rPr>
          <w:rFonts w:ascii="Times New Roman" w:hAnsi="Times New Roman" w:cs="Times New Roman"/>
          <w:sz w:val="24"/>
          <w:szCs w:val="24"/>
        </w:rPr>
        <w:tab/>
        <w:t xml:space="preserve">Задача: Запроектировать объекты к производству работ с </w:t>
      </w:r>
      <w:r>
        <w:rPr>
          <w:rFonts w:ascii="Times New Roman" w:hAnsi="Times New Roman" w:cs="Times New Roman"/>
          <w:sz w:val="24"/>
          <w:szCs w:val="24"/>
        </w:rPr>
        <w:t>различными параметрами, удовлетворяющих</w:t>
      </w:r>
      <w:r w:rsidRPr="003D3F53">
        <w:rPr>
          <w:rFonts w:ascii="Times New Roman" w:hAnsi="Times New Roman" w:cs="Times New Roman"/>
          <w:sz w:val="24"/>
          <w:szCs w:val="24"/>
        </w:rPr>
        <w:t xml:space="preserve"> как строителей так и эксплуатационщиков проектируемых объектов при следующих исходных данных:</w:t>
      </w:r>
    </w:p>
    <w:p w:rsidR="008876FE" w:rsidRDefault="008876FE" w:rsidP="003D3F53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876FE" w:rsidRDefault="008876FE" w:rsidP="003D3F53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876FE" w:rsidRDefault="008876FE" w:rsidP="003D3F53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876FE" w:rsidRDefault="008876FE" w:rsidP="003D3F53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876FE" w:rsidRDefault="008876FE" w:rsidP="003D3F53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876FE" w:rsidRPr="003D3F53" w:rsidRDefault="008876FE" w:rsidP="003D3F53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876FE" w:rsidRPr="003D3F53" w:rsidRDefault="008876FE" w:rsidP="003D3F53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D3F53">
        <w:rPr>
          <w:rFonts w:ascii="Times New Roman" w:hAnsi="Times New Roman" w:cs="Times New Roman"/>
          <w:sz w:val="24"/>
          <w:szCs w:val="24"/>
        </w:rPr>
        <w:t>Таблица 3.1 – Исходные данные к решению задачи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253"/>
        <w:gridCol w:w="1253"/>
        <w:gridCol w:w="1202"/>
        <w:gridCol w:w="1152"/>
        <w:gridCol w:w="2268"/>
      </w:tblGrid>
      <w:tr w:rsidR="008876FE" w:rsidRPr="003D3F53" w:rsidTr="0067432C">
        <w:trPr>
          <w:cantSplit/>
          <w:trHeight w:val="475"/>
        </w:trPr>
        <w:tc>
          <w:tcPr>
            <w:tcW w:w="2628" w:type="dxa"/>
            <w:vMerge w:val="restart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860" w:type="dxa"/>
            <w:gridSpan w:val="4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ресурсах при выполнении </w:t>
            </w:r>
          </w:p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Работ на объектах</w:t>
            </w:r>
          </w:p>
        </w:tc>
        <w:tc>
          <w:tcPr>
            <w:tcW w:w="2268" w:type="dxa"/>
            <w:vMerge w:val="restart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Ресурс которым располагает организация</w:t>
            </w:r>
          </w:p>
        </w:tc>
      </w:tr>
      <w:tr w:rsidR="008876FE" w:rsidRPr="003D3F53" w:rsidTr="0067432C">
        <w:trPr>
          <w:cantSplit/>
        </w:trPr>
        <w:tc>
          <w:tcPr>
            <w:tcW w:w="2628" w:type="dxa"/>
            <w:vMerge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FE" w:rsidRPr="003D3F53" w:rsidTr="0067432C">
        <w:tc>
          <w:tcPr>
            <w:tcW w:w="2628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Материальные</w:t>
            </w:r>
          </w:p>
        </w:tc>
        <w:tc>
          <w:tcPr>
            <w:tcW w:w="1253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268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76FE" w:rsidRPr="003D3F53" w:rsidTr="0067432C">
        <w:tc>
          <w:tcPr>
            <w:tcW w:w="2628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</w:tc>
        <w:tc>
          <w:tcPr>
            <w:tcW w:w="1253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3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76FE" w:rsidRPr="003D3F53" w:rsidTr="0067432C">
        <w:tc>
          <w:tcPr>
            <w:tcW w:w="2628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Трудовые</w:t>
            </w:r>
          </w:p>
        </w:tc>
        <w:tc>
          <w:tcPr>
            <w:tcW w:w="1253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3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876FE" w:rsidRPr="003D3F53" w:rsidTr="0067432C">
        <w:tc>
          <w:tcPr>
            <w:tcW w:w="2628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1253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3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6FE" w:rsidRPr="003D3F53" w:rsidTr="0067432C">
        <w:trPr>
          <w:cantSplit/>
          <w:trHeight w:val="367"/>
        </w:trPr>
        <w:tc>
          <w:tcPr>
            <w:tcW w:w="2628" w:type="dxa"/>
            <w:vMerge w:val="restart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Качество вариантов цементогрунтового основания, в балах</w:t>
            </w:r>
          </w:p>
        </w:tc>
        <w:tc>
          <w:tcPr>
            <w:tcW w:w="1253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1й вар.</w:t>
            </w:r>
          </w:p>
        </w:tc>
        <w:tc>
          <w:tcPr>
            <w:tcW w:w="2268" w:type="dxa"/>
            <w:vMerge w:val="restart"/>
            <w:vAlign w:val="center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6FE" w:rsidRPr="003D3F53" w:rsidTr="0067432C">
        <w:trPr>
          <w:cantSplit/>
          <w:trHeight w:val="433"/>
        </w:trPr>
        <w:tc>
          <w:tcPr>
            <w:tcW w:w="2628" w:type="dxa"/>
            <w:vMerge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3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2й вар.</w:t>
            </w:r>
          </w:p>
        </w:tc>
        <w:tc>
          <w:tcPr>
            <w:tcW w:w="2268" w:type="dxa"/>
            <w:vMerge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FE" w:rsidRPr="003D3F53" w:rsidTr="0067432C">
        <w:trPr>
          <w:cantSplit/>
        </w:trPr>
        <w:tc>
          <w:tcPr>
            <w:tcW w:w="2628" w:type="dxa"/>
            <w:vMerge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3й вар.</w:t>
            </w:r>
          </w:p>
        </w:tc>
        <w:tc>
          <w:tcPr>
            <w:tcW w:w="2268" w:type="dxa"/>
            <w:vMerge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FE" w:rsidRPr="003D3F53" w:rsidTr="0067432C">
        <w:tc>
          <w:tcPr>
            <w:tcW w:w="2628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3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1ая техн.</w:t>
            </w:r>
          </w:p>
        </w:tc>
        <w:tc>
          <w:tcPr>
            <w:tcW w:w="1253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1ая техн.</w:t>
            </w:r>
          </w:p>
        </w:tc>
        <w:tc>
          <w:tcPr>
            <w:tcW w:w="120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1ая техн.</w:t>
            </w:r>
          </w:p>
        </w:tc>
        <w:tc>
          <w:tcPr>
            <w:tcW w:w="115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6FE" w:rsidRPr="003D3F53" w:rsidTr="0067432C">
        <w:tc>
          <w:tcPr>
            <w:tcW w:w="2628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6FE" w:rsidRPr="003D3F53" w:rsidRDefault="008876FE" w:rsidP="003D3F53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876FE" w:rsidRPr="003D3F53" w:rsidRDefault="008876FE" w:rsidP="003D3F53">
      <w:pPr>
        <w:numPr>
          <w:ilvl w:val="0"/>
          <w:numId w:val="48"/>
        </w:numPr>
        <w:tabs>
          <w:tab w:val="clear" w:pos="720"/>
          <w:tab w:val="num" w:pos="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F53">
        <w:rPr>
          <w:rFonts w:ascii="Times New Roman" w:hAnsi="Times New Roman" w:cs="Times New Roman"/>
          <w:sz w:val="24"/>
          <w:szCs w:val="24"/>
        </w:rPr>
        <w:t xml:space="preserve">Определяем целевую функцию из условия максимизации прибыли: </w:t>
      </w:r>
      <w:r w:rsidRPr="003D3F53">
        <w:rPr>
          <w:rFonts w:ascii="Times New Roman" w:hAnsi="Times New Roman" w:cs="Times New Roman"/>
          <w:position w:val="-12"/>
          <w:sz w:val="24"/>
          <w:szCs w:val="24"/>
        </w:rPr>
        <w:object w:dxaOrig="3800" w:dyaOrig="360">
          <v:shape id="_x0000_i1027" type="#_x0000_t75" style="width:188.25pt;height:18pt" o:ole="" fillcolor="window">
            <v:imagedata r:id="rId13" o:title=""/>
          </v:shape>
          <o:OLEObject Type="Embed" ProgID="Equation.3" ShapeID="_x0000_i1027" DrawAspect="Content" ObjectID="_1634628740" r:id="rId14"/>
        </w:object>
      </w:r>
      <w:r w:rsidRPr="003D3F53">
        <w:rPr>
          <w:rFonts w:ascii="Times New Roman" w:hAnsi="Times New Roman" w:cs="Times New Roman"/>
          <w:sz w:val="24"/>
          <w:szCs w:val="24"/>
        </w:rPr>
        <w:t>,</w:t>
      </w:r>
    </w:p>
    <w:p w:rsidR="008876FE" w:rsidRPr="003D3F53" w:rsidRDefault="008876FE" w:rsidP="003D3F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3F53">
        <w:rPr>
          <w:rFonts w:ascii="Times New Roman" w:hAnsi="Times New Roman" w:cs="Times New Roman"/>
          <w:sz w:val="24"/>
          <w:szCs w:val="24"/>
        </w:rPr>
        <w:t>где δ</w:t>
      </w:r>
      <w:r w:rsidRPr="003D3F5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D3F53">
        <w:rPr>
          <w:rFonts w:ascii="Times New Roman" w:hAnsi="Times New Roman" w:cs="Times New Roman"/>
          <w:sz w:val="24"/>
          <w:szCs w:val="24"/>
        </w:rPr>
        <w:t xml:space="preserve"> – булевые переменные</w:t>
      </w:r>
    </w:p>
    <w:p w:rsidR="008876FE" w:rsidRPr="003D3F53" w:rsidRDefault="008876FE" w:rsidP="003D3F53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53">
        <w:rPr>
          <w:rFonts w:ascii="Times New Roman" w:hAnsi="Times New Roman" w:cs="Times New Roman"/>
          <w:sz w:val="24"/>
          <w:szCs w:val="24"/>
        </w:rPr>
        <w:t xml:space="preserve">Определяем ограничения задачи: </w:t>
      </w:r>
    </w:p>
    <w:p w:rsidR="008876FE" w:rsidRPr="003D3F53" w:rsidRDefault="008876FE" w:rsidP="003D3F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3F53">
        <w:rPr>
          <w:rFonts w:ascii="Times New Roman" w:hAnsi="Times New Roman" w:cs="Times New Roman"/>
          <w:position w:val="-12"/>
          <w:sz w:val="24"/>
          <w:szCs w:val="24"/>
        </w:rPr>
        <w:object w:dxaOrig="2780" w:dyaOrig="360">
          <v:shape id="_x0000_i1028" type="#_x0000_t75" style="width:137.25pt;height:18pt" o:ole="" fillcolor="window">
            <v:imagedata r:id="rId15" o:title=""/>
          </v:shape>
          <o:OLEObject Type="Embed" ProgID="Equation.3" ShapeID="_x0000_i1028" DrawAspect="Content" ObjectID="_1634628741" r:id="rId16"/>
        </w:object>
      </w:r>
      <w:r w:rsidRPr="003D3F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6FE" w:rsidRPr="003D3F53" w:rsidRDefault="008876FE" w:rsidP="003D3F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3F53">
        <w:rPr>
          <w:rFonts w:ascii="Times New Roman" w:hAnsi="Times New Roman" w:cs="Times New Roman"/>
          <w:position w:val="-12"/>
          <w:sz w:val="24"/>
          <w:szCs w:val="24"/>
        </w:rPr>
        <w:object w:dxaOrig="2720" w:dyaOrig="360">
          <v:shape id="_x0000_i1029" type="#_x0000_t75" style="width:135pt;height:18pt" o:ole="" fillcolor="window">
            <v:imagedata r:id="rId17" o:title=""/>
          </v:shape>
          <o:OLEObject Type="Embed" ProgID="Equation.3" ShapeID="_x0000_i1029" DrawAspect="Content" ObjectID="_1634628742" r:id="rId18"/>
        </w:object>
      </w:r>
    </w:p>
    <w:p w:rsidR="008876FE" w:rsidRPr="003D3F53" w:rsidRDefault="008876FE" w:rsidP="003D3F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3F53">
        <w:rPr>
          <w:rFonts w:ascii="Times New Roman" w:hAnsi="Times New Roman" w:cs="Times New Roman"/>
          <w:position w:val="-12"/>
          <w:sz w:val="24"/>
          <w:szCs w:val="24"/>
        </w:rPr>
        <w:object w:dxaOrig="3100" w:dyaOrig="360">
          <v:shape id="_x0000_i1030" type="#_x0000_t75" style="width:155.25pt;height:18pt" o:ole="" fillcolor="window">
            <v:imagedata r:id="rId19" o:title=""/>
          </v:shape>
          <o:OLEObject Type="Embed" ProgID="Equation.3" ShapeID="_x0000_i1030" DrawAspect="Content" ObjectID="_1634628743" r:id="rId20"/>
        </w:object>
      </w:r>
    </w:p>
    <w:p w:rsidR="008876FE" w:rsidRPr="003D3F53" w:rsidRDefault="008876FE" w:rsidP="003D3F53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53">
        <w:rPr>
          <w:rFonts w:ascii="Times New Roman" w:hAnsi="Times New Roman" w:cs="Times New Roman"/>
          <w:sz w:val="24"/>
          <w:szCs w:val="24"/>
        </w:rPr>
        <w:t>Определяем граничные условия задачи δ</w:t>
      </w:r>
      <w:r w:rsidRPr="003D3F5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D3F53">
        <w:rPr>
          <w:rFonts w:ascii="Times New Roman" w:hAnsi="Times New Roman" w:cs="Times New Roman"/>
          <w:sz w:val="24"/>
          <w:szCs w:val="24"/>
        </w:rPr>
        <w:t>=0,1; δ</w:t>
      </w:r>
      <w:r w:rsidRPr="003D3F5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D3F53">
        <w:rPr>
          <w:rFonts w:ascii="Times New Roman" w:hAnsi="Times New Roman" w:cs="Times New Roman"/>
          <w:sz w:val="24"/>
          <w:szCs w:val="24"/>
        </w:rPr>
        <w:t xml:space="preserve">=1 – при выборе объекта к производству работ </w:t>
      </w:r>
    </w:p>
    <w:p w:rsidR="008876FE" w:rsidRPr="003D3F53" w:rsidRDefault="008876FE" w:rsidP="003D3F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3F53">
        <w:rPr>
          <w:rFonts w:ascii="Times New Roman" w:hAnsi="Times New Roman" w:cs="Times New Roman"/>
          <w:sz w:val="24"/>
          <w:szCs w:val="24"/>
        </w:rPr>
        <w:t>δ</w:t>
      </w:r>
      <w:r w:rsidRPr="003D3F5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D3F53">
        <w:rPr>
          <w:rFonts w:ascii="Times New Roman" w:hAnsi="Times New Roman" w:cs="Times New Roman"/>
          <w:sz w:val="24"/>
          <w:szCs w:val="24"/>
        </w:rPr>
        <w:t>=0 – при отсутствии работ на объекте.</w:t>
      </w:r>
    </w:p>
    <w:p w:rsidR="008876FE" w:rsidRPr="003D3F53" w:rsidRDefault="008876FE" w:rsidP="003D3F53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53">
        <w:rPr>
          <w:rFonts w:ascii="Times New Roman" w:hAnsi="Times New Roman" w:cs="Times New Roman"/>
          <w:sz w:val="24"/>
          <w:szCs w:val="24"/>
        </w:rPr>
        <w:t xml:space="preserve">В табличной форме выберем объекты, которые удовлетворяют условию задачи: </w:t>
      </w:r>
    </w:p>
    <w:p w:rsidR="008876FE" w:rsidRDefault="008876FE" w:rsidP="003D3F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76FE" w:rsidRDefault="008876FE" w:rsidP="003D3F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76FE" w:rsidRDefault="008876FE" w:rsidP="003D3F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76FE" w:rsidRDefault="008876FE" w:rsidP="003D3F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76FE" w:rsidRPr="003D3F53" w:rsidRDefault="008876FE" w:rsidP="003D3F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76FE" w:rsidRPr="003D3F53" w:rsidRDefault="008876FE" w:rsidP="003D3F53">
      <w:pPr>
        <w:jc w:val="center"/>
        <w:rPr>
          <w:rFonts w:ascii="Times New Roman" w:hAnsi="Times New Roman" w:cs="Times New Roman"/>
          <w:sz w:val="24"/>
          <w:szCs w:val="24"/>
        </w:rPr>
      </w:pPr>
      <w:r w:rsidRPr="003D3F53">
        <w:rPr>
          <w:rFonts w:ascii="Times New Roman" w:hAnsi="Times New Roman" w:cs="Times New Roman"/>
          <w:sz w:val="24"/>
          <w:szCs w:val="24"/>
        </w:rPr>
        <w:t>Таблица 3.3 – Решение задачи о выборе объектов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3"/>
        <w:gridCol w:w="1040"/>
        <w:gridCol w:w="1040"/>
        <w:gridCol w:w="1039"/>
        <w:gridCol w:w="1039"/>
        <w:gridCol w:w="1044"/>
        <w:gridCol w:w="1048"/>
        <w:gridCol w:w="1042"/>
        <w:gridCol w:w="1051"/>
      </w:tblGrid>
      <w:tr w:rsidR="008876FE" w:rsidRPr="003D3F53" w:rsidTr="0067432C">
        <w:trPr>
          <w:cantSplit/>
          <w:trHeight w:val="433"/>
        </w:trPr>
        <w:tc>
          <w:tcPr>
            <w:tcW w:w="1233" w:type="dxa"/>
            <w:vMerge w:val="restart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Варианты выбора объектов</w:t>
            </w:r>
          </w:p>
        </w:tc>
        <w:tc>
          <w:tcPr>
            <w:tcW w:w="4158" w:type="dxa"/>
            <w:gridSpan w:val="4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Значения булевых переменных</w:t>
            </w:r>
          </w:p>
        </w:tc>
        <w:tc>
          <w:tcPr>
            <w:tcW w:w="4185" w:type="dxa"/>
            <w:gridSpan w:val="4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Значения целевых функций и ограничений</w:t>
            </w:r>
          </w:p>
        </w:tc>
      </w:tr>
      <w:tr w:rsidR="008876FE" w:rsidRPr="003D3F53" w:rsidTr="0067432C">
        <w:trPr>
          <w:cantSplit/>
        </w:trPr>
        <w:tc>
          <w:tcPr>
            <w:tcW w:w="1233" w:type="dxa"/>
            <w:vMerge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Pr="003D3F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040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Pr="003D3F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39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Pr="003D3F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039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Pr="003D3F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044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048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4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51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8876FE" w:rsidRPr="003D3F53" w:rsidTr="0067432C">
        <w:tc>
          <w:tcPr>
            <w:tcW w:w="1233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8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1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876FE" w:rsidRPr="003D3F53" w:rsidTr="0067432C">
        <w:tc>
          <w:tcPr>
            <w:tcW w:w="1233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8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876FE" w:rsidRPr="003D3F53" w:rsidTr="0067432C">
        <w:tc>
          <w:tcPr>
            <w:tcW w:w="1233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8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1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876FE" w:rsidRPr="003D3F53" w:rsidTr="0067432C">
        <w:tc>
          <w:tcPr>
            <w:tcW w:w="1233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8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4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1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876FE" w:rsidRPr="003D3F53" w:rsidTr="0067432C">
        <w:tc>
          <w:tcPr>
            <w:tcW w:w="1233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8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1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876FE" w:rsidRPr="003D3F53" w:rsidTr="0067432C">
        <w:tc>
          <w:tcPr>
            <w:tcW w:w="1233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48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1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876FE" w:rsidRPr="003D3F53" w:rsidTr="0067432C">
        <w:tc>
          <w:tcPr>
            <w:tcW w:w="1233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8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04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1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876FE" w:rsidRPr="003D3F53" w:rsidTr="0067432C">
        <w:tc>
          <w:tcPr>
            <w:tcW w:w="1233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8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1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876FE" w:rsidRPr="003D3F53" w:rsidTr="0067432C">
        <w:tc>
          <w:tcPr>
            <w:tcW w:w="1233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0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48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04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1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8876FE" w:rsidRPr="003D3F53" w:rsidTr="0067432C">
        <w:tc>
          <w:tcPr>
            <w:tcW w:w="1233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48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04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1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876FE" w:rsidRPr="003D3F53" w:rsidTr="0067432C">
        <w:tc>
          <w:tcPr>
            <w:tcW w:w="1233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0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048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1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3D3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8876FE" w:rsidRPr="003D3F53" w:rsidTr="0067432C">
        <w:tc>
          <w:tcPr>
            <w:tcW w:w="1233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0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048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04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1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3D3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</w:tbl>
    <w:p w:rsidR="008876FE" w:rsidRPr="003D3F53" w:rsidRDefault="008876FE" w:rsidP="003D3F5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876FE" w:rsidRPr="003D3F53" w:rsidRDefault="008876FE" w:rsidP="003D3F53">
      <w:pPr>
        <w:jc w:val="both"/>
        <w:rPr>
          <w:rFonts w:ascii="Times New Roman" w:hAnsi="Times New Roman" w:cs="Times New Roman"/>
          <w:sz w:val="24"/>
          <w:szCs w:val="24"/>
        </w:rPr>
      </w:pPr>
      <w:r w:rsidRPr="003D3F53">
        <w:rPr>
          <w:rFonts w:ascii="Times New Roman" w:hAnsi="Times New Roman" w:cs="Times New Roman"/>
          <w:sz w:val="24"/>
          <w:szCs w:val="24"/>
        </w:rPr>
        <w:tab/>
        <w:t>Выберем к производству работ второй и четвертый объекты, так как они принесут максимальную прибыль, равную 65 при выполнении всех ограничений.</w:t>
      </w:r>
    </w:p>
    <w:p w:rsidR="008876FE" w:rsidRPr="003D3F53" w:rsidRDefault="008876FE" w:rsidP="003D3F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76FE" w:rsidRPr="003D3F53" w:rsidRDefault="008876FE" w:rsidP="003D3F53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53">
        <w:rPr>
          <w:rFonts w:ascii="Times New Roman" w:hAnsi="Times New Roman" w:cs="Times New Roman"/>
          <w:sz w:val="24"/>
          <w:szCs w:val="24"/>
        </w:rPr>
        <w:t>В табличной форме выберем значение минимакса и максимина, на пересечении которых будет находиться вар</w:t>
      </w:r>
      <w:r>
        <w:rPr>
          <w:rFonts w:ascii="Times New Roman" w:hAnsi="Times New Roman" w:cs="Times New Roman"/>
          <w:sz w:val="24"/>
          <w:szCs w:val="24"/>
        </w:rPr>
        <w:t>иант параметров объекта,</w:t>
      </w:r>
      <w:r w:rsidRPr="003D3F53">
        <w:rPr>
          <w:rFonts w:ascii="Times New Roman" w:hAnsi="Times New Roman" w:cs="Times New Roman"/>
          <w:sz w:val="24"/>
          <w:szCs w:val="24"/>
        </w:rPr>
        <w:t xml:space="preserve"> удовлетворяющий как строителей, так и эксплуатационщиков:</w:t>
      </w:r>
    </w:p>
    <w:p w:rsidR="008876FE" w:rsidRDefault="008876FE" w:rsidP="003D3F5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876FE" w:rsidRDefault="008876FE" w:rsidP="003D3F5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876FE" w:rsidRDefault="008876FE" w:rsidP="003D3F5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876FE" w:rsidRDefault="008876FE" w:rsidP="003D3F5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876FE" w:rsidRDefault="008876FE" w:rsidP="003D3F5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876FE" w:rsidRDefault="008876FE" w:rsidP="003D3F5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876FE" w:rsidRPr="003D3F53" w:rsidRDefault="008876FE" w:rsidP="003D3F5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876FE" w:rsidRPr="003D3F53" w:rsidRDefault="008876FE" w:rsidP="003D3F5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D3F53">
        <w:rPr>
          <w:rFonts w:ascii="Times New Roman" w:hAnsi="Times New Roman" w:cs="Times New Roman"/>
          <w:sz w:val="24"/>
          <w:szCs w:val="24"/>
        </w:rPr>
        <w:t>Таблица 3.4 – Выбор вари</w:t>
      </w:r>
      <w:r>
        <w:rPr>
          <w:rFonts w:ascii="Times New Roman" w:hAnsi="Times New Roman" w:cs="Times New Roman"/>
          <w:sz w:val="24"/>
          <w:szCs w:val="24"/>
        </w:rPr>
        <w:t>анта параметров объекта в условиях риска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7"/>
        <w:gridCol w:w="1902"/>
        <w:gridCol w:w="1902"/>
        <w:gridCol w:w="1905"/>
        <w:gridCol w:w="1930"/>
      </w:tblGrid>
      <w:tr w:rsidR="008876FE" w:rsidRPr="003D3F53" w:rsidTr="0067432C">
        <w:trPr>
          <w:cantSplit/>
        </w:trPr>
        <w:tc>
          <w:tcPr>
            <w:tcW w:w="1937" w:type="dxa"/>
            <w:vMerge w:val="restart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Конструкция ц/грунтового основания</w:t>
            </w:r>
          </w:p>
        </w:tc>
        <w:tc>
          <w:tcPr>
            <w:tcW w:w="5709" w:type="dxa"/>
            <w:gridSpan w:val="3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работ</w:t>
            </w:r>
          </w:p>
        </w:tc>
        <w:tc>
          <w:tcPr>
            <w:tcW w:w="1930" w:type="dxa"/>
            <w:vMerge w:val="restart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 xml:space="preserve">Минимакс </w:t>
            </w:r>
          </w:p>
        </w:tc>
      </w:tr>
      <w:tr w:rsidR="008876FE" w:rsidRPr="003D3F53" w:rsidTr="0067432C">
        <w:trPr>
          <w:cantSplit/>
        </w:trPr>
        <w:tc>
          <w:tcPr>
            <w:tcW w:w="1937" w:type="dxa"/>
            <w:vMerge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  <w:vMerge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FE" w:rsidRPr="003D3F53" w:rsidTr="0067432C">
        <w:tc>
          <w:tcPr>
            <w:tcW w:w="1937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5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0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&lt;8&gt;</w:t>
            </w:r>
          </w:p>
        </w:tc>
      </w:tr>
      <w:tr w:rsidR="008876FE" w:rsidRPr="003D3F53" w:rsidTr="0067432C">
        <w:tc>
          <w:tcPr>
            <w:tcW w:w="1937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5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8876FE" w:rsidRPr="003D3F53" w:rsidTr="0067432C">
        <w:tc>
          <w:tcPr>
            <w:tcW w:w="1937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5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0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876FE" w:rsidRPr="003D3F53" w:rsidTr="0067432C">
        <w:tc>
          <w:tcPr>
            <w:tcW w:w="1937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 xml:space="preserve">Максимин </w:t>
            </w:r>
          </w:p>
        </w:tc>
        <w:tc>
          <w:tcPr>
            <w:tcW w:w="190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5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0" w:type="dxa"/>
          </w:tcPr>
          <w:p w:rsidR="008876FE" w:rsidRPr="003D3F53" w:rsidRDefault="008876FE" w:rsidP="00674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8876FE" w:rsidRPr="003D3F53" w:rsidRDefault="008876FE" w:rsidP="003D3F53">
      <w:pPr>
        <w:ind w:left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876FE" w:rsidRPr="003D3F53" w:rsidRDefault="008876FE" w:rsidP="003D3F53">
      <w:pPr>
        <w:jc w:val="both"/>
        <w:rPr>
          <w:rFonts w:ascii="Times New Roman" w:hAnsi="Times New Roman" w:cs="Times New Roman"/>
          <w:sz w:val="24"/>
          <w:szCs w:val="24"/>
        </w:rPr>
      </w:pPr>
      <w:r w:rsidRPr="003D3F53">
        <w:rPr>
          <w:rFonts w:ascii="Times New Roman" w:hAnsi="Times New Roman" w:cs="Times New Roman"/>
          <w:sz w:val="24"/>
          <w:szCs w:val="24"/>
        </w:rPr>
        <w:tab/>
        <w:t xml:space="preserve">При одинаковых значениях максимина выберем тот, который соответствует меньшей стоимости производства работ (принята линейная зависимость – чем выше качество, тем больше стоимость производства работ). </w:t>
      </w:r>
    </w:p>
    <w:p w:rsidR="008876FE" w:rsidRPr="003D3F53" w:rsidRDefault="008876FE" w:rsidP="003D3F53">
      <w:pPr>
        <w:jc w:val="both"/>
        <w:rPr>
          <w:rFonts w:ascii="Times New Roman" w:hAnsi="Times New Roman" w:cs="Times New Roman"/>
          <w:sz w:val="24"/>
          <w:szCs w:val="24"/>
        </w:rPr>
      </w:pPr>
      <w:r w:rsidRPr="003D3F53">
        <w:rPr>
          <w:rFonts w:ascii="Times New Roman" w:hAnsi="Times New Roman" w:cs="Times New Roman"/>
          <w:sz w:val="24"/>
          <w:szCs w:val="24"/>
        </w:rPr>
        <w:tab/>
        <w:t>Вывод: К производству работ принимаем второй и четвертый объек</w:t>
      </w:r>
      <w:r>
        <w:rPr>
          <w:rFonts w:ascii="Times New Roman" w:hAnsi="Times New Roman" w:cs="Times New Roman"/>
          <w:sz w:val="24"/>
          <w:szCs w:val="24"/>
        </w:rPr>
        <w:t>ты с первой конструкцией, выполненной</w:t>
      </w:r>
      <w:r w:rsidRPr="003D3F53">
        <w:rPr>
          <w:rFonts w:ascii="Times New Roman" w:hAnsi="Times New Roman" w:cs="Times New Roman"/>
          <w:sz w:val="24"/>
          <w:szCs w:val="24"/>
        </w:rPr>
        <w:t xml:space="preserve"> по второй технологии производства работ.</w:t>
      </w:r>
    </w:p>
    <w:p w:rsidR="008876FE" w:rsidRDefault="008876FE" w:rsidP="003D3F53">
      <w:pPr>
        <w:jc w:val="both"/>
      </w:pPr>
    </w:p>
    <w:p w:rsidR="008876FE" w:rsidRPr="00E3425F" w:rsidRDefault="008876FE" w:rsidP="003D3F53">
      <w:pPr>
        <w:tabs>
          <w:tab w:val="left" w:pos="1080"/>
          <w:tab w:val="left" w:pos="345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876FE" w:rsidRPr="006A4483" w:rsidRDefault="008876FE" w:rsidP="002C4A6F">
      <w:pPr>
        <w:pStyle w:val="ListParagraph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876FE" w:rsidRDefault="008876FE" w:rsidP="00E21622">
      <w:pPr>
        <w:spacing w:after="0" w:line="36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3" w:name="_Toc436225681"/>
      <w:r w:rsidRPr="00CF7923">
        <w:rPr>
          <w:rFonts w:ascii="Times New Roman" w:hAnsi="Times New Roman" w:cs="Times New Roman"/>
          <w:bCs/>
          <w:sz w:val="24"/>
          <w:szCs w:val="24"/>
        </w:rPr>
        <w:t>РЕКОМЕНДУЕМАЯ ЛИТЕРАТУРА</w:t>
      </w:r>
      <w:bookmarkEnd w:id="3"/>
    </w:p>
    <w:p w:rsidR="008876FE" w:rsidRDefault="008876FE" w:rsidP="00E216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876FE" w:rsidRPr="007B1B9D" w:rsidRDefault="008876FE" w:rsidP="007B1B9D">
      <w:pPr>
        <w:pStyle w:val="Heading1"/>
        <w:widowControl w:val="0"/>
        <w:numPr>
          <w:ilvl w:val="0"/>
          <w:numId w:val="46"/>
        </w:numPr>
        <w:tabs>
          <w:tab w:val="left" w:pos="993"/>
        </w:tabs>
        <w:suppressAutoHyphens/>
        <w:autoSpaceDE w:val="0"/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sz w:val="24"/>
        </w:rPr>
      </w:pPr>
      <w:hyperlink r:id="rId21" w:history="1">
        <w:r w:rsidRPr="007B1B9D">
          <w:rPr>
            <w:rStyle w:val="Hyperlink"/>
            <w:rFonts w:ascii="Times New Roman" w:hAnsi="Times New Roman"/>
            <w:b w:val="0"/>
            <w:color w:val="auto"/>
            <w:sz w:val="24"/>
            <w:u w:val="none"/>
          </w:rPr>
          <w:t>Алексеенко В. Б.</w:t>
        </w:r>
      </w:hyperlink>
      <w:r w:rsidRPr="007B1B9D">
        <w:rPr>
          <w:rFonts w:ascii="Times New Roman" w:hAnsi="Times New Roman"/>
          <w:b w:val="0"/>
          <w:sz w:val="24"/>
        </w:rPr>
        <w:t xml:space="preserve">, </w:t>
      </w:r>
      <w:hyperlink r:id="rId22" w:history="1">
        <w:r w:rsidRPr="007B1B9D">
          <w:rPr>
            <w:rStyle w:val="Hyperlink"/>
            <w:rFonts w:ascii="Times New Roman" w:hAnsi="Times New Roman"/>
            <w:b w:val="0"/>
            <w:color w:val="auto"/>
            <w:sz w:val="24"/>
            <w:u w:val="none"/>
          </w:rPr>
          <w:t>Кутлыева Г. М.</w:t>
        </w:r>
      </w:hyperlink>
      <w:r w:rsidRPr="007B1B9D">
        <w:rPr>
          <w:rFonts w:ascii="Times New Roman" w:hAnsi="Times New Roman"/>
          <w:b w:val="0"/>
          <w:sz w:val="24"/>
        </w:rPr>
        <w:t xml:space="preserve">, </w:t>
      </w:r>
      <w:hyperlink r:id="rId23" w:history="1">
        <w:r w:rsidRPr="007B1B9D">
          <w:rPr>
            <w:rStyle w:val="Hyperlink"/>
            <w:rFonts w:ascii="Times New Roman" w:hAnsi="Times New Roman"/>
            <w:b w:val="0"/>
            <w:color w:val="auto"/>
            <w:sz w:val="24"/>
            <w:u w:val="none"/>
          </w:rPr>
          <w:t>Мочалова Ю. И.</w:t>
        </w:r>
      </w:hyperlink>
      <w:r w:rsidRPr="007B1B9D">
        <w:rPr>
          <w:rFonts w:ascii="Times New Roman" w:hAnsi="Times New Roman"/>
          <w:b w:val="0"/>
          <w:sz w:val="24"/>
        </w:rPr>
        <w:t xml:space="preserve"> Управление рисками в производственно-хозяйственной деятельности предприятия [Электронный ресурс]: учебно-методическое пособие. - М.: </w:t>
      </w:r>
      <w:hyperlink r:id="rId24" w:history="1">
        <w:r w:rsidRPr="007B1B9D">
          <w:rPr>
            <w:rStyle w:val="Hyperlink"/>
            <w:rFonts w:ascii="Times New Roman" w:hAnsi="Times New Roman"/>
            <w:b w:val="0"/>
            <w:color w:val="auto"/>
            <w:sz w:val="24"/>
            <w:u w:val="none"/>
          </w:rPr>
          <w:t>Российский университет дружбы народов</w:t>
        </w:r>
      </w:hyperlink>
      <w:r w:rsidRPr="007B1B9D">
        <w:rPr>
          <w:rFonts w:ascii="Times New Roman" w:hAnsi="Times New Roman"/>
          <w:b w:val="0"/>
          <w:sz w:val="24"/>
        </w:rPr>
        <w:t xml:space="preserve">, 2018. – 88 с. – Режим доступа: </w:t>
      </w:r>
      <w:hyperlink r:id="rId25" w:history="1">
        <w:r w:rsidRPr="007B1B9D">
          <w:rPr>
            <w:rFonts w:ascii="Times New Roman" w:hAnsi="Times New Roman"/>
            <w:b w:val="0"/>
            <w:sz w:val="24"/>
            <w:lang w:val="en-US"/>
          </w:rPr>
          <w:t>http</w:t>
        </w:r>
        <w:r w:rsidRPr="007B1B9D">
          <w:rPr>
            <w:rFonts w:ascii="Times New Roman" w:hAnsi="Times New Roman"/>
            <w:b w:val="0"/>
            <w:sz w:val="24"/>
          </w:rPr>
          <w:t>://</w:t>
        </w:r>
        <w:r w:rsidRPr="007B1B9D">
          <w:rPr>
            <w:rFonts w:ascii="Times New Roman" w:hAnsi="Times New Roman"/>
            <w:b w:val="0"/>
            <w:sz w:val="24"/>
            <w:lang w:val="en-US"/>
          </w:rPr>
          <w:t>www</w:t>
        </w:r>
        <w:r w:rsidRPr="007B1B9D">
          <w:rPr>
            <w:rFonts w:ascii="Times New Roman" w:hAnsi="Times New Roman"/>
            <w:b w:val="0"/>
            <w:sz w:val="24"/>
          </w:rPr>
          <w:t>.</w:t>
        </w:r>
        <w:r w:rsidRPr="007B1B9D">
          <w:rPr>
            <w:rFonts w:ascii="Times New Roman" w:hAnsi="Times New Roman"/>
            <w:b w:val="0"/>
            <w:sz w:val="24"/>
            <w:lang w:val="en-US"/>
          </w:rPr>
          <w:t>biblioclub</w:t>
        </w:r>
        <w:r w:rsidRPr="007B1B9D">
          <w:rPr>
            <w:rFonts w:ascii="Times New Roman" w:hAnsi="Times New Roman"/>
            <w:b w:val="0"/>
            <w:sz w:val="24"/>
          </w:rPr>
          <w:t>.</w:t>
        </w:r>
        <w:r w:rsidRPr="007B1B9D">
          <w:rPr>
            <w:rFonts w:ascii="Times New Roman" w:hAnsi="Times New Roman"/>
            <w:b w:val="0"/>
            <w:sz w:val="24"/>
            <w:lang w:val="en-US"/>
          </w:rPr>
          <w:t>ru</w:t>
        </w:r>
      </w:hyperlink>
    </w:p>
    <w:p w:rsidR="008876FE" w:rsidRPr="007B1B9D" w:rsidRDefault="008876FE" w:rsidP="007B1B9D">
      <w:pPr>
        <w:pStyle w:val="Heading1"/>
        <w:widowControl w:val="0"/>
        <w:numPr>
          <w:ilvl w:val="0"/>
          <w:numId w:val="46"/>
        </w:numPr>
        <w:tabs>
          <w:tab w:val="left" w:pos="993"/>
        </w:tabs>
        <w:suppressAutoHyphens/>
        <w:autoSpaceDE w:val="0"/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sz w:val="24"/>
        </w:rPr>
      </w:pPr>
      <w:hyperlink r:id="rId26" w:history="1">
        <w:r w:rsidRPr="007B1B9D">
          <w:rPr>
            <w:rStyle w:val="Hyperlink"/>
            <w:rFonts w:ascii="Times New Roman" w:hAnsi="Times New Roman"/>
            <w:b w:val="0"/>
            <w:color w:val="auto"/>
            <w:sz w:val="24"/>
            <w:u w:val="none"/>
          </w:rPr>
          <w:t>Балдин К. В.</w:t>
        </w:r>
      </w:hyperlink>
      <w:r w:rsidRPr="007B1B9D">
        <w:rPr>
          <w:rFonts w:ascii="Times New Roman" w:hAnsi="Times New Roman"/>
          <w:b w:val="0"/>
          <w:sz w:val="24"/>
        </w:rPr>
        <w:t xml:space="preserve">, </w:t>
      </w:r>
      <w:hyperlink r:id="rId27" w:history="1">
        <w:r w:rsidRPr="007B1B9D">
          <w:rPr>
            <w:rStyle w:val="Hyperlink"/>
            <w:rFonts w:ascii="Times New Roman" w:hAnsi="Times New Roman"/>
            <w:b w:val="0"/>
            <w:color w:val="auto"/>
            <w:sz w:val="24"/>
            <w:u w:val="none"/>
          </w:rPr>
          <w:t>Передеряев И. И.</w:t>
        </w:r>
      </w:hyperlink>
      <w:r w:rsidRPr="007B1B9D">
        <w:rPr>
          <w:rFonts w:ascii="Times New Roman" w:hAnsi="Times New Roman"/>
          <w:b w:val="0"/>
          <w:sz w:val="24"/>
        </w:rPr>
        <w:t xml:space="preserve">, </w:t>
      </w:r>
      <w:hyperlink r:id="rId28" w:history="1">
        <w:r w:rsidRPr="007B1B9D">
          <w:rPr>
            <w:rStyle w:val="Hyperlink"/>
            <w:rFonts w:ascii="Times New Roman" w:hAnsi="Times New Roman"/>
            <w:b w:val="0"/>
            <w:color w:val="auto"/>
            <w:sz w:val="24"/>
            <w:u w:val="none"/>
          </w:rPr>
          <w:t>Голов Р. С.</w:t>
        </w:r>
      </w:hyperlink>
      <w:r w:rsidRPr="007B1B9D">
        <w:rPr>
          <w:rFonts w:ascii="Times New Roman" w:hAnsi="Times New Roman"/>
          <w:b w:val="0"/>
          <w:sz w:val="24"/>
        </w:rPr>
        <w:t xml:space="preserve"> Управление рисками в инновационно-инвестиционной деятельности предприятия [Электронный ресурс]: учебное пособие. - М.: </w:t>
      </w:r>
      <w:hyperlink r:id="rId29" w:history="1">
        <w:r w:rsidRPr="005266F5">
          <w:rPr>
            <w:rStyle w:val="Hyperlink"/>
            <w:rFonts w:ascii="Times New Roman" w:hAnsi="Times New Roman"/>
            <w:b w:val="0"/>
            <w:color w:val="auto"/>
            <w:sz w:val="24"/>
            <w:u w:val="none"/>
          </w:rPr>
          <w:t>Дашков и Ко</w:t>
        </w:r>
      </w:hyperlink>
      <w:r w:rsidRPr="005266F5">
        <w:rPr>
          <w:rFonts w:ascii="Times New Roman" w:hAnsi="Times New Roman"/>
          <w:b w:val="0"/>
          <w:sz w:val="24"/>
        </w:rPr>
        <w:t>,</w:t>
      </w:r>
      <w:r w:rsidRPr="007B1B9D">
        <w:rPr>
          <w:rFonts w:ascii="Times New Roman" w:hAnsi="Times New Roman"/>
          <w:b w:val="0"/>
          <w:sz w:val="24"/>
        </w:rPr>
        <w:t xml:space="preserve"> 2018. – 419 с. – Режим доступа: </w:t>
      </w:r>
      <w:hyperlink r:id="rId30" w:history="1">
        <w:r w:rsidRPr="007B1B9D">
          <w:rPr>
            <w:rFonts w:ascii="Times New Roman" w:hAnsi="Times New Roman"/>
            <w:b w:val="0"/>
            <w:sz w:val="24"/>
            <w:lang w:val="en-US"/>
          </w:rPr>
          <w:t>http</w:t>
        </w:r>
        <w:r w:rsidRPr="007B1B9D">
          <w:rPr>
            <w:rFonts w:ascii="Times New Roman" w:hAnsi="Times New Roman"/>
            <w:b w:val="0"/>
            <w:sz w:val="24"/>
          </w:rPr>
          <w:t>://</w:t>
        </w:r>
        <w:r w:rsidRPr="007B1B9D">
          <w:rPr>
            <w:rFonts w:ascii="Times New Roman" w:hAnsi="Times New Roman"/>
            <w:b w:val="0"/>
            <w:sz w:val="24"/>
            <w:lang w:val="en-US"/>
          </w:rPr>
          <w:t>www</w:t>
        </w:r>
        <w:r w:rsidRPr="007B1B9D">
          <w:rPr>
            <w:rFonts w:ascii="Times New Roman" w:hAnsi="Times New Roman"/>
            <w:b w:val="0"/>
            <w:sz w:val="24"/>
          </w:rPr>
          <w:t>.</w:t>
        </w:r>
        <w:r w:rsidRPr="007B1B9D">
          <w:rPr>
            <w:rFonts w:ascii="Times New Roman" w:hAnsi="Times New Roman"/>
            <w:b w:val="0"/>
            <w:sz w:val="24"/>
            <w:lang w:val="en-US"/>
          </w:rPr>
          <w:t>biblioclub</w:t>
        </w:r>
        <w:r w:rsidRPr="007B1B9D">
          <w:rPr>
            <w:rFonts w:ascii="Times New Roman" w:hAnsi="Times New Roman"/>
            <w:b w:val="0"/>
            <w:sz w:val="24"/>
          </w:rPr>
          <w:t>.</w:t>
        </w:r>
        <w:r w:rsidRPr="007B1B9D">
          <w:rPr>
            <w:rFonts w:ascii="Times New Roman" w:hAnsi="Times New Roman"/>
            <w:b w:val="0"/>
            <w:sz w:val="24"/>
            <w:lang w:val="en-US"/>
          </w:rPr>
          <w:t>ru</w:t>
        </w:r>
      </w:hyperlink>
    </w:p>
    <w:p w:rsidR="008876FE" w:rsidRPr="003D3F53" w:rsidRDefault="008876FE" w:rsidP="007B1B9D">
      <w:pPr>
        <w:pStyle w:val="Heading1"/>
        <w:widowControl w:val="0"/>
        <w:numPr>
          <w:ilvl w:val="0"/>
          <w:numId w:val="46"/>
        </w:numPr>
        <w:tabs>
          <w:tab w:val="left" w:pos="993"/>
        </w:tabs>
        <w:suppressAutoHyphens/>
        <w:autoSpaceDE w:val="0"/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sz w:val="24"/>
        </w:rPr>
      </w:pPr>
      <w:hyperlink r:id="rId31" w:history="1">
        <w:r w:rsidRPr="007B1B9D">
          <w:rPr>
            <w:rStyle w:val="Hyperlink"/>
            <w:rFonts w:ascii="Times New Roman" w:hAnsi="Times New Roman"/>
            <w:b w:val="0"/>
            <w:color w:val="auto"/>
            <w:sz w:val="24"/>
            <w:u w:val="none"/>
          </w:rPr>
          <w:t>Воробьев С. Н.</w:t>
        </w:r>
      </w:hyperlink>
      <w:r w:rsidRPr="007B1B9D">
        <w:rPr>
          <w:rFonts w:ascii="Times New Roman" w:hAnsi="Times New Roman"/>
          <w:b w:val="0"/>
          <w:sz w:val="24"/>
        </w:rPr>
        <w:t xml:space="preserve">, </w:t>
      </w:r>
      <w:hyperlink r:id="rId32" w:history="1">
        <w:r w:rsidRPr="007B1B9D">
          <w:rPr>
            <w:rStyle w:val="Hyperlink"/>
            <w:rFonts w:ascii="Times New Roman" w:hAnsi="Times New Roman"/>
            <w:b w:val="0"/>
            <w:color w:val="auto"/>
            <w:sz w:val="24"/>
            <w:u w:val="none"/>
          </w:rPr>
          <w:t>Балдин К. В.</w:t>
        </w:r>
      </w:hyperlink>
      <w:r w:rsidRPr="007B1B9D">
        <w:rPr>
          <w:rFonts w:ascii="Times New Roman" w:hAnsi="Times New Roman"/>
          <w:b w:val="0"/>
          <w:sz w:val="24"/>
        </w:rPr>
        <w:t xml:space="preserve"> Управление рисками [Электронный ресурс]: учебное пособие. - М.: </w:t>
      </w:r>
      <w:hyperlink r:id="rId33" w:history="1">
        <w:r w:rsidRPr="005266F5">
          <w:rPr>
            <w:rStyle w:val="Hyperlink"/>
            <w:rFonts w:ascii="Times New Roman" w:hAnsi="Times New Roman"/>
            <w:b w:val="0"/>
            <w:color w:val="auto"/>
            <w:sz w:val="24"/>
            <w:u w:val="none"/>
          </w:rPr>
          <w:t>Юнити-Дана</w:t>
        </w:r>
      </w:hyperlink>
      <w:r w:rsidRPr="007B1B9D">
        <w:rPr>
          <w:rFonts w:ascii="Times New Roman" w:hAnsi="Times New Roman"/>
          <w:b w:val="0"/>
          <w:sz w:val="24"/>
        </w:rPr>
        <w:t xml:space="preserve">, 2017. – 512 с. – Режим доступа: </w:t>
      </w:r>
      <w:hyperlink r:id="rId34" w:history="1">
        <w:r w:rsidRPr="007B1B9D">
          <w:rPr>
            <w:rFonts w:ascii="Times New Roman" w:hAnsi="Times New Roman"/>
            <w:b w:val="0"/>
            <w:sz w:val="24"/>
            <w:lang w:val="en-US"/>
          </w:rPr>
          <w:t>http</w:t>
        </w:r>
        <w:r w:rsidRPr="007B1B9D">
          <w:rPr>
            <w:rFonts w:ascii="Times New Roman" w:hAnsi="Times New Roman"/>
            <w:b w:val="0"/>
            <w:sz w:val="24"/>
          </w:rPr>
          <w:t>://</w:t>
        </w:r>
        <w:r w:rsidRPr="007B1B9D">
          <w:rPr>
            <w:rFonts w:ascii="Times New Roman" w:hAnsi="Times New Roman"/>
            <w:b w:val="0"/>
            <w:sz w:val="24"/>
            <w:lang w:val="en-US"/>
          </w:rPr>
          <w:t>www</w:t>
        </w:r>
        <w:r w:rsidRPr="007B1B9D">
          <w:rPr>
            <w:rFonts w:ascii="Times New Roman" w:hAnsi="Times New Roman"/>
            <w:b w:val="0"/>
            <w:sz w:val="24"/>
          </w:rPr>
          <w:t>.</w:t>
        </w:r>
        <w:r w:rsidRPr="007B1B9D">
          <w:rPr>
            <w:rFonts w:ascii="Times New Roman" w:hAnsi="Times New Roman"/>
            <w:b w:val="0"/>
            <w:sz w:val="24"/>
            <w:lang w:val="en-US"/>
          </w:rPr>
          <w:t>biblioclub</w:t>
        </w:r>
        <w:r w:rsidRPr="007B1B9D">
          <w:rPr>
            <w:rFonts w:ascii="Times New Roman" w:hAnsi="Times New Roman"/>
            <w:b w:val="0"/>
            <w:sz w:val="24"/>
          </w:rPr>
          <w:t>.</w:t>
        </w:r>
        <w:r w:rsidRPr="007B1B9D">
          <w:rPr>
            <w:rFonts w:ascii="Times New Roman" w:hAnsi="Times New Roman"/>
            <w:b w:val="0"/>
            <w:sz w:val="24"/>
            <w:lang w:val="en-US"/>
          </w:rPr>
          <w:t>ru</w:t>
        </w:r>
      </w:hyperlink>
    </w:p>
    <w:p w:rsidR="008876FE" w:rsidRPr="007B1B9D" w:rsidRDefault="008876FE" w:rsidP="007B1B9D">
      <w:pPr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B1B9D">
        <w:rPr>
          <w:rFonts w:ascii="Times New Roman" w:hAnsi="Times New Roman" w:cs="Times New Roman"/>
          <w:sz w:val="24"/>
        </w:rPr>
        <w:t xml:space="preserve"> Рыхтикова, Н.А. Анализ и управление рисками организации: Учебное пособие / Н.А. Рыхтикова. - М.: Форум,</w:t>
      </w:r>
      <w:r>
        <w:rPr>
          <w:rFonts w:ascii="Times New Roman" w:hAnsi="Times New Roman" w:cs="Times New Roman"/>
          <w:sz w:val="24"/>
        </w:rPr>
        <w:t xml:space="preserve"> 2017</w:t>
      </w:r>
      <w:r w:rsidRPr="007B1B9D">
        <w:rPr>
          <w:rFonts w:ascii="Times New Roman" w:hAnsi="Times New Roman" w:cs="Times New Roman"/>
          <w:sz w:val="24"/>
        </w:rPr>
        <w:t>. - 240 c.</w:t>
      </w:r>
    </w:p>
    <w:p w:rsidR="008876FE" w:rsidRPr="007B1B9D" w:rsidRDefault="008876FE" w:rsidP="007B1B9D">
      <w:pPr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B1B9D">
        <w:rPr>
          <w:rFonts w:ascii="Times New Roman" w:hAnsi="Times New Roman" w:cs="Times New Roman"/>
          <w:sz w:val="24"/>
        </w:rPr>
        <w:t xml:space="preserve"> Стребел, П. Грамотные ходы. Как умные стратегия, психология и управление рисками обеспечивают успех бизнеса / П. Стребел, Э. Олссон; Пер. с англ. А. Ст</w:t>
      </w:r>
      <w:r>
        <w:rPr>
          <w:rFonts w:ascii="Times New Roman" w:hAnsi="Times New Roman" w:cs="Times New Roman"/>
          <w:sz w:val="24"/>
        </w:rPr>
        <w:t>оляров. - М.: Олимп-Бизнес, 2018</w:t>
      </w:r>
      <w:r w:rsidRPr="007B1B9D">
        <w:rPr>
          <w:rFonts w:ascii="Times New Roman" w:hAnsi="Times New Roman" w:cs="Times New Roman"/>
          <w:sz w:val="24"/>
        </w:rPr>
        <w:t>. - 208 c.</w:t>
      </w:r>
    </w:p>
    <w:p w:rsidR="008876FE" w:rsidRPr="007B1B9D" w:rsidRDefault="008876FE" w:rsidP="007B1B9D">
      <w:pPr>
        <w:pStyle w:val="Heading1"/>
        <w:widowControl w:val="0"/>
        <w:numPr>
          <w:ilvl w:val="0"/>
          <w:numId w:val="46"/>
        </w:numPr>
        <w:tabs>
          <w:tab w:val="left" w:pos="993"/>
        </w:tabs>
        <w:suppressAutoHyphens/>
        <w:autoSpaceDE w:val="0"/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sz w:val="24"/>
        </w:rPr>
      </w:pPr>
      <w:hyperlink r:id="rId35" w:history="1">
        <w:r w:rsidRPr="007B1B9D">
          <w:rPr>
            <w:rStyle w:val="Hyperlink"/>
            <w:rFonts w:ascii="Times New Roman" w:hAnsi="Times New Roman"/>
            <w:b w:val="0"/>
            <w:color w:val="auto"/>
            <w:sz w:val="24"/>
            <w:u w:val="none"/>
          </w:rPr>
          <w:t>Тепман Л. Н.</w:t>
        </w:r>
      </w:hyperlink>
      <w:r w:rsidRPr="007B1B9D">
        <w:rPr>
          <w:rFonts w:ascii="Times New Roman" w:hAnsi="Times New Roman"/>
          <w:b w:val="0"/>
          <w:sz w:val="24"/>
        </w:rPr>
        <w:t xml:space="preserve">, </w:t>
      </w:r>
      <w:hyperlink r:id="rId36" w:history="1">
        <w:r w:rsidRPr="007B1B9D">
          <w:rPr>
            <w:rStyle w:val="Hyperlink"/>
            <w:rFonts w:ascii="Times New Roman" w:hAnsi="Times New Roman"/>
            <w:b w:val="0"/>
            <w:color w:val="auto"/>
            <w:sz w:val="24"/>
            <w:u w:val="none"/>
          </w:rPr>
          <w:t>Эриашвили Н. Д.</w:t>
        </w:r>
      </w:hyperlink>
      <w:r w:rsidRPr="007B1B9D">
        <w:rPr>
          <w:rFonts w:ascii="Times New Roman" w:hAnsi="Times New Roman"/>
          <w:b w:val="0"/>
          <w:sz w:val="24"/>
        </w:rPr>
        <w:t xml:space="preserve"> Управление рисками в условиях финансового кризиса [Электронный ресурс]: учебное пособие. - М.: </w:t>
      </w:r>
      <w:hyperlink r:id="rId37" w:history="1">
        <w:r w:rsidRPr="007B1B9D">
          <w:rPr>
            <w:rStyle w:val="Hyperlink"/>
            <w:rFonts w:ascii="Times New Roman" w:hAnsi="Times New Roman"/>
            <w:b w:val="0"/>
            <w:color w:val="auto"/>
            <w:sz w:val="24"/>
          </w:rPr>
          <w:t>Юнити-Дана</w:t>
        </w:r>
      </w:hyperlink>
      <w:r w:rsidRPr="007B1B9D">
        <w:rPr>
          <w:rFonts w:ascii="Times New Roman" w:hAnsi="Times New Roman"/>
          <w:b w:val="0"/>
          <w:sz w:val="24"/>
        </w:rPr>
        <w:t xml:space="preserve">, 2017. – 296 с. – Режим доступа: </w:t>
      </w:r>
      <w:hyperlink r:id="rId38" w:history="1">
        <w:r w:rsidRPr="007B1B9D">
          <w:rPr>
            <w:rFonts w:ascii="Times New Roman" w:hAnsi="Times New Roman"/>
            <w:b w:val="0"/>
            <w:sz w:val="24"/>
            <w:lang w:val="en-US"/>
          </w:rPr>
          <w:t>http</w:t>
        </w:r>
        <w:r w:rsidRPr="007B1B9D">
          <w:rPr>
            <w:rFonts w:ascii="Times New Roman" w:hAnsi="Times New Roman"/>
            <w:b w:val="0"/>
            <w:sz w:val="24"/>
          </w:rPr>
          <w:t>://</w:t>
        </w:r>
        <w:r w:rsidRPr="007B1B9D">
          <w:rPr>
            <w:rFonts w:ascii="Times New Roman" w:hAnsi="Times New Roman"/>
            <w:b w:val="0"/>
            <w:sz w:val="24"/>
            <w:lang w:val="en-US"/>
          </w:rPr>
          <w:t>www</w:t>
        </w:r>
        <w:r w:rsidRPr="007B1B9D">
          <w:rPr>
            <w:rFonts w:ascii="Times New Roman" w:hAnsi="Times New Roman"/>
            <w:b w:val="0"/>
            <w:sz w:val="24"/>
          </w:rPr>
          <w:t>.</w:t>
        </w:r>
        <w:r w:rsidRPr="007B1B9D">
          <w:rPr>
            <w:rFonts w:ascii="Times New Roman" w:hAnsi="Times New Roman"/>
            <w:b w:val="0"/>
            <w:sz w:val="24"/>
            <w:lang w:val="en-US"/>
          </w:rPr>
          <w:t>biblioclub</w:t>
        </w:r>
        <w:r w:rsidRPr="007B1B9D">
          <w:rPr>
            <w:rFonts w:ascii="Times New Roman" w:hAnsi="Times New Roman"/>
            <w:b w:val="0"/>
            <w:sz w:val="24"/>
          </w:rPr>
          <w:t>.</w:t>
        </w:r>
        <w:r w:rsidRPr="007B1B9D">
          <w:rPr>
            <w:rFonts w:ascii="Times New Roman" w:hAnsi="Times New Roman"/>
            <w:b w:val="0"/>
            <w:sz w:val="24"/>
            <w:lang w:val="en-US"/>
          </w:rPr>
          <w:t>ru</w:t>
        </w:r>
      </w:hyperlink>
    </w:p>
    <w:p w:rsidR="008876FE" w:rsidRPr="007B1B9D" w:rsidRDefault="008876FE" w:rsidP="007B1B9D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B1B9D">
        <w:rPr>
          <w:rFonts w:ascii="Times New Roman" w:hAnsi="Times New Roman" w:cs="Times New Roman"/>
          <w:sz w:val="24"/>
        </w:rPr>
        <w:t xml:space="preserve">7. Уродовских, В.Н. Управление рисками предприятия: Учебное пособие / В.Н. Уродовских. - М.: </w:t>
      </w:r>
      <w:r>
        <w:rPr>
          <w:rFonts w:ascii="Times New Roman" w:hAnsi="Times New Roman" w:cs="Times New Roman"/>
          <w:sz w:val="24"/>
        </w:rPr>
        <w:t>Вузовский учебник, ИНФРА-М, 2017</w:t>
      </w:r>
      <w:r w:rsidRPr="007B1B9D">
        <w:rPr>
          <w:rFonts w:ascii="Times New Roman" w:hAnsi="Times New Roman" w:cs="Times New Roman"/>
          <w:sz w:val="24"/>
        </w:rPr>
        <w:t>. - 168 c.</w:t>
      </w:r>
    </w:p>
    <w:p w:rsidR="008876FE" w:rsidRDefault="008876FE" w:rsidP="007B1B9D">
      <w:pPr>
        <w:jc w:val="center"/>
        <w:rPr>
          <w:b/>
          <w:sz w:val="24"/>
        </w:rPr>
      </w:pPr>
    </w:p>
    <w:p w:rsidR="008876FE" w:rsidRPr="00042F38" w:rsidRDefault="008876FE" w:rsidP="00E21622">
      <w:pPr>
        <w:spacing w:after="0" w:line="360" w:lineRule="auto"/>
        <w:jc w:val="center"/>
        <w:rPr>
          <w:b/>
        </w:rPr>
      </w:pPr>
    </w:p>
    <w:p w:rsidR="008876FE" w:rsidRPr="00CF7923" w:rsidRDefault="008876FE" w:rsidP="00E21622">
      <w:pPr>
        <w:spacing w:after="0" w:line="36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CF7923">
        <w:rPr>
          <w:rFonts w:ascii="Times New Roman" w:hAnsi="Times New Roman" w:cs="Times New Roman"/>
          <w:caps/>
          <w:sz w:val="24"/>
          <w:szCs w:val="24"/>
        </w:rPr>
        <w:t>ресурсЫ СЕТИ Интернет</w:t>
      </w:r>
    </w:p>
    <w:p w:rsidR="008876FE" w:rsidRDefault="008876FE" w:rsidP="00E21622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923">
        <w:rPr>
          <w:rFonts w:ascii="Times New Roman" w:hAnsi="Times New Roman" w:cs="Times New Roman"/>
          <w:bCs/>
          <w:sz w:val="24"/>
          <w:szCs w:val="24"/>
        </w:rPr>
        <w:t xml:space="preserve">Электронная библиотечная система </w:t>
      </w:r>
      <w:r w:rsidRPr="00CF7923">
        <w:rPr>
          <w:rFonts w:ascii="Times New Roman" w:hAnsi="Times New Roman" w:cs="Times New Roman"/>
          <w:bCs/>
          <w:sz w:val="24"/>
          <w:szCs w:val="24"/>
          <w:lang w:val="en-US"/>
        </w:rPr>
        <w:t>IPRbooks</w:t>
      </w:r>
      <w:r w:rsidRPr="00CF7923">
        <w:rPr>
          <w:rFonts w:ascii="Times New Roman" w:hAnsi="Times New Roman" w:cs="Times New Roman"/>
          <w:bCs/>
          <w:sz w:val="24"/>
          <w:szCs w:val="24"/>
        </w:rPr>
        <w:t xml:space="preserve"> - </w:t>
      </w:r>
      <w:hyperlink r:id="rId39" w:history="1">
        <w:r w:rsidRPr="00016342">
          <w:rPr>
            <w:rStyle w:val="Hyperlink"/>
            <w:rFonts w:ascii="Times New Roman" w:hAnsi="Times New Roman"/>
            <w:bCs/>
            <w:sz w:val="24"/>
            <w:szCs w:val="24"/>
          </w:rPr>
          <w:t>http://www.iprbookshop.ru</w:t>
        </w:r>
      </w:hyperlink>
    </w:p>
    <w:p w:rsidR="008876FE" w:rsidRPr="00350339" w:rsidRDefault="008876FE" w:rsidP="00E21622">
      <w:pPr>
        <w:tabs>
          <w:tab w:val="left" w:pos="98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Электронная библиотечная система </w:t>
      </w:r>
      <w:r w:rsidRPr="003346CC">
        <w:rPr>
          <w:rFonts w:ascii="Times New Roman" w:hAnsi="Times New Roman" w:cs="Times New Roman"/>
          <w:bCs/>
          <w:sz w:val="24"/>
          <w:szCs w:val="24"/>
        </w:rPr>
        <w:t>biblioclub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hyperlink r:id="rId40" w:history="1">
        <w:r w:rsidRPr="00350339">
          <w:rPr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50339">
          <w:rPr>
            <w:rFonts w:ascii="Times New Roman" w:hAnsi="Times New Roman" w:cs="Times New Roman"/>
            <w:sz w:val="24"/>
            <w:szCs w:val="24"/>
          </w:rPr>
          <w:t>://</w:t>
        </w:r>
        <w:r w:rsidRPr="00350339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50339">
          <w:rPr>
            <w:rFonts w:ascii="Times New Roman" w:hAnsi="Times New Roman" w:cs="Times New Roman"/>
            <w:sz w:val="24"/>
            <w:szCs w:val="24"/>
          </w:rPr>
          <w:t>.</w:t>
        </w:r>
        <w:r w:rsidRPr="00350339">
          <w:rPr>
            <w:rFonts w:ascii="Times New Roman" w:hAnsi="Times New Roman" w:cs="Times New Roman"/>
            <w:sz w:val="24"/>
            <w:szCs w:val="24"/>
            <w:lang w:val="en-US"/>
          </w:rPr>
          <w:t>biblioclub</w:t>
        </w:r>
        <w:r w:rsidRPr="00350339">
          <w:rPr>
            <w:rFonts w:ascii="Times New Roman" w:hAnsi="Times New Roman" w:cs="Times New Roman"/>
            <w:sz w:val="24"/>
            <w:szCs w:val="24"/>
          </w:rPr>
          <w:t>.</w:t>
        </w:r>
        <w:r w:rsidRPr="00350339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876FE" w:rsidRDefault="008876FE" w:rsidP="006A585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8876FE" w:rsidRDefault="008876FE" w:rsidP="006A585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8876FE" w:rsidRDefault="008876FE" w:rsidP="006A585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8876FE" w:rsidRDefault="008876FE" w:rsidP="006A585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8876FE" w:rsidRDefault="008876FE" w:rsidP="006A585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8876FE" w:rsidRDefault="008876FE" w:rsidP="006A585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8876FE" w:rsidRDefault="008876FE" w:rsidP="006A585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4" w:name="_GoBack"/>
      <w:bookmarkEnd w:id="4"/>
    </w:p>
    <w:p w:rsidR="008876FE" w:rsidRPr="00C13FE4" w:rsidRDefault="008876FE" w:rsidP="006A585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13FE4">
        <w:rPr>
          <w:rFonts w:ascii="Times New Roman" w:hAnsi="Times New Roman"/>
          <w:sz w:val="24"/>
          <w:szCs w:val="24"/>
        </w:rPr>
        <w:t>ПРИЛОЖЕНИЕ 1</w:t>
      </w:r>
    </w:p>
    <w:p w:rsidR="008876FE" w:rsidRPr="00C13FE4" w:rsidRDefault="008876FE" w:rsidP="006A5855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13FE4">
        <w:rPr>
          <w:rFonts w:ascii="Times New Roman" w:hAnsi="Times New Roman"/>
          <w:i/>
          <w:sz w:val="24"/>
          <w:szCs w:val="24"/>
        </w:rPr>
        <w:t>Образец оформления титульного листа контрольной работы</w:t>
      </w:r>
    </w:p>
    <w:p w:rsidR="008876FE" w:rsidRPr="00C13FE4" w:rsidRDefault="008876FE" w:rsidP="006A5855">
      <w:pPr>
        <w:pStyle w:val="Heading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876FE" w:rsidRPr="00C13FE4" w:rsidRDefault="008876FE" w:rsidP="006A5855">
      <w:pPr>
        <w:pStyle w:val="Heading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13FE4">
        <w:rPr>
          <w:rFonts w:ascii="Times New Roman" w:hAnsi="Times New Roman" w:cs="Times New Roman"/>
          <w:b w:val="0"/>
          <w:sz w:val="24"/>
          <w:szCs w:val="24"/>
        </w:rPr>
        <w:t xml:space="preserve">Частное образовательное учреждение </w:t>
      </w:r>
    </w:p>
    <w:p w:rsidR="008876FE" w:rsidRPr="00C13FE4" w:rsidRDefault="008876FE" w:rsidP="006A5855">
      <w:pPr>
        <w:pStyle w:val="Heading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13FE4">
        <w:rPr>
          <w:rFonts w:ascii="Times New Roman" w:hAnsi="Times New Roman" w:cs="Times New Roman"/>
          <w:b w:val="0"/>
          <w:sz w:val="24"/>
          <w:szCs w:val="24"/>
        </w:rPr>
        <w:t>высшего образования</w:t>
      </w:r>
    </w:p>
    <w:p w:rsidR="008876FE" w:rsidRPr="00C13FE4" w:rsidRDefault="008876FE" w:rsidP="006A5855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C13FE4">
        <w:rPr>
          <w:rFonts w:ascii="Times New Roman" w:hAnsi="Times New Roman"/>
          <w:sz w:val="24"/>
          <w:szCs w:val="24"/>
          <w:lang w:eastAsia="ar-SA"/>
        </w:rPr>
        <w:t>Брянский институт управления и бизнеса</w:t>
      </w:r>
    </w:p>
    <w:p w:rsidR="008876FE" w:rsidRPr="00C13FE4" w:rsidRDefault="008876FE" w:rsidP="006A5855">
      <w:pPr>
        <w:pStyle w:val="Heading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13FE4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</w:t>
      </w:r>
    </w:p>
    <w:p w:rsidR="008876FE" w:rsidRPr="00C13FE4" w:rsidRDefault="008876FE" w:rsidP="006A58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6FE" w:rsidRPr="00C13FE4" w:rsidRDefault="008876FE" w:rsidP="006A58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6FE" w:rsidRPr="00C13FE4" w:rsidRDefault="008876FE" w:rsidP="006A58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экономики и управления</w:t>
      </w:r>
    </w:p>
    <w:p w:rsidR="008876FE" w:rsidRDefault="008876FE" w:rsidP="006A5855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876FE" w:rsidRDefault="008876FE" w:rsidP="006A5855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876FE" w:rsidRPr="00C13FE4" w:rsidRDefault="008876FE" w:rsidP="006A5855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13FE4">
        <w:rPr>
          <w:rFonts w:ascii="Times New Roman" w:hAnsi="Times New Roman"/>
          <w:b/>
          <w:caps/>
          <w:sz w:val="24"/>
          <w:szCs w:val="24"/>
        </w:rPr>
        <w:t>контрольная работа</w:t>
      </w:r>
    </w:p>
    <w:p w:rsidR="008876FE" w:rsidRPr="00C13FE4" w:rsidRDefault="008876FE" w:rsidP="006A58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13FE4">
        <w:rPr>
          <w:rFonts w:ascii="Times New Roman" w:hAnsi="Times New Roman"/>
          <w:sz w:val="24"/>
          <w:szCs w:val="24"/>
        </w:rPr>
        <w:t xml:space="preserve">Дисциплина: </w:t>
      </w:r>
      <w:r>
        <w:rPr>
          <w:rFonts w:ascii="Times New Roman" w:hAnsi="Times New Roman"/>
          <w:sz w:val="24"/>
          <w:szCs w:val="24"/>
        </w:rPr>
        <w:t>РИСК-МЕНЕДЖМЕНТ</w:t>
      </w:r>
    </w:p>
    <w:p w:rsidR="008876FE" w:rsidRPr="00C13FE4" w:rsidRDefault="008876FE" w:rsidP="006A58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6FE" w:rsidRPr="00C13FE4" w:rsidRDefault="008876FE" w:rsidP="006A58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6FE" w:rsidRPr="00C13FE4" w:rsidRDefault="008876FE" w:rsidP="006A58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6FE" w:rsidRPr="00C13FE4" w:rsidRDefault="008876FE" w:rsidP="006A58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6FE" w:rsidRPr="00C13FE4" w:rsidRDefault="008876FE" w:rsidP="006A58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6FE" w:rsidRPr="00C13FE4" w:rsidRDefault="008876FE" w:rsidP="006A58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6FE" w:rsidRPr="00C13FE4" w:rsidRDefault="008876FE" w:rsidP="006A585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Выполнил студент … курса</w:t>
      </w:r>
    </w:p>
    <w:p w:rsidR="008876FE" w:rsidRPr="00C13FE4" w:rsidRDefault="008876FE" w:rsidP="006A585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заочной формы обучения</w:t>
      </w:r>
    </w:p>
    <w:p w:rsidR="008876FE" w:rsidRPr="00C13FE4" w:rsidRDefault="008876FE" w:rsidP="006A585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направления подготовки</w:t>
      </w:r>
    </w:p>
    <w:p w:rsidR="008876FE" w:rsidRPr="00C13FE4" w:rsidRDefault="008876FE" w:rsidP="006A585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38.03.02 Менеджмент</w:t>
      </w:r>
    </w:p>
    <w:p w:rsidR="008876FE" w:rsidRPr="00C13FE4" w:rsidRDefault="008876FE" w:rsidP="006A585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______________________</w:t>
      </w:r>
    </w:p>
    <w:p w:rsidR="008876FE" w:rsidRPr="00C13FE4" w:rsidRDefault="008876FE" w:rsidP="006A585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i/>
          <w:sz w:val="24"/>
          <w:szCs w:val="24"/>
          <w:lang w:eastAsia="ru-RU"/>
        </w:rPr>
      </w:pPr>
      <w:r w:rsidRPr="00C13FE4">
        <w:rPr>
          <w:rFonts w:ascii="Times New Roman" w:hAnsi="Times New Roman"/>
          <w:i/>
          <w:sz w:val="24"/>
          <w:szCs w:val="24"/>
          <w:lang w:eastAsia="ru-RU"/>
        </w:rPr>
        <w:t xml:space="preserve">       ФИО студента</w:t>
      </w:r>
    </w:p>
    <w:p w:rsidR="008876FE" w:rsidRPr="00C13FE4" w:rsidRDefault="008876FE" w:rsidP="006A5855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876FE" w:rsidRPr="00C13FE4" w:rsidRDefault="008876FE" w:rsidP="006A585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Проверил:</w:t>
      </w:r>
    </w:p>
    <w:p w:rsidR="008876FE" w:rsidRPr="003346CC" w:rsidRDefault="008876FE" w:rsidP="006A585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к.т</w:t>
      </w:r>
      <w:r w:rsidRPr="00C13FE4">
        <w:rPr>
          <w:rFonts w:ascii="Times New Roman" w:hAnsi="Times New Roman"/>
          <w:sz w:val="24"/>
          <w:szCs w:val="24"/>
          <w:lang w:eastAsia="ru-RU"/>
        </w:rPr>
        <w:t>.н.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доцент  </w:t>
      </w:r>
      <w:r w:rsidRPr="003346CC">
        <w:rPr>
          <w:rFonts w:ascii="Times New Roman" w:hAnsi="Times New Roman"/>
          <w:sz w:val="24"/>
          <w:szCs w:val="24"/>
          <w:lang w:eastAsia="ru-RU"/>
        </w:rPr>
        <w:t>Токар Н.И.</w:t>
      </w:r>
    </w:p>
    <w:p w:rsidR="008876FE" w:rsidRPr="00C13FE4" w:rsidRDefault="008876FE" w:rsidP="006A585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 xml:space="preserve">____________ ____________             </w:t>
      </w:r>
    </w:p>
    <w:p w:rsidR="008876FE" w:rsidRPr="00C13FE4" w:rsidRDefault="008876FE" w:rsidP="006A585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i/>
          <w:sz w:val="24"/>
          <w:szCs w:val="24"/>
          <w:lang w:eastAsia="ru-RU"/>
        </w:rPr>
      </w:pPr>
      <w:r w:rsidRPr="00C13FE4">
        <w:rPr>
          <w:rFonts w:ascii="Times New Roman" w:hAnsi="Times New Roman"/>
          <w:i/>
          <w:sz w:val="24"/>
          <w:szCs w:val="24"/>
          <w:lang w:eastAsia="ru-RU"/>
        </w:rPr>
        <w:t xml:space="preserve">             подпись руководителя</w:t>
      </w:r>
    </w:p>
    <w:p w:rsidR="008876FE" w:rsidRPr="00C13FE4" w:rsidRDefault="008876FE" w:rsidP="009D4045">
      <w:pPr>
        <w:widowControl w:val="0"/>
        <w:autoSpaceDE w:val="0"/>
        <w:autoSpaceDN w:val="0"/>
        <w:adjustRightInd w:val="0"/>
        <w:spacing w:after="0" w:line="240" w:lineRule="auto"/>
        <w:ind w:firstLineChars="300" w:firstLine="3168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876FE" w:rsidRPr="00C13FE4" w:rsidRDefault="008876FE" w:rsidP="006A58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6FE" w:rsidRPr="007A1B7F" w:rsidRDefault="008876FE" w:rsidP="006A5855">
      <w:pPr>
        <w:jc w:val="center"/>
      </w:pPr>
      <w:r w:rsidRPr="00297576">
        <w:rPr>
          <w:rFonts w:ascii="Times New Roman" w:hAnsi="Times New Roman"/>
          <w:sz w:val="28"/>
          <w:szCs w:val="28"/>
        </w:rPr>
        <w:t>Брянск 201</w:t>
      </w:r>
      <w:r>
        <w:rPr>
          <w:rFonts w:ascii="Times New Roman" w:hAnsi="Times New Roman"/>
          <w:sz w:val="28"/>
          <w:szCs w:val="28"/>
        </w:rPr>
        <w:t>9</w:t>
      </w:r>
    </w:p>
    <w:p w:rsidR="008876FE" w:rsidRDefault="008876FE" w:rsidP="00D427F9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sectPr w:rsidR="008876FE" w:rsidSect="000425A3">
      <w:headerReference w:type="default" r:id="rId41"/>
      <w:footerReference w:type="default" r:id="rId4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6FE" w:rsidRDefault="008876FE" w:rsidP="00FA0482">
      <w:pPr>
        <w:spacing w:after="0" w:line="240" w:lineRule="auto"/>
      </w:pPr>
      <w:r>
        <w:separator/>
      </w:r>
    </w:p>
  </w:endnote>
  <w:endnote w:type="continuationSeparator" w:id="0">
    <w:p w:rsidR="008876FE" w:rsidRDefault="008876FE" w:rsidP="00FA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6FE" w:rsidRDefault="008876FE" w:rsidP="009C7067">
    <w:pPr>
      <w:pStyle w:val="Footer"/>
      <w:framePr w:wrap="auto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3</w:t>
    </w:r>
    <w:r>
      <w:rPr>
        <w:rStyle w:val="PageNumber"/>
        <w:rFonts w:cs="Calibri"/>
      </w:rPr>
      <w:fldChar w:fldCharType="end"/>
    </w:r>
  </w:p>
  <w:p w:rsidR="008876FE" w:rsidRDefault="008876FE" w:rsidP="000425A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6FE" w:rsidRDefault="008876FE" w:rsidP="00FA0482">
      <w:pPr>
        <w:spacing w:after="0" w:line="240" w:lineRule="auto"/>
      </w:pPr>
      <w:r>
        <w:separator/>
      </w:r>
    </w:p>
  </w:footnote>
  <w:footnote w:type="continuationSeparator" w:id="0">
    <w:p w:rsidR="008876FE" w:rsidRDefault="008876FE" w:rsidP="00FA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6FE" w:rsidRDefault="008876FE">
    <w:pPr>
      <w:pStyle w:val="Header"/>
      <w:jc w:val="right"/>
    </w:pPr>
    <w:fldSimple w:instr=" PAGE   \* MERGEFORMAT ">
      <w:r>
        <w:rPr>
          <w:noProof/>
        </w:rPr>
        <w:t>3</w:t>
      </w:r>
    </w:fldSimple>
  </w:p>
  <w:p w:rsidR="008876FE" w:rsidRDefault="008876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564"/>
    <w:multiLevelType w:val="hybridMultilevel"/>
    <w:tmpl w:val="75803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6B77D1"/>
    <w:multiLevelType w:val="hybridMultilevel"/>
    <w:tmpl w:val="E8EA080C"/>
    <w:lvl w:ilvl="0" w:tplc="1D603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333EAA"/>
    <w:multiLevelType w:val="hybridMultilevel"/>
    <w:tmpl w:val="07DCCE1A"/>
    <w:lvl w:ilvl="0" w:tplc="75466A9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  <w:color w:val="auto"/>
        <w:sz w:val="16"/>
      </w:rPr>
    </w:lvl>
    <w:lvl w:ilvl="1" w:tplc="4C94491A">
      <w:start w:val="2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75466A94">
      <w:start w:val="1"/>
      <w:numFmt w:val="bullet"/>
      <w:lvlText w:val=""/>
      <w:lvlJc w:val="left"/>
      <w:pPr>
        <w:tabs>
          <w:tab w:val="num" w:pos="2160"/>
        </w:tabs>
        <w:ind w:left="1800"/>
      </w:pPr>
      <w:rPr>
        <w:rFonts w:ascii="Symbol" w:hAnsi="Symbol" w:hint="default"/>
        <w:color w:val="auto"/>
        <w:sz w:val="1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EA31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C339E9"/>
    <w:multiLevelType w:val="hybridMultilevel"/>
    <w:tmpl w:val="CED8C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DC521C"/>
    <w:multiLevelType w:val="hybridMultilevel"/>
    <w:tmpl w:val="75EC718E"/>
    <w:lvl w:ilvl="0" w:tplc="1526A728">
      <w:start w:val="1"/>
      <w:numFmt w:val="bullet"/>
      <w:lvlText w:val="-"/>
      <w:lvlJc w:val="left"/>
      <w:pPr>
        <w:tabs>
          <w:tab w:val="num" w:pos="2151"/>
        </w:tabs>
        <w:ind w:left="2151" w:hanging="54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7252649"/>
    <w:multiLevelType w:val="hybridMultilevel"/>
    <w:tmpl w:val="E7DC7AFC"/>
    <w:lvl w:ilvl="0" w:tplc="75466A94">
      <w:start w:val="1"/>
      <w:numFmt w:val="bullet"/>
      <w:lvlText w:val=""/>
      <w:lvlJc w:val="left"/>
      <w:pPr>
        <w:tabs>
          <w:tab w:val="num" w:pos="1260"/>
        </w:tabs>
        <w:ind w:left="90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85A5E54"/>
    <w:multiLevelType w:val="hybridMultilevel"/>
    <w:tmpl w:val="6D667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8637B8"/>
    <w:multiLevelType w:val="hybridMultilevel"/>
    <w:tmpl w:val="B6E4BF0C"/>
    <w:lvl w:ilvl="0" w:tplc="1526A728">
      <w:start w:val="1"/>
      <w:numFmt w:val="bullet"/>
      <w:lvlText w:val="-"/>
      <w:lvlJc w:val="left"/>
      <w:pPr>
        <w:tabs>
          <w:tab w:val="num" w:pos="2151"/>
        </w:tabs>
        <w:ind w:left="2151" w:hanging="543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20033F3D"/>
    <w:multiLevelType w:val="multilevel"/>
    <w:tmpl w:val="E0E6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86530F"/>
    <w:multiLevelType w:val="hybridMultilevel"/>
    <w:tmpl w:val="5D12EAD6"/>
    <w:lvl w:ilvl="0" w:tplc="75466A94">
      <w:start w:val="1"/>
      <w:numFmt w:val="bullet"/>
      <w:lvlText w:val=""/>
      <w:lvlJc w:val="left"/>
      <w:pPr>
        <w:tabs>
          <w:tab w:val="num" w:pos="1260"/>
        </w:tabs>
        <w:ind w:left="90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226F38B0"/>
    <w:multiLevelType w:val="hybridMultilevel"/>
    <w:tmpl w:val="E92E115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51C524A"/>
    <w:multiLevelType w:val="hybridMultilevel"/>
    <w:tmpl w:val="39EC8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774CEC"/>
    <w:multiLevelType w:val="hybridMultilevel"/>
    <w:tmpl w:val="5FA00F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074230"/>
    <w:multiLevelType w:val="hybridMultilevel"/>
    <w:tmpl w:val="E522E0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CB9686E"/>
    <w:multiLevelType w:val="hybridMultilevel"/>
    <w:tmpl w:val="F51247F6"/>
    <w:lvl w:ilvl="0" w:tplc="243A4F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CF72A0E"/>
    <w:multiLevelType w:val="hybridMultilevel"/>
    <w:tmpl w:val="A0AA3026"/>
    <w:lvl w:ilvl="0" w:tplc="C660E39C">
      <w:start w:val="8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FB385B"/>
    <w:multiLevelType w:val="hybridMultilevel"/>
    <w:tmpl w:val="D7BE2090"/>
    <w:lvl w:ilvl="0" w:tplc="AF38AC42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33C26A54"/>
    <w:multiLevelType w:val="hybridMultilevel"/>
    <w:tmpl w:val="4EBA8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9F41CC"/>
    <w:multiLevelType w:val="hybridMultilevel"/>
    <w:tmpl w:val="770CAD12"/>
    <w:lvl w:ilvl="0" w:tplc="A7CE2C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6534B76"/>
    <w:multiLevelType w:val="multilevel"/>
    <w:tmpl w:val="4F66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157266"/>
    <w:multiLevelType w:val="hybridMultilevel"/>
    <w:tmpl w:val="4CE2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DF7C09"/>
    <w:multiLevelType w:val="hybridMultilevel"/>
    <w:tmpl w:val="52EEC4A0"/>
    <w:lvl w:ilvl="0" w:tplc="B3C2A80E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3">
    <w:nsid w:val="442D2317"/>
    <w:multiLevelType w:val="hybridMultilevel"/>
    <w:tmpl w:val="9E465722"/>
    <w:lvl w:ilvl="0" w:tplc="75466A94">
      <w:start w:val="1"/>
      <w:numFmt w:val="bullet"/>
      <w:lvlText w:val=""/>
      <w:lvlJc w:val="left"/>
      <w:pPr>
        <w:tabs>
          <w:tab w:val="num" w:pos="1260"/>
        </w:tabs>
        <w:ind w:left="90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46492B21"/>
    <w:multiLevelType w:val="hybridMultilevel"/>
    <w:tmpl w:val="37E8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A13FCA"/>
    <w:multiLevelType w:val="hybridMultilevel"/>
    <w:tmpl w:val="CC5C8D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542A66"/>
    <w:multiLevelType w:val="hybridMultilevel"/>
    <w:tmpl w:val="A0AA3026"/>
    <w:lvl w:ilvl="0" w:tplc="CE202130">
      <w:start w:val="8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color w:val="auto"/>
      </w:rPr>
    </w:lvl>
    <w:lvl w:ilvl="1" w:tplc="5C42A4CC">
      <w:start w:val="8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921EF1"/>
    <w:multiLevelType w:val="multilevel"/>
    <w:tmpl w:val="98DC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9F13822"/>
    <w:multiLevelType w:val="hybridMultilevel"/>
    <w:tmpl w:val="4D08C0D4"/>
    <w:lvl w:ilvl="0" w:tplc="2B34B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C0E424E"/>
    <w:multiLevelType w:val="hybridMultilevel"/>
    <w:tmpl w:val="F8F2036E"/>
    <w:lvl w:ilvl="0" w:tplc="75466A94">
      <w:start w:val="1"/>
      <w:numFmt w:val="bullet"/>
      <w:lvlText w:val=""/>
      <w:lvlJc w:val="left"/>
      <w:pPr>
        <w:tabs>
          <w:tab w:val="num" w:pos="1260"/>
        </w:tabs>
        <w:ind w:left="90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0">
    <w:nsid w:val="5C736E98"/>
    <w:multiLevelType w:val="hybridMultilevel"/>
    <w:tmpl w:val="146E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D6358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790BE6"/>
    <w:multiLevelType w:val="hybridMultilevel"/>
    <w:tmpl w:val="F078DDEC"/>
    <w:lvl w:ilvl="0" w:tplc="1B04C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FE23920"/>
    <w:multiLevelType w:val="hybridMultilevel"/>
    <w:tmpl w:val="8DE4DB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63E10084"/>
    <w:multiLevelType w:val="hybridMultilevel"/>
    <w:tmpl w:val="CCDEE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64665F2"/>
    <w:multiLevelType w:val="hybridMultilevel"/>
    <w:tmpl w:val="923E01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A06296A"/>
    <w:multiLevelType w:val="hybridMultilevel"/>
    <w:tmpl w:val="ECE2426E"/>
    <w:lvl w:ilvl="0" w:tplc="1526A728">
      <w:start w:val="1"/>
      <w:numFmt w:val="bullet"/>
      <w:lvlText w:val="-"/>
      <w:lvlJc w:val="left"/>
      <w:pPr>
        <w:tabs>
          <w:tab w:val="num" w:pos="2153"/>
        </w:tabs>
        <w:ind w:left="2153" w:hanging="54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37">
    <w:nsid w:val="6E806174"/>
    <w:multiLevelType w:val="multilevel"/>
    <w:tmpl w:val="BBB4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AE6971"/>
    <w:multiLevelType w:val="hybridMultilevel"/>
    <w:tmpl w:val="C35AE6AA"/>
    <w:lvl w:ilvl="0" w:tplc="75466A9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8A5023"/>
    <w:multiLevelType w:val="hybridMultilevel"/>
    <w:tmpl w:val="420AD738"/>
    <w:lvl w:ilvl="0" w:tplc="D334230E">
      <w:start w:val="1"/>
      <w:numFmt w:val="decimal"/>
      <w:lvlText w:val="%1."/>
      <w:lvlJc w:val="left"/>
      <w:pPr>
        <w:tabs>
          <w:tab w:val="num" w:pos="1260"/>
        </w:tabs>
        <w:ind w:left="900"/>
      </w:pPr>
      <w:rPr>
        <w:rFonts w:cs="Times New Roman" w:hint="default"/>
      </w:rPr>
    </w:lvl>
    <w:lvl w:ilvl="1" w:tplc="75466A94">
      <w:start w:val="1"/>
      <w:numFmt w:val="bullet"/>
      <w:lvlText w:val=""/>
      <w:lvlJc w:val="left"/>
      <w:pPr>
        <w:tabs>
          <w:tab w:val="num" w:pos="2340"/>
        </w:tabs>
        <w:ind w:left="1980"/>
      </w:pPr>
      <w:rPr>
        <w:rFonts w:ascii="Symbol" w:hAnsi="Symbol" w:hint="default"/>
        <w:color w:val="auto"/>
        <w:sz w:val="16"/>
      </w:rPr>
    </w:lvl>
    <w:lvl w:ilvl="2" w:tplc="041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0">
    <w:nsid w:val="758D734D"/>
    <w:multiLevelType w:val="multilevel"/>
    <w:tmpl w:val="F0A0C5C8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1">
    <w:nsid w:val="78A65956"/>
    <w:multiLevelType w:val="hybridMultilevel"/>
    <w:tmpl w:val="855CB934"/>
    <w:lvl w:ilvl="0" w:tplc="9EFCAD7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27649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6AE40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9EE8B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FE84D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84CC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286A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11EF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EEA1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2">
    <w:nsid w:val="7A2E042A"/>
    <w:multiLevelType w:val="multilevel"/>
    <w:tmpl w:val="4F165A48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3">
    <w:nsid w:val="7C6B77A5"/>
    <w:multiLevelType w:val="hybridMultilevel"/>
    <w:tmpl w:val="7DF472C8"/>
    <w:lvl w:ilvl="0" w:tplc="243A4F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F64E7F"/>
    <w:multiLevelType w:val="hybridMultilevel"/>
    <w:tmpl w:val="4B00AC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DBD7CE6"/>
    <w:multiLevelType w:val="hybridMultilevel"/>
    <w:tmpl w:val="E47C0626"/>
    <w:lvl w:ilvl="0" w:tplc="FC5AA9B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E44458B"/>
    <w:multiLevelType w:val="hybridMultilevel"/>
    <w:tmpl w:val="3D985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7"/>
  </w:num>
  <w:num w:numId="3">
    <w:abstractNumId w:val="20"/>
  </w:num>
  <w:num w:numId="4">
    <w:abstractNumId w:val="27"/>
  </w:num>
  <w:num w:numId="5">
    <w:abstractNumId w:val="25"/>
  </w:num>
  <w:num w:numId="6">
    <w:abstractNumId w:val="12"/>
  </w:num>
  <w:num w:numId="7">
    <w:abstractNumId w:val="30"/>
  </w:num>
  <w:num w:numId="8">
    <w:abstractNumId w:val="32"/>
  </w:num>
  <w:num w:numId="9">
    <w:abstractNumId w:val="21"/>
  </w:num>
  <w:num w:numId="10">
    <w:abstractNumId w:val="0"/>
  </w:num>
  <w:num w:numId="11">
    <w:abstractNumId w:val="46"/>
  </w:num>
  <w:num w:numId="12">
    <w:abstractNumId w:val="4"/>
  </w:num>
  <w:num w:numId="13">
    <w:abstractNumId w:val="15"/>
  </w:num>
  <w:num w:numId="14">
    <w:abstractNumId w:val="43"/>
  </w:num>
  <w:num w:numId="15">
    <w:abstractNumId w:val="17"/>
  </w:num>
  <w:num w:numId="16">
    <w:abstractNumId w:val="29"/>
  </w:num>
  <w:num w:numId="17">
    <w:abstractNumId w:val="38"/>
  </w:num>
  <w:num w:numId="18">
    <w:abstractNumId w:val="2"/>
  </w:num>
  <w:num w:numId="19">
    <w:abstractNumId w:val="23"/>
  </w:num>
  <w:num w:numId="20">
    <w:abstractNumId w:val="10"/>
  </w:num>
  <w:num w:numId="21">
    <w:abstractNumId w:val="41"/>
  </w:num>
  <w:num w:numId="22">
    <w:abstractNumId w:val="39"/>
  </w:num>
  <w:num w:numId="23">
    <w:abstractNumId w:val="6"/>
  </w:num>
  <w:num w:numId="24">
    <w:abstractNumId w:val="5"/>
  </w:num>
  <w:num w:numId="25">
    <w:abstractNumId w:val="36"/>
  </w:num>
  <w:num w:numId="26">
    <w:abstractNumId w:val="8"/>
  </w:num>
  <w:num w:numId="27">
    <w:abstractNumId w:val="26"/>
  </w:num>
  <w:num w:numId="28">
    <w:abstractNumId w:val="16"/>
  </w:num>
  <w:num w:numId="29">
    <w:abstractNumId w:val="3"/>
  </w:num>
  <w:num w:numId="30">
    <w:abstractNumId w:val="31"/>
  </w:num>
  <w:num w:numId="31">
    <w:abstractNumId w:val="22"/>
  </w:num>
  <w:num w:numId="32">
    <w:abstractNumId w:val="7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</w:num>
  <w:num w:numId="35">
    <w:abstractNumId w:val="28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24"/>
  </w:num>
  <w:num w:numId="39">
    <w:abstractNumId w:val="13"/>
  </w:num>
  <w:num w:numId="40">
    <w:abstractNumId w:val="18"/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19"/>
  </w:num>
  <w:num w:numId="46">
    <w:abstractNumId w:val="44"/>
  </w:num>
  <w:num w:numId="47">
    <w:abstractNumId w:val="14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C6F"/>
    <w:rsid w:val="000155CF"/>
    <w:rsid w:val="00016342"/>
    <w:rsid w:val="00023D1F"/>
    <w:rsid w:val="00027D1A"/>
    <w:rsid w:val="00040C1D"/>
    <w:rsid w:val="0004179A"/>
    <w:rsid w:val="000425A3"/>
    <w:rsid w:val="00042F38"/>
    <w:rsid w:val="00053FBB"/>
    <w:rsid w:val="00055929"/>
    <w:rsid w:val="00073ADF"/>
    <w:rsid w:val="0007509E"/>
    <w:rsid w:val="000751DF"/>
    <w:rsid w:val="0008663F"/>
    <w:rsid w:val="00092B6E"/>
    <w:rsid w:val="00096818"/>
    <w:rsid w:val="000A33CF"/>
    <w:rsid w:val="000A7C75"/>
    <w:rsid w:val="000B0472"/>
    <w:rsid w:val="000B1D97"/>
    <w:rsid w:val="000B3C20"/>
    <w:rsid w:val="000B4DF8"/>
    <w:rsid w:val="000B7DCF"/>
    <w:rsid w:val="000D2CCA"/>
    <w:rsid w:val="000E7FBD"/>
    <w:rsid w:val="000F00A6"/>
    <w:rsid w:val="000F2EA8"/>
    <w:rsid w:val="001178CC"/>
    <w:rsid w:val="00122018"/>
    <w:rsid w:val="001501C1"/>
    <w:rsid w:val="00150A38"/>
    <w:rsid w:val="0016293B"/>
    <w:rsid w:val="00173262"/>
    <w:rsid w:val="001A3107"/>
    <w:rsid w:val="001C7DA0"/>
    <w:rsid w:val="001D1171"/>
    <w:rsid w:val="001D394B"/>
    <w:rsid w:val="001D3CBA"/>
    <w:rsid w:val="001E1021"/>
    <w:rsid w:val="001E521B"/>
    <w:rsid w:val="001F0B8E"/>
    <w:rsid w:val="00200882"/>
    <w:rsid w:val="00200982"/>
    <w:rsid w:val="00202572"/>
    <w:rsid w:val="0020319F"/>
    <w:rsid w:val="00211445"/>
    <w:rsid w:val="002154CE"/>
    <w:rsid w:val="0022725E"/>
    <w:rsid w:val="00233612"/>
    <w:rsid w:val="00236F5E"/>
    <w:rsid w:val="00241A9B"/>
    <w:rsid w:val="002530DE"/>
    <w:rsid w:val="00261E3D"/>
    <w:rsid w:val="00267FF5"/>
    <w:rsid w:val="0027403E"/>
    <w:rsid w:val="00297576"/>
    <w:rsid w:val="002B0734"/>
    <w:rsid w:val="002B1394"/>
    <w:rsid w:val="002B7E6B"/>
    <w:rsid w:val="002C0D27"/>
    <w:rsid w:val="002C4A6F"/>
    <w:rsid w:val="002C6DBB"/>
    <w:rsid w:val="002E468D"/>
    <w:rsid w:val="002F4804"/>
    <w:rsid w:val="002F762B"/>
    <w:rsid w:val="0030580A"/>
    <w:rsid w:val="00317533"/>
    <w:rsid w:val="00322619"/>
    <w:rsid w:val="00326392"/>
    <w:rsid w:val="00327AE6"/>
    <w:rsid w:val="00332ED4"/>
    <w:rsid w:val="003346CC"/>
    <w:rsid w:val="00340246"/>
    <w:rsid w:val="00340D91"/>
    <w:rsid w:val="00347F1D"/>
    <w:rsid w:val="00350339"/>
    <w:rsid w:val="00354901"/>
    <w:rsid w:val="003607BA"/>
    <w:rsid w:val="00363AD4"/>
    <w:rsid w:val="00374CB0"/>
    <w:rsid w:val="00376943"/>
    <w:rsid w:val="00392D2E"/>
    <w:rsid w:val="003943ED"/>
    <w:rsid w:val="00397C0D"/>
    <w:rsid w:val="003A059B"/>
    <w:rsid w:val="003B0542"/>
    <w:rsid w:val="003D01D9"/>
    <w:rsid w:val="003D3F53"/>
    <w:rsid w:val="003E0E50"/>
    <w:rsid w:val="003E450E"/>
    <w:rsid w:val="003E60FB"/>
    <w:rsid w:val="00405544"/>
    <w:rsid w:val="00412C6F"/>
    <w:rsid w:val="00413DB5"/>
    <w:rsid w:val="00426C1B"/>
    <w:rsid w:val="00432835"/>
    <w:rsid w:val="004347E0"/>
    <w:rsid w:val="00447499"/>
    <w:rsid w:val="00472E29"/>
    <w:rsid w:val="00477A52"/>
    <w:rsid w:val="004825CE"/>
    <w:rsid w:val="00490227"/>
    <w:rsid w:val="0049684C"/>
    <w:rsid w:val="004A40F5"/>
    <w:rsid w:val="004A5FD1"/>
    <w:rsid w:val="004B1EB2"/>
    <w:rsid w:val="004B3122"/>
    <w:rsid w:val="004C6731"/>
    <w:rsid w:val="004C75F8"/>
    <w:rsid w:val="004D0C2E"/>
    <w:rsid w:val="004E2095"/>
    <w:rsid w:val="004E65BA"/>
    <w:rsid w:val="0050105E"/>
    <w:rsid w:val="005064C5"/>
    <w:rsid w:val="00507B80"/>
    <w:rsid w:val="00512F64"/>
    <w:rsid w:val="0051616F"/>
    <w:rsid w:val="005259E8"/>
    <w:rsid w:val="005266F5"/>
    <w:rsid w:val="00533312"/>
    <w:rsid w:val="00544774"/>
    <w:rsid w:val="00552FEE"/>
    <w:rsid w:val="0055391C"/>
    <w:rsid w:val="005629DF"/>
    <w:rsid w:val="005701ED"/>
    <w:rsid w:val="00586D35"/>
    <w:rsid w:val="005A1714"/>
    <w:rsid w:val="005A3E42"/>
    <w:rsid w:val="005B60A3"/>
    <w:rsid w:val="005D3D2A"/>
    <w:rsid w:val="005D5A76"/>
    <w:rsid w:val="005F6DA2"/>
    <w:rsid w:val="00607751"/>
    <w:rsid w:val="00613BFC"/>
    <w:rsid w:val="006216E8"/>
    <w:rsid w:val="00621ECD"/>
    <w:rsid w:val="00622B7B"/>
    <w:rsid w:val="0063722B"/>
    <w:rsid w:val="00646033"/>
    <w:rsid w:val="00671048"/>
    <w:rsid w:val="0067432C"/>
    <w:rsid w:val="006760D7"/>
    <w:rsid w:val="00676368"/>
    <w:rsid w:val="006804D1"/>
    <w:rsid w:val="0068778C"/>
    <w:rsid w:val="00690DC9"/>
    <w:rsid w:val="00694C66"/>
    <w:rsid w:val="00695707"/>
    <w:rsid w:val="00696354"/>
    <w:rsid w:val="006A4483"/>
    <w:rsid w:val="006A5855"/>
    <w:rsid w:val="006A6A2E"/>
    <w:rsid w:val="006B59E3"/>
    <w:rsid w:val="006D0F08"/>
    <w:rsid w:val="006D3D6C"/>
    <w:rsid w:val="006F03C8"/>
    <w:rsid w:val="006F38F5"/>
    <w:rsid w:val="00706363"/>
    <w:rsid w:val="007108E5"/>
    <w:rsid w:val="00727C4E"/>
    <w:rsid w:val="007320A1"/>
    <w:rsid w:val="007413D5"/>
    <w:rsid w:val="00744284"/>
    <w:rsid w:val="007475DE"/>
    <w:rsid w:val="00762AB9"/>
    <w:rsid w:val="00773827"/>
    <w:rsid w:val="007769A1"/>
    <w:rsid w:val="00776F92"/>
    <w:rsid w:val="007A1B7F"/>
    <w:rsid w:val="007A6C12"/>
    <w:rsid w:val="007B1B9D"/>
    <w:rsid w:val="007B3BE7"/>
    <w:rsid w:val="007B6FBA"/>
    <w:rsid w:val="007C5900"/>
    <w:rsid w:val="007C64C1"/>
    <w:rsid w:val="007D1FBB"/>
    <w:rsid w:val="007D7B6C"/>
    <w:rsid w:val="007F0923"/>
    <w:rsid w:val="007F29C7"/>
    <w:rsid w:val="00810982"/>
    <w:rsid w:val="00810D8C"/>
    <w:rsid w:val="008140E1"/>
    <w:rsid w:val="00817FBC"/>
    <w:rsid w:val="00822B6D"/>
    <w:rsid w:val="00826E0F"/>
    <w:rsid w:val="0083321D"/>
    <w:rsid w:val="0084123A"/>
    <w:rsid w:val="00857E79"/>
    <w:rsid w:val="008600AA"/>
    <w:rsid w:val="008762BA"/>
    <w:rsid w:val="00881388"/>
    <w:rsid w:val="00883989"/>
    <w:rsid w:val="00886172"/>
    <w:rsid w:val="008876FE"/>
    <w:rsid w:val="008A7722"/>
    <w:rsid w:val="008B0D24"/>
    <w:rsid w:val="008D74AB"/>
    <w:rsid w:val="0091240E"/>
    <w:rsid w:val="009157C5"/>
    <w:rsid w:val="009169E8"/>
    <w:rsid w:val="009204AA"/>
    <w:rsid w:val="009208C4"/>
    <w:rsid w:val="009232E4"/>
    <w:rsid w:val="00945773"/>
    <w:rsid w:val="00963620"/>
    <w:rsid w:val="00967016"/>
    <w:rsid w:val="00967EFF"/>
    <w:rsid w:val="009A1E81"/>
    <w:rsid w:val="009A5D66"/>
    <w:rsid w:val="009B2E32"/>
    <w:rsid w:val="009B3D69"/>
    <w:rsid w:val="009B41AE"/>
    <w:rsid w:val="009B4CA3"/>
    <w:rsid w:val="009B564D"/>
    <w:rsid w:val="009B7584"/>
    <w:rsid w:val="009C7067"/>
    <w:rsid w:val="009D0833"/>
    <w:rsid w:val="009D0847"/>
    <w:rsid w:val="009D1082"/>
    <w:rsid w:val="009D4045"/>
    <w:rsid w:val="009F30C0"/>
    <w:rsid w:val="00A00DDC"/>
    <w:rsid w:val="00A05ECB"/>
    <w:rsid w:val="00A12DC9"/>
    <w:rsid w:val="00A33272"/>
    <w:rsid w:val="00A365CC"/>
    <w:rsid w:val="00A45795"/>
    <w:rsid w:val="00A45DEE"/>
    <w:rsid w:val="00A556B0"/>
    <w:rsid w:val="00A56DFF"/>
    <w:rsid w:val="00A61E7D"/>
    <w:rsid w:val="00A81376"/>
    <w:rsid w:val="00AA2800"/>
    <w:rsid w:val="00AA37F4"/>
    <w:rsid w:val="00AC2A34"/>
    <w:rsid w:val="00AC58FC"/>
    <w:rsid w:val="00AE6201"/>
    <w:rsid w:val="00AE6B97"/>
    <w:rsid w:val="00AF30BD"/>
    <w:rsid w:val="00AF411B"/>
    <w:rsid w:val="00B00948"/>
    <w:rsid w:val="00B109D5"/>
    <w:rsid w:val="00B3446B"/>
    <w:rsid w:val="00B35D57"/>
    <w:rsid w:val="00B37676"/>
    <w:rsid w:val="00B45861"/>
    <w:rsid w:val="00B72329"/>
    <w:rsid w:val="00B86A9E"/>
    <w:rsid w:val="00B91233"/>
    <w:rsid w:val="00BC2A07"/>
    <w:rsid w:val="00BC5538"/>
    <w:rsid w:val="00BD22CF"/>
    <w:rsid w:val="00BD6BF7"/>
    <w:rsid w:val="00BE033A"/>
    <w:rsid w:val="00BE03BE"/>
    <w:rsid w:val="00BE70CB"/>
    <w:rsid w:val="00BF5519"/>
    <w:rsid w:val="00C13FE4"/>
    <w:rsid w:val="00C225C1"/>
    <w:rsid w:val="00C3005F"/>
    <w:rsid w:val="00C44B82"/>
    <w:rsid w:val="00C52832"/>
    <w:rsid w:val="00C528B8"/>
    <w:rsid w:val="00C637FF"/>
    <w:rsid w:val="00C6495E"/>
    <w:rsid w:val="00C970CB"/>
    <w:rsid w:val="00CA6138"/>
    <w:rsid w:val="00CC3172"/>
    <w:rsid w:val="00CC5CFB"/>
    <w:rsid w:val="00CD7552"/>
    <w:rsid w:val="00CE2151"/>
    <w:rsid w:val="00CE613F"/>
    <w:rsid w:val="00CE7FD7"/>
    <w:rsid w:val="00CF1D6B"/>
    <w:rsid w:val="00CF7923"/>
    <w:rsid w:val="00D00100"/>
    <w:rsid w:val="00D05825"/>
    <w:rsid w:val="00D074F4"/>
    <w:rsid w:val="00D14A6D"/>
    <w:rsid w:val="00D15416"/>
    <w:rsid w:val="00D169C8"/>
    <w:rsid w:val="00D3025C"/>
    <w:rsid w:val="00D31B0D"/>
    <w:rsid w:val="00D427F9"/>
    <w:rsid w:val="00D51299"/>
    <w:rsid w:val="00D576C9"/>
    <w:rsid w:val="00D745B1"/>
    <w:rsid w:val="00D74BA5"/>
    <w:rsid w:val="00D8024B"/>
    <w:rsid w:val="00D927EE"/>
    <w:rsid w:val="00DC5C41"/>
    <w:rsid w:val="00DC6196"/>
    <w:rsid w:val="00DD3954"/>
    <w:rsid w:val="00DD6C64"/>
    <w:rsid w:val="00DF1F4E"/>
    <w:rsid w:val="00DF2E99"/>
    <w:rsid w:val="00DF5D3A"/>
    <w:rsid w:val="00DF6910"/>
    <w:rsid w:val="00E013D9"/>
    <w:rsid w:val="00E033EC"/>
    <w:rsid w:val="00E10019"/>
    <w:rsid w:val="00E101BF"/>
    <w:rsid w:val="00E20555"/>
    <w:rsid w:val="00E21622"/>
    <w:rsid w:val="00E3425F"/>
    <w:rsid w:val="00E53B93"/>
    <w:rsid w:val="00E64C57"/>
    <w:rsid w:val="00E66E5C"/>
    <w:rsid w:val="00E70F9A"/>
    <w:rsid w:val="00E83202"/>
    <w:rsid w:val="00E87524"/>
    <w:rsid w:val="00EA2EE5"/>
    <w:rsid w:val="00EA47D9"/>
    <w:rsid w:val="00EA4CB3"/>
    <w:rsid w:val="00EB3538"/>
    <w:rsid w:val="00EC6364"/>
    <w:rsid w:val="00EC74B6"/>
    <w:rsid w:val="00ED5A23"/>
    <w:rsid w:val="00EE1537"/>
    <w:rsid w:val="00EF45E1"/>
    <w:rsid w:val="00F00F8A"/>
    <w:rsid w:val="00F108B1"/>
    <w:rsid w:val="00F22F5A"/>
    <w:rsid w:val="00F25E84"/>
    <w:rsid w:val="00F4133D"/>
    <w:rsid w:val="00F45C6E"/>
    <w:rsid w:val="00F53D1F"/>
    <w:rsid w:val="00F7345A"/>
    <w:rsid w:val="00F75284"/>
    <w:rsid w:val="00F81A79"/>
    <w:rsid w:val="00F92895"/>
    <w:rsid w:val="00FA0482"/>
    <w:rsid w:val="00FB1EEF"/>
    <w:rsid w:val="00FC079F"/>
    <w:rsid w:val="00FC6A0F"/>
    <w:rsid w:val="00FD4804"/>
    <w:rsid w:val="00FE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61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A772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D3D2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A585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7722"/>
    <w:rPr>
      <w:rFonts w:ascii="Cambria" w:hAnsi="Cambria"/>
      <w:b/>
      <w:kern w:val="32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D3D2A"/>
    <w:rPr>
      <w:rFonts w:ascii="Cambria" w:hAnsi="Cambria"/>
      <w:b/>
      <w:i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A5855"/>
    <w:rPr>
      <w:rFonts w:ascii="Arial" w:hAnsi="Arial"/>
      <w:b/>
      <w:sz w:val="26"/>
      <w:lang w:val="ru-RU" w:eastAsia="ar-SA" w:bidi="ar-SA"/>
    </w:rPr>
  </w:style>
  <w:style w:type="paragraph" w:customStyle="1" w:styleId="subp">
    <w:name w:val="sub_p"/>
    <w:basedOn w:val="Normal"/>
    <w:uiPriority w:val="99"/>
    <w:rsid w:val="0041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12C6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1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12C6F"/>
    <w:rPr>
      <w:rFonts w:cs="Times New Roman"/>
      <w:b/>
    </w:rPr>
  </w:style>
  <w:style w:type="character" w:customStyle="1" w:styleId="apple-converted-space">
    <w:name w:val="apple-converted-space"/>
    <w:uiPriority w:val="99"/>
    <w:rsid w:val="00412C6F"/>
  </w:style>
  <w:style w:type="character" w:customStyle="1" w:styleId="keyword">
    <w:name w:val="keyword"/>
    <w:uiPriority w:val="99"/>
    <w:rsid w:val="001178CC"/>
  </w:style>
  <w:style w:type="paragraph" w:customStyle="1" w:styleId="subi">
    <w:name w:val="sub_i"/>
    <w:basedOn w:val="Normal"/>
    <w:uiPriority w:val="99"/>
    <w:rsid w:val="0077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773827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FA0482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A0482"/>
  </w:style>
  <w:style w:type="paragraph" w:styleId="Footer">
    <w:name w:val="footer"/>
    <w:basedOn w:val="Normal"/>
    <w:link w:val="FooterChar"/>
    <w:uiPriority w:val="99"/>
    <w:semiHidden/>
    <w:rsid w:val="00FA0482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0482"/>
  </w:style>
  <w:style w:type="paragraph" w:styleId="TOC1">
    <w:name w:val="toc 1"/>
    <w:basedOn w:val="Normal"/>
    <w:next w:val="Normal"/>
    <w:autoRedefine/>
    <w:uiPriority w:val="99"/>
    <w:locked/>
    <w:rsid w:val="006A6A2E"/>
    <w:pPr>
      <w:spacing w:after="100"/>
    </w:pPr>
  </w:style>
  <w:style w:type="paragraph" w:styleId="TOC2">
    <w:name w:val="toc 2"/>
    <w:basedOn w:val="Normal"/>
    <w:next w:val="Normal"/>
    <w:autoRedefine/>
    <w:uiPriority w:val="99"/>
    <w:locked/>
    <w:rsid w:val="006A6A2E"/>
    <w:pPr>
      <w:spacing w:after="100"/>
      <w:ind w:left="220"/>
    </w:pPr>
  </w:style>
  <w:style w:type="character" w:styleId="PageNumber">
    <w:name w:val="page number"/>
    <w:basedOn w:val="DefaultParagraphFont"/>
    <w:uiPriority w:val="99"/>
    <w:rsid w:val="000425A3"/>
    <w:rPr>
      <w:rFonts w:cs="Times New Roman"/>
    </w:rPr>
  </w:style>
  <w:style w:type="paragraph" w:styleId="TOC3">
    <w:name w:val="toc 3"/>
    <w:basedOn w:val="Normal"/>
    <w:next w:val="Normal"/>
    <w:autoRedefine/>
    <w:uiPriority w:val="99"/>
    <w:locked/>
    <w:rsid w:val="004E65BA"/>
    <w:pPr>
      <w:ind w:left="440"/>
    </w:pPr>
  </w:style>
  <w:style w:type="paragraph" w:styleId="ListParagraph">
    <w:name w:val="List Paragraph"/>
    <w:basedOn w:val="Normal"/>
    <w:uiPriority w:val="99"/>
    <w:qFormat/>
    <w:rsid w:val="006A5855"/>
    <w:pPr>
      <w:spacing w:after="0" w:line="240" w:lineRule="auto"/>
      <w:ind w:left="720" w:firstLine="360"/>
      <w:contextualSpacing/>
    </w:pPr>
    <w:rPr>
      <w:rFonts w:eastAsia="Times New Roman" w:cs="Times New Roman"/>
      <w:lang w:val="en-US"/>
    </w:rPr>
  </w:style>
  <w:style w:type="paragraph" w:styleId="NoSpacing">
    <w:name w:val="No Spacing"/>
    <w:basedOn w:val="Normal"/>
    <w:link w:val="NoSpacingChar"/>
    <w:uiPriority w:val="99"/>
    <w:qFormat/>
    <w:rsid w:val="006A5855"/>
    <w:pPr>
      <w:spacing w:after="0" w:line="240" w:lineRule="auto"/>
    </w:pPr>
    <w:rPr>
      <w:rFonts w:cs="Times New Roman"/>
      <w:lang w:val="en-US"/>
    </w:rPr>
  </w:style>
  <w:style w:type="character" w:customStyle="1" w:styleId="NoSpacingChar">
    <w:name w:val="No Spacing Char"/>
    <w:link w:val="NoSpacing"/>
    <w:uiPriority w:val="99"/>
    <w:locked/>
    <w:rsid w:val="006A5855"/>
    <w:rPr>
      <w:rFonts w:ascii="Calibri" w:hAnsi="Calibri"/>
      <w:sz w:val="22"/>
      <w:lang w:val="en-US" w:eastAsia="en-US"/>
    </w:rPr>
  </w:style>
  <w:style w:type="paragraph" w:customStyle="1" w:styleId="ListParagraph1">
    <w:name w:val="List Paragraph1"/>
    <w:basedOn w:val="Normal"/>
    <w:uiPriority w:val="99"/>
    <w:rsid w:val="004E2095"/>
    <w:pPr>
      <w:ind w:left="720"/>
      <w:contextualSpacing/>
    </w:pPr>
    <w:rPr>
      <w:rFonts w:eastAsia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8B0D24"/>
    <w:pPr>
      <w:widowControl w:val="0"/>
      <w:autoSpaceDE w:val="0"/>
      <w:autoSpaceDN w:val="0"/>
      <w:adjustRightInd w:val="0"/>
      <w:spacing w:after="0" w:line="360" w:lineRule="auto"/>
      <w:ind w:left="360"/>
      <w:jc w:val="both"/>
    </w:pPr>
    <w:rPr>
      <w:rFonts w:ascii="Book Antiqua" w:eastAsia="Times New Roman" w:hAnsi="Book Antiqua" w:cs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B0D24"/>
    <w:rPr>
      <w:rFonts w:ascii="Book Antiqua" w:hAnsi="Book Antiqu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8A7722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A7722"/>
    <w:rPr>
      <w:sz w:val="16"/>
      <w:lang w:eastAsia="en-US"/>
    </w:rPr>
  </w:style>
  <w:style w:type="character" w:customStyle="1" w:styleId="data">
    <w:name w:val="data"/>
    <w:uiPriority w:val="99"/>
    <w:rsid w:val="005D3D2A"/>
  </w:style>
  <w:style w:type="paragraph" w:customStyle="1" w:styleId="a">
    <w:name w:val="Знак Знак Знак Знак"/>
    <w:basedOn w:val="Normal"/>
    <w:uiPriority w:val="99"/>
    <w:rsid w:val="00DF6910"/>
    <w:pPr>
      <w:spacing w:after="160" w:line="240" w:lineRule="exact"/>
    </w:pPr>
    <w:rPr>
      <w:rFonts w:ascii="Verdana" w:eastAsia="Times New Roman" w:hAnsi="Verdana" w:cs="Times New Roman"/>
      <w:noProof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economic-definition.com/images/3782300471.jpg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hyperlink" Target="http://biblioclub.ru/index.php?page=author_red&amp;id=8352" TargetMode="External"/><Relationship Id="rId39" Type="http://schemas.openxmlformats.org/officeDocument/2006/relationships/hyperlink" Target="http://www.iprbookshop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/index.php?page=author_red&amp;id=33154" TargetMode="External"/><Relationship Id="rId34" Type="http://schemas.openxmlformats.org/officeDocument/2006/relationships/hyperlink" Target="http://www.biblioclub.ru/" TargetMode="External"/><Relationship Id="rId42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iprbookshop.ru/63198.html" TargetMode="External"/><Relationship Id="rId17" Type="http://schemas.openxmlformats.org/officeDocument/2006/relationships/image" Target="media/image5.wmf"/><Relationship Id="rId25" Type="http://schemas.openxmlformats.org/officeDocument/2006/relationships/hyperlink" Target="http://www.biblioclub.ru/" TargetMode="External"/><Relationship Id="rId33" Type="http://schemas.openxmlformats.org/officeDocument/2006/relationships/hyperlink" Target="http://biblioclub.ru/index.php?page=publisher&amp;pub_id=2438" TargetMode="External"/><Relationship Id="rId38" Type="http://schemas.openxmlformats.org/officeDocument/2006/relationships/hyperlink" Target="http://www.biblioclub.ru/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hyperlink" Target="http://biblioclub.ru/index.php?page=publisher&amp;pub_id=395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author.php?action=book&amp;auth_id=22170" TargetMode="External"/><Relationship Id="rId24" Type="http://schemas.openxmlformats.org/officeDocument/2006/relationships/hyperlink" Target="http://biblioclub.ru/index.php?page=publisher&amp;pub_id=315" TargetMode="External"/><Relationship Id="rId32" Type="http://schemas.openxmlformats.org/officeDocument/2006/relationships/hyperlink" Target="http://biblioclub.ru/index.php?page=author_red&amp;id=8352" TargetMode="External"/><Relationship Id="rId37" Type="http://schemas.openxmlformats.org/officeDocument/2006/relationships/hyperlink" Target="http://biblioclub.ru/index.php?page=publisher&amp;pub_id=2438" TargetMode="External"/><Relationship Id="rId40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hyperlink" Target="http://biblioclub.ru/index.php?page=author_red&amp;id=77389" TargetMode="External"/><Relationship Id="rId28" Type="http://schemas.openxmlformats.org/officeDocument/2006/relationships/hyperlink" Target="http://biblioclub.ru/index.php?page=author_red&amp;id=8351" TargetMode="External"/><Relationship Id="rId36" Type="http://schemas.openxmlformats.org/officeDocument/2006/relationships/hyperlink" Target="http://biblioclub.ru/index.php?page=author_red&amp;id=19430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hyperlink" Target="http://biblioclub.ru/index.php?page=author_red&amp;id=19942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Relationship Id="rId22" Type="http://schemas.openxmlformats.org/officeDocument/2006/relationships/hyperlink" Target="http://biblioclub.ru/index.php?page=author_red&amp;id=77388" TargetMode="External"/><Relationship Id="rId27" Type="http://schemas.openxmlformats.org/officeDocument/2006/relationships/hyperlink" Target="http://biblioclub.ru/index.php?page=author_red&amp;id=8353" TargetMode="External"/><Relationship Id="rId30" Type="http://schemas.openxmlformats.org/officeDocument/2006/relationships/hyperlink" Target="http://www.biblioclub.ru/" TargetMode="External"/><Relationship Id="rId35" Type="http://schemas.openxmlformats.org/officeDocument/2006/relationships/hyperlink" Target="http://biblioclub.ru/index.php?page=author_red&amp;id=19463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487</TotalTime>
  <Pages>11</Pages>
  <Words>2269</Words>
  <Characters>12938</Characters>
  <Application>Microsoft Office Outlook</Application>
  <DocSecurity>0</DocSecurity>
  <Lines>0</Lines>
  <Paragraphs>0</Paragraphs>
  <ScaleCrop>false</ScaleCrop>
  <Company>BOINUB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Юлия</dc:creator>
  <cp:keywords/>
  <dc:description/>
  <cp:lastModifiedBy>user</cp:lastModifiedBy>
  <cp:revision>70</cp:revision>
  <cp:lastPrinted>2017-09-14T11:11:00Z</cp:lastPrinted>
  <dcterms:created xsi:type="dcterms:W3CDTF">2015-09-02T16:50:00Z</dcterms:created>
  <dcterms:modified xsi:type="dcterms:W3CDTF">2019-11-07T07:46:00Z</dcterms:modified>
</cp:coreProperties>
</file>