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75" w:rsidRDefault="00F21375" w:rsidP="00F21375">
      <w:pPr>
        <w:jc w:val="center"/>
      </w:pPr>
      <w:bookmarkStart w:id="0" w:name="_GoBack"/>
      <w:bookmarkEnd w:id="0"/>
      <w:r>
        <w:t xml:space="preserve">  Министерство образования и науки Российской Федерации</w:t>
      </w:r>
    </w:p>
    <w:p w:rsidR="00F21375" w:rsidRDefault="00F21375" w:rsidP="00F21375">
      <w:pPr>
        <w:jc w:val="center"/>
      </w:pPr>
      <w:r>
        <w:t xml:space="preserve">Федеральное государственное автономное образовательное учреждение </w:t>
      </w:r>
    </w:p>
    <w:p w:rsidR="00F21375" w:rsidRDefault="00F21375" w:rsidP="00F21375">
      <w:pPr>
        <w:jc w:val="center"/>
      </w:pPr>
      <w:r>
        <w:t xml:space="preserve"> «Уральский федеральный университет</w:t>
      </w:r>
    </w:p>
    <w:p w:rsidR="00F21375" w:rsidRDefault="00F21375" w:rsidP="00F21375">
      <w:pPr>
        <w:jc w:val="center"/>
      </w:pPr>
      <w:r>
        <w:t>имени первого Президента России Б.Н.Ельцина»</w:t>
      </w:r>
    </w:p>
    <w:p w:rsidR="00F21375" w:rsidRDefault="00F21375" w:rsidP="00F21375">
      <w:pPr>
        <w:jc w:val="center"/>
        <w:rPr>
          <w:b/>
        </w:rPr>
      </w:pPr>
      <w:r>
        <w:t>Нижнетагильский технологический институт (филиал)</w:t>
      </w:r>
    </w:p>
    <w:p w:rsidR="00F21375" w:rsidRDefault="00F21375" w:rsidP="00F21375">
      <w:pPr>
        <w:jc w:val="center"/>
      </w:pPr>
      <w:r>
        <w:rPr>
          <w:b/>
        </w:rPr>
        <w:t xml:space="preserve">Нижнетагильский машиностроительный техникум </w:t>
      </w: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shd w:val="clear" w:color="auto" w:fill="FFFFFF"/>
        <w:ind w:left="6372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F21375" w:rsidRDefault="00F21375" w:rsidP="00F21375">
      <w:pPr>
        <w:keepNext/>
        <w:tabs>
          <w:tab w:val="left" w:pos="720"/>
        </w:tabs>
        <w:ind w:left="6372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Директор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техникума</w:t>
      </w:r>
    </w:p>
    <w:p w:rsidR="00F21375" w:rsidRDefault="00F21375" w:rsidP="00F21375">
      <w:pPr>
        <w:shd w:val="clear" w:color="auto" w:fill="FFFFFF"/>
        <w:ind w:left="6372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В.В. Потанин</w:t>
      </w:r>
    </w:p>
    <w:p w:rsidR="00F21375" w:rsidRDefault="00F21375" w:rsidP="00F21375">
      <w:pPr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                                                              </w:t>
      </w:r>
      <w:r>
        <w:rPr>
          <w:rFonts w:ascii="Calibri" w:hAnsi="Calibri" w:cs="Calibri"/>
          <w:color w:val="000000"/>
          <w:sz w:val="26"/>
          <w:szCs w:val="26"/>
        </w:rPr>
        <w:t>« ___»_____________</w:t>
      </w:r>
      <w:r>
        <w:rPr>
          <w:color w:val="000000"/>
        </w:rPr>
        <w:t>201-- г.</w:t>
      </w: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  <w:rPr>
          <w:b/>
        </w:rPr>
      </w:pPr>
    </w:p>
    <w:p w:rsidR="00F21375" w:rsidRDefault="00F21375" w:rsidP="00F21375">
      <w:pPr>
        <w:jc w:val="center"/>
        <w:rPr>
          <w:b/>
        </w:rPr>
      </w:pPr>
    </w:p>
    <w:p w:rsidR="00F21375" w:rsidRDefault="00F21375" w:rsidP="00F213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F21375" w:rsidRDefault="00F21375" w:rsidP="00F213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выполнению домашней контрольной работы </w:t>
      </w:r>
    </w:p>
    <w:p w:rsidR="00F21375" w:rsidRDefault="00F21375" w:rsidP="00F2137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для студентов заочной формы обучения</w:t>
      </w:r>
    </w:p>
    <w:p w:rsidR="00F21375" w:rsidRDefault="00F21375" w:rsidP="00F21375">
      <w:pPr>
        <w:jc w:val="center"/>
        <w:rPr>
          <w:sz w:val="28"/>
          <w:szCs w:val="28"/>
          <w:u w:val="single"/>
        </w:rPr>
      </w:pPr>
    </w:p>
    <w:p w:rsidR="00F21375" w:rsidRDefault="00F21375" w:rsidP="00F21375">
      <w:pPr>
        <w:jc w:val="center"/>
      </w:pPr>
      <w:r>
        <w:rPr>
          <w:b/>
          <w:sz w:val="32"/>
        </w:rPr>
        <w:t>«</w:t>
      </w:r>
      <w:r>
        <w:rPr>
          <w:b/>
          <w:sz w:val="28"/>
          <w:szCs w:val="28"/>
        </w:rPr>
        <w:t>УЧАСТИЕ В ОРГАНИЗАЦИИ ПРОИЗВОДСТВЕННОЙ ДЕЯТЕЛЬНОСТИ  СТРУКТУРНОГО ПОДРАЗДЕЛЕНИЯ</w:t>
      </w:r>
      <w:r>
        <w:rPr>
          <w:b/>
          <w:sz w:val="32"/>
        </w:rPr>
        <w:t>»</w:t>
      </w:r>
    </w:p>
    <w:p w:rsidR="00F21375" w:rsidRDefault="00F21375" w:rsidP="00F21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F21375" w:rsidRDefault="00F21375" w:rsidP="00F213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F21375" w:rsidRDefault="00F21375" w:rsidP="00F213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15.02.08 Технология машиностроения</w:t>
      </w:r>
    </w:p>
    <w:p w:rsidR="00F21375" w:rsidRDefault="00F21375" w:rsidP="00F21375">
      <w:pPr>
        <w:pStyle w:val="NoSpacing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базовой подготовки</w:t>
      </w: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  <w:r>
        <w:t>Нижний Тагил,</w:t>
      </w:r>
    </w:p>
    <w:p w:rsidR="00F21375" w:rsidRDefault="00F21375" w:rsidP="00F21375">
      <w:pPr>
        <w:jc w:val="center"/>
      </w:pPr>
      <w:r>
        <w:t>2015</w:t>
      </w: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jc w:val="center"/>
      </w:pPr>
    </w:p>
    <w:p w:rsidR="00F21375" w:rsidRDefault="00F21375" w:rsidP="00F21375">
      <w:pPr>
        <w:spacing w:line="276" w:lineRule="auto"/>
      </w:pPr>
    </w:p>
    <w:p w:rsidR="00F21375" w:rsidRDefault="00F21375" w:rsidP="00F21375">
      <w:pPr>
        <w:spacing w:line="360" w:lineRule="auto"/>
        <w:jc w:val="both"/>
        <w:rPr>
          <w:rFonts w:eastAsia="Calibri"/>
          <w:bCs/>
          <w:color w:val="000000"/>
        </w:rPr>
      </w:pPr>
      <w:r>
        <w:rPr>
          <w:bCs/>
        </w:rPr>
        <w:t xml:space="preserve">Методические рекомендации разработаны на основе Федерального государственного образовательного стандарта (далее ФГОС), рабочей программы Организация деятельности </w:t>
      </w:r>
      <w:r>
        <w:rPr>
          <w:bCs/>
        </w:rPr>
        <w:lastRenderedPageBreak/>
        <w:t xml:space="preserve">производственного подразделения (участка) и управление им. </w:t>
      </w:r>
      <w:r w:rsidRPr="00BC1749">
        <w:t>15.02.08 Технология машиностроения, утверждённого приказом министерства образов</w:t>
      </w:r>
      <w:r w:rsidRPr="00A83F1C">
        <w:t>ания и науки Российской федерации о</w:t>
      </w:r>
      <w:r>
        <w:t xml:space="preserve">т  18.04.2014 г. № 350 </w:t>
      </w:r>
      <w:r w:rsidRPr="00A83F1C">
        <w:t xml:space="preserve"> укрупненной группы подготовки 15.00.00 Машиностроение</w:t>
      </w:r>
    </w:p>
    <w:p w:rsidR="00F21375" w:rsidRDefault="00F21375" w:rsidP="00F21375">
      <w:pPr>
        <w:spacing w:line="360" w:lineRule="auto"/>
        <w:jc w:val="both"/>
        <w:rPr>
          <w:rFonts w:eastAsia="Calibri"/>
          <w:bCs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054"/>
      </w:tblGrid>
      <w:tr w:rsidR="00F21375" w:rsidTr="000565B8">
        <w:tc>
          <w:tcPr>
            <w:tcW w:w="2943" w:type="dxa"/>
            <w:shd w:val="clear" w:color="auto" w:fill="auto"/>
          </w:tcPr>
          <w:p w:rsidR="00F21375" w:rsidRDefault="00F21375" w:rsidP="000565B8">
            <w:pPr>
              <w:autoSpaceDE w:val="0"/>
              <w:spacing w:line="360" w:lineRule="auto"/>
              <w:jc w:val="both"/>
              <w:textAlignment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Организация разработчик:</w:t>
            </w:r>
          </w:p>
        </w:tc>
        <w:tc>
          <w:tcPr>
            <w:tcW w:w="7054" w:type="dxa"/>
            <w:shd w:val="clear" w:color="auto" w:fill="auto"/>
          </w:tcPr>
          <w:p w:rsidR="00F21375" w:rsidRDefault="00F21375" w:rsidP="000565B8">
            <w:pPr>
              <w:autoSpaceDE w:val="0"/>
              <w:spacing w:line="360" w:lineRule="auto"/>
              <w:jc w:val="both"/>
              <w:textAlignment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ФГАОУ ВПО «Уральский федеральный университет имени первого Президента России Б.Н. Ельцина»</w:t>
            </w:r>
          </w:p>
          <w:p w:rsidR="00F21375" w:rsidRDefault="00F21375" w:rsidP="000565B8">
            <w:pPr>
              <w:autoSpaceDE w:val="0"/>
              <w:spacing w:line="360" w:lineRule="auto"/>
              <w:jc w:val="both"/>
              <w:textAlignment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Нижнетагильский технологический и институт</w:t>
            </w:r>
          </w:p>
          <w:p w:rsidR="00F21375" w:rsidRDefault="00F21375" w:rsidP="000565B8">
            <w:pPr>
              <w:autoSpaceDE w:val="0"/>
              <w:spacing w:line="360" w:lineRule="auto"/>
              <w:jc w:val="both"/>
              <w:textAlignment w:val="center"/>
            </w:pPr>
            <w:r>
              <w:rPr>
                <w:rFonts w:eastAsia="Calibri"/>
                <w:bCs/>
                <w:color w:val="000000"/>
              </w:rPr>
              <w:t>Нижнетагильский машиностроительный техникум</w:t>
            </w:r>
          </w:p>
        </w:tc>
      </w:tr>
    </w:tbl>
    <w:p w:rsidR="00F21375" w:rsidRDefault="00F21375" w:rsidP="00F21375">
      <w:pPr>
        <w:spacing w:line="360" w:lineRule="auto"/>
        <w:jc w:val="both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054"/>
      </w:tblGrid>
      <w:tr w:rsidR="00F21375" w:rsidTr="000565B8">
        <w:tc>
          <w:tcPr>
            <w:tcW w:w="2943" w:type="dxa"/>
            <w:shd w:val="clear" w:color="auto" w:fill="auto"/>
          </w:tcPr>
          <w:p w:rsidR="00F21375" w:rsidRDefault="00F21375" w:rsidP="000565B8">
            <w:pPr>
              <w:autoSpaceDE w:val="0"/>
              <w:spacing w:line="360" w:lineRule="auto"/>
              <w:jc w:val="both"/>
              <w:textAlignment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Разработчик:</w:t>
            </w:r>
          </w:p>
        </w:tc>
        <w:tc>
          <w:tcPr>
            <w:tcW w:w="7054" w:type="dxa"/>
            <w:shd w:val="clear" w:color="auto" w:fill="auto"/>
          </w:tcPr>
          <w:p w:rsidR="00F21375" w:rsidRDefault="00F21375" w:rsidP="000565B8">
            <w:pPr>
              <w:autoSpaceDE w:val="0"/>
              <w:spacing w:line="360" w:lineRule="auto"/>
              <w:jc w:val="both"/>
              <w:textAlignment w:val="center"/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преподаватель НТМТ _____________</w:t>
            </w:r>
          </w:p>
          <w:p w:rsidR="00F21375" w:rsidRDefault="00F21375" w:rsidP="000565B8">
            <w:pPr>
              <w:autoSpaceDE w:val="0"/>
              <w:spacing w:line="360" w:lineRule="auto"/>
              <w:jc w:val="both"/>
              <w:textAlignment w:val="center"/>
            </w:pPr>
            <w:r>
              <w:rPr>
                <w:bCs/>
                <w:color w:val="000000"/>
              </w:rPr>
              <w:t xml:space="preserve">Федотова Елена Петровна </w:t>
            </w:r>
            <w:r>
              <w:rPr>
                <w:rFonts w:eastAsia="Calibri"/>
                <w:bCs/>
                <w:color w:val="000000"/>
              </w:rPr>
              <w:t>(ФИО)</w:t>
            </w:r>
          </w:p>
        </w:tc>
      </w:tr>
    </w:tbl>
    <w:p w:rsidR="00F21375" w:rsidRDefault="00F21375" w:rsidP="00F21375">
      <w:pPr>
        <w:spacing w:line="360" w:lineRule="auto"/>
        <w:jc w:val="both"/>
        <w:rPr>
          <w:bCs/>
        </w:rPr>
      </w:pPr>
    </w:p>
    <w:p w:rsidR="00F21375" w:rsidRDefault="00F21375" w:rsidP="00F21375">
      <w:pPr>
        <w:spacing w:line="360" w:lineRule="auto"/>
        <w:jc w:val="both"/>
        <w:rPr>
          <w:rFonts w:eastAsia="Calibri"/>
          <w:bCs/>
          <w:color w:val="000000"/>
        </w:rPr>
      </w:pPr>
      <w:r>
        <w:rPr>
          <w:bCs/>
        </w:rPr>
        <w:t xml:space="preserve">Методические рекомендации обсуждены и одобрены на заседании цикловой комиссии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054"/>
      </w:tblGrid>
      <w:tr w:rsidR="00F21375" w:rsidTr="000565B8">
        <w:tc>
          <w:tcPr>
            <w:tcW w:w="2943" w:type="dxa"/>
            <w:shd w:val="clear" w:color="auto" w:fill="auto"/>
          </w:tcPr>
          <w:p w:rsidR="00F21375" w:rsidRDefault="00F21375" w:rsidP="000565B8">
            <w:pPr>
              <w:autoSpaceDE w:val="0"/>
              <w:spacing w:line="360" w:lineRule="auto"/>
              <w:textAlignment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Протокол № ___________</w:t>
            </w:r>
          </w:p>
          <w:p w:rsidR="00F21375" w:rsidRDefault="00F21375" w:rsidP="000565B8">
            <w:pPr>
              <w:autoSpaceDE w:val="0"/>
              <w:spacing w:line="360" w:lineRule="auto"/>
              <w:textAlignment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«____» _________ 201   г.</w:t>
            </w:r>
          </w:p>
        </w:tc>
        <w:tc>
          <w:tcPr>
            <w:tcW w:w="7054" w:type="dxa"/>
            <w:shd w:val="clear" w:color="auto" w:fill="auto"/>
          </w:tcPr>
          <w:p w:rsidR="00F21375" w:rsidRDefault="00F21375" w:rsidP="000565B8">
            <w:pPr>
              <w:autoSpaceDE w:val="0"/>
              <w:spacing w:line="360" w:lineRule="auto"/>
              <w:textAlignment w:val="center"/>
            </w:pPr>
            <w:r>
              <w:rPr>
                <w:rFonts w:eastAsia="Calibri"/>
                <w:bCs/>
                <w:color w:val="000000"/>
              </w:rPr>
              <w:t>Председатель ЦК ________________  Семухина И.В.</w:t>
            </w:r>
          </w:p>
        </w:tc>
      </w:tr>
    </w:tbl>
    <w:p w:rsidR="00F21375" w:rsidRDefault="00F21375" w:rsidP="00F21375">
      <w:pPr>
        <w:spacing w:line="360" w:lineRule="auto"/>
        <w:rPr>
          <w:bCs/>
        </w:rPr>
      </w:pPr>
    </w:p>
    <w:p w:rsidR="00F21375" w:rsidRDefault="00F21375" w:rsidP="00F21375">
      <w:pPr>
        <w:spacing w:line="360" w:lineRule="auto"/>
        <w:jc w:val="both"/>
        <w:rPr>
          <w:rFonts w:eastAsia="Calibri"/>
          <w:bCs/>
          <w:color w:val="000000"/>
        </w:rPr>
      </w:pPr>
      <w:r>
        <w:rPr>
          <w:bCs/>
        </w:rPr>
        <w:t>Методические рекомендации рассмотрены и ободрены на заседании и Методического Совета НТМТ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054"/>
      </w:tblGrid>
      <w:tr w:rsidR="00F21375" w:rsidTr="000565B8">
        <w:tc>
          <w:tcPr>
            <w:tcW w:w="2943" w:type="dxa"/>
            <w:shd w:val="clear" w:color="auto" w:fill="auto"/>
          </w:tcPr>
          <w:p w:rsidR="00F21375" w:rsidRDefault="00F21375" w:rsidP="000565B8">
            <w:pPr>
              <w:autoSpaceDE w:val="0"/>
              <w:spacing w:line="360" w:lineRule="auto"/>
              <w:textAlignment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Протокол № ___________</w:t>
            </w:r>
          </w:p>
          <w:p w:rsidR="00F21375" w:rsidRDefault="00F21375" w:rsidP="000565B8">
            <w:pPr>
              <w:autoSpaceDE w:val="0"/>
              <w:spacing w:line="360" w:lineRule="auto"/>
              <w:textAlignment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«____» _________ 201   г.</w:t>
            </w:r>
          </w:p>
        </w:tc>
        <w:tc>
          <w:tcPr>
            <w:tcW w:w="7054" w:type="dxa"/>
            <w:shd w:val="clear" w:color="auto" w:fill="auto"/>
          </w:tcPr>
          <w:p w:rsidR="00F21375" w:rsidRDefault="00F21375" w:rsidP="000565B8">
            <w:pPr>
              <w:autoSpaceDE w:val="0"/>
              <w:spacing w:line="360" w:lineRule="auto"/>
              <w:textAlignment w:val="center"/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Председатель Методического Совета     _________________</w:t>
            </w:r>
          </w:p>
          <w:p w:rsidR="00F21375" w:rsidRDefault="00F21375" w:rsidP="000565B8">
            <w:pPr>
              <w:autoSpaceDE w:val="0"/>
              <w:spacing w:line="360" w:lineRule="auto"/>
              <w:textAlignment w:val="center"/>
            </w:pPr>
            <w:r>
              <w:rPr>
                <w:bCs/>
                <w:color w:val="000000"/>
              </w:rPr>
              <w:t xml:space="preserve">                                                                      </w:t>
            </w:r>
            <w:r>
              <w:rPr>
                <w:rFonts w:eastAsia="Calibri"/>
                <w:bCs/>
                <w:color w:val="000000"/>
              </w:rPr>
              <w:t xml:space="preserve">В.В. Потанин             </w:t>
            </w:r>
          </w:p>
        </w:tc>
      </w:tr>
    </w:tbl>
    <w:p w:rsidR="00F21375" w:rsidRDefault="00F21375" w:rsidP="00F21375">
      <w:pPr>
        <w:tabs>
          <w:tab w:val="left" w:pos="6225"/>
        </w:tabs>
      </w:pPr>
    </w:p>
    <w:p w:rsidR="00F21375" w:rsidRDefault="00F21375" w:rsidP="00F21375">
      <w:pPr>
        <w:tabs>
          <w:tab w:val="left" w:pos="6225"/>
        </w:tabs>
      </w:pPr>
    </w:p>
    <w:p w:rsidR="00F21375" w:rsidRDefault="00F21375" w:rsidP="00F21375">
      <w:pPr>
        <w:spacing w:line="360" w:lineRule="auto"/>
      </w:pPr>
    </w:p>
    <w:p w:rsidR="00F21375" w:rsidRDefault="00F21375" w:rsidP="00F21375">
      <w:pPr>
        <w:pStyle w:val="2"/>
      </w:pPr>
    </w:p>
    <w:p w:rsidR="00F21375" w:rsidRDefault="00F21375" w:rsidP="00F21375">
      <w:pPr>
        <w:pStyle w:val="2"/>
        <w:pageBreakBefore/>
        <w:rPr>
          <w:b/>
          <w:szCs w:val="28"/>
        </w:rPr>
      </w:pPr>
    </w:p>
    <w:p w:rsidR="00F21375" w:rsidRDefault="00F21375" w:rsidP="00F21375">
      <w:pPr>
        <w:pStyle w:val="2"/>
      </w:pPr>
      <w:r>
        <w:rPr>
          <w:b/>
          <w:sz w:val="24"/>
        </w:rPr>
        <w:t>Содержание</w:t>
      </w:r>
    </w:p>
    <w:p w:rsidR="00F21375" w:rsidRDefault="00F21375" w:rsidP="00F21375">
      <w:pPr>
        <w:shd w:val="clear" w:color="auto" w:fill="FFFFFF"/>
        <w:spacing w:before="96"/>
        <w:ind w:left="58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0"/>
        <w:gridCol w:w="615"/>
      </w:tblGrid>
      <w:tr w:rsidR="00F21375" w:rsidTr="000565B8">
        <w:trPr>
          <w:trHeight w:val="396"/>
        </w:trPr>
        <w:tc>
          <w:tcPr>
            <w:tcW w:w="9600" w:type="dxa"/>
            <w:shd w:val="clear" w:color="auto" w:fill="auto"/>
          </w:tcPr>
          <w:p w:rsidR="00F21375" w:rsidRDefault="00F21375" w:rsidP="000565B8">
            <w:pPr>
              <w:shd w:val="clear" w:color="auto" w:fill="FFFFFF"/>
              <w:spacing w:before="96"/>
              <w:ind w:left="58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Введение</w:t>
            </w:r>
          </w:p>
        </w:tc>
        <w:tc>
          <w:tcPr>
            <w:tcW w:w="615" w:type="dxa"/>
            <w:shd w:val="clear" w:color="auto" w:fill="auto"/>
          </w:tcPr>
          <w:p w:rsidR="00F21375" w:rsidRDefault="00F21375" w:rsidP="000565B8">
            <w:pPr>
              <w:spacing w:before="96"/>
              <w:rPr>
                <w:color w:val="000000"/>
                <w:spacing w:val="-7"/>
              </w:rPr>
            </w:pPr>
          </w:p>
        </w:tc>
      </w:tr>
      <w:tr w:rsidR="00F21375" w:rsidTr="000565B8">
        <w:trPr>
          <w:trHeight w:val="437"/>
        </w:trPr>
        <w:tc>
          <w:tcPr>
            <w:tcW w:w="9600" w:type="dxa"/>
            <w:shd w:val="clear" w:color="auto" w:fill="auto"/>
          </w:tcPr>
          <w:p w:rsidR="00F21375" w:rsidRDefault="00F21375" w:rsidP="000565B8">
            <w:pPr>
              <w:numPr>
                <w:ilvl w:val="0"/>
                <w:numId w:val="5"/>
              </w:numPr>
              <w:shd w:val="clear" w:color="auto" w:fill="FFFFFF"/>
              <w:spacing w:before="96"/>
              <w:rPr>
                <w:color w:val="000000"/>
                <w:spacing w:val="-7"/>
              </w:rPr>
            </w:pPr>
            <w:r>
              <w:t>Пояснительная записка</w:t>
            </w:r>
          </w:p>
        </w:tc>
        <w:tc>
          <w:tcPr>
            <w:tcW w:w="615" w:type="dxa"/>
            <w:shd w:val="clear" w:color="auto" w:fill="auto"/>
          </w:tcPr>
          <w:p w:rsidR="00F21375" w:rsidRDefault="00F21375" w:rsidP="000565B8">
            <w:pPr>
              <w:spacing w:before="96"/>
              <w:rPr>
                <w:color w:val="000000"/>
                <w:spacing w:val="-7"/>
              </w:rPr>
            </w:pPr>
          </w:p>
        </w:tc>
      </w:tr>
      <w:tr w:rsidR="00F21375" w:rsidTr="000565B8">
        <w:trPr>
          <w:trHeight w:val="365"/>
        </w:trPr>
        <w:tc>
          <w:tcPr>
            <w:tcW w:w="9600" w:type="dxa"/>
            <w:shd w:val="clear" w:color="auto" w:fill="auto"/>
          </w:tcPr>
          <w:p w:rsidR="00F21375" w:rsidRDefault="00F21375" w:rsidP="000565B8">
            <w:pPr>
              <w:shd w:val="clear" w:color="auto" w:fill="FFFFFF"/>
              <w:tabs>
                <w:tab w:val="left" w:pos="851"/>
              </w:tabs>
              <w:spacing w:before="96"/>
              <w:ind w:left="851" w:hanging="360"/>
              <w:rPr>
                <w:color w:val="000000"/>
                <w:spacing w:val="-7"/>
              </w:rPr>
            </w:pPr>
            <w:r>
              <w:t xml:space="preserve">1.1 Результаты освоения </w:t>
            </w:r>
            <w:r>
              <w:rPr>
                <w:iCs/>
              </w:rPr>
              <w:t>профессионального модуля.</w:t>
            </w:r>
          </w:p>
        </w:tc>
        <w:tc>
          <w:tcPr>
            <w:tcW w:w="615" w:type="dxa"/>
            <w:shd w:val="clear" w:color="auto" w:fill="auto"/>
          </w:tcPr>
          <w:p w:rsidR="00F21375" w:rsidRDefault="00F21375" w:rsidP="000565B8">
            <w:pPr>
              <w:spacing w:before="96"/>
              <w:rPr>
                <w:color w:val="000000"/>
                <w:spacing w:val="-7"/>
              </w:rPr>
            </w:pPr>
          </w:p>
        </w:tc>
      </w:tr>
      <w:tr w:rsidR="00F21375" w:rsidTr="000565B8">
        <w:trPr>
          <w:trHeight w:val="421"/>
        </w:trPr>
        <w:tc>
          <w:tcPr>
            <w:tcW w:w="9600" w:type="dxa"/>
            <w:shd w:val="clear" w:color="auto" w:fill="auto"/>
          </w:tcPr>
          <w:p w:rsidR="00F21375" w:rsidRDefault="00F21375" w:rsidP="000565B8">
            <w:pPr>
              <w:shd w:val="clear" w:color="auto" w:fill="FFFFFF"/>
              <w:tabs>
                <w:tab w:val="left" w:pos="851"/>
              </w:tabs>
              <w:spacing w:before="96"/>
              <w:ind w:left="851" w:hanging="360"/>
              <w:rPr>
                <w:color w:val="000000"/>
                <w:spacing w:val="-7"/>
              </w:rPr>
            </w:pPr>
            <w:r>
              <w:t>1.2 Основные понятия, необходимые для выполнения ДКР.</w:t>
            </w:r>
          </w:p>
        </w:tc>
        <w:tc>
          <w:tcPr>
            <w:tcW w:w="615" w:type="dxa"/>
            <w:shd w:val="clear" w:color="auto" w:fill="auto"/>
          </w:tcPr>
          <w:p w:rsidR="00F21375" w:rsidRDefault="00F21375" w:rsidP="000565B8">
            <w:pPr>
              <w:spacing w:before="96"/>
              <w:rPr>
                <w:color w:val="000000"/>
                <w:spacing w:val="-7"/>
              </w:rPr>
            </w:pPr>
          </w:p>
        </w:tc>
      </w:tr>
      <w:tr w:rsidR="00F21375" w:rsidTr="000565B8">
        <w:trPr>
          <w:trHeight w:val="392"/>
        </w:trPr>
        <w:tc>
          <w:tcPr>
            <w:tcW w:w="9600" w:type="dxa"/>
            <w:shd w:val="clear" w:color="auto" w:fill="auto"/>
          </w:tcPr>
          <w:p w:rsidR="00F21375" w:rsidRDefault="00F21375" w:rsidP="000565B8">
            <w:pPr>
              <w:tabs>
                <w:tab w:val="left" w:pos="851"/>
              </w:tabs>
              <w:rPr>
                <w:color w:val="000000"/>
                <w:spacing w:val="-7"/>
              </w:rPr>
            </w:pPr>
            <w:r>
              <w:t xml:space="preserve">  2.    Задания для домашней контрольной работы</w:t>
            </w:r>
          </w:p>
        </w:tc>
        <w:tc>
          <w:tcPr>
            <w:tcW w:w="615" w:type="dxa"/>
            <w:shd w:val="clear" w:color="auto" w:fill="auto"/>
          </w:tcPr>
          <w:p w:rsidR="00F21375" w:rsidRDefault="00F21375" w:rsidP="000565B8">
            <w:pPr>
              <w:spacing w:before="96"/>
              <w:rPr>
                <w:color w:val="000000"/>
                <w:spacing w:val="-7"/>
              </w:rPr>
            </w:pPr>
          </w:p>
        </w:tc>
      </w:tr>
      <w:tr w:rsidR="00F21375" w:rsidTr="000565B8">
        <w:trPr>
          <w:trHeight w:val="425"/>
        </w:trPr>
        <w:tc>
          <w:tcPr>
            <w:tcW w:w="9600" w:type="dxa"/>
            <w:shd w:val="clear" w:color="auto" w:fill="auto"/>
          </w:tcPr>
          <w:p w:rsidR="00F21375" w:rsidRDefault="00F21375" w:rsidP="00056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7"/>
              </w:rPr>
            </w:pPr>
            <w:r>
              <w:rPr>
                <w:bCs/>
              </w:rPr>
              <w:t xml:space="preserve"> 3. Перечень рекомендуемых учебных изданий, Интернет-ресурсов, дополнительной литературы.            </w:t>
            </w:r>
          </w:p>
        </w:tc>
        <w:tc>
          <w:tcPr>
            <w:tcW w:w="615" w:type="dxa"/>
            <w:shd w:val="clear" w:color="auto" w:fill="auto"/>
          </w:tcPr>
          <w:p w:rsidR="00F21375" w:rsidRDefault="00F21375" w:rsidP="000565B8">
            <w:pPr>
              <w:spacing w:before="96"/>
              <w:rPr>
                <w:color w:val="000000"/>
                <w:spacing w:val="-7"/>
              </w:rPr>
            </w:pPr>
          </w:p>
        </w:tc>
      </w:tr>
    </w:tbl>
    <w:p w:rsidR="00F21375" w:rsidRDefault="00F21375" w:rsidP="00F21375">
      <w:pPr>
        <w:shd w:val="clear" w:color="auto" w:fill="FFFFFF"/>
        <w:spacing w:before="96"/>
        <w:ind w:left="60"/>
        <w:jc w:val="center"/>
        <w:rPr>
          <w:b/>
          <w:color w:val="000000"/>
          <w:spacing w:val="-7"/>
        </w:rPr>
      </w:pPr>
    </w:p>
    <w:p w:rsidR="00F21375" w:rsidRPr="00825B13" w:rsidRDefault="00F21375" w:rsidP="00F21375">
      <w:pPr>
        <w:shd w:val="clear" w:color="auto" w:fill="FFFFFF"/>
        <w:spacing w:before="96"/>
        <w:ind w:left="60"/>
        <w:jc w:val="center"/>
        <w:rPr>
          <w:i/>
          <w:iCs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</w:rPr>
        <w:t>Введение</w:t>
      </w:r>
    </w:p>
    <w:p w:rsidR="00F21375" w:rsidRDefault="00F21375" w:rsidP="00F21375">
      <w:pPr>
        <w:spacing w:line="360" w:lineRule="auto"/>
        <w:jc w:val="both"/>
        <w:rPr>
          <w:color w:val="000000"/>
          <w:spacing w:val="-2"/>
        </w:rPr>
      </w:pPr>
      <w:r>
        <w:rPr>
          <w:iCs/>
          <w:color w:val="000000"/>
          <w:spacing w:val="-1"/>
        </w:rPr>
        <w:t>Цель методических рекомендаций</w:t>
      </w:r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- помочь студентам освоить курс</w:t>
      </w:r>
      <w:r w:rsidRPr="002461D4">
        <w:rPr>
          <w:b/>
        </w:rPr>
        <w:t xml:space="preserve"> </w:t>
      </w:r>
      <w:r>
        <w:rPr>
          <w:b/>
        </w:rPr>
        <w:t>МДК 02.01. Планирование и организация работы структурного подразделения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и приобрести практический опыт в области </w:t>
      </w:r>
      <w:r w:rsidRPr="00A55AB9">
        <w:t>планирования, организации, регулирования, руководства, контроля и анализа деятельности производственного подразделения</w:t>
      </w:r>
      <w:r>
        <w:rPr>
          <w:color w:val="000000"/>
          <w:spacing w:val="-2"/>
        </w:rPr>
        <w:t xml:space="preserve"> </w:t>
      </w:r>
    </w:p>
    <w:p w:rsidR="00F21375" w:rsidRDefault="00F21375" w:rsidP="00F21375">
      <w:pPr>
        <w:shd w:val="clear" w:color="auto" w:fill="FFFFFF"/>
        <w:spacing w:before="10" w:line="360" w:lineRule="auto"/>
        <w:ind w:left="10" w:right="29" w:firstLine="4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методических указаниях кратко излагаются узловые теоретические вопросы, без знания которых нельзя выполнить домашнюю контрольную работу, учтены действующие в настоящее время нормативные документы </w:t>
      </w:r>
      <w:r>
        <w:rPr>
          <w:color w:val="000000"/>
          <w:spacing w:val="-1"/>
        </w:rPr>
        <w:t>рабочая программа и контрольно-оценочные средства.</w:t>
      </w:r>
    </w:p>
    <w:p w:rsidR="00F21375" w:rsidRDefault="00F21375" w:rsidP="00F21375">
      <w:pPr>
        <w:shd w:val="clear" w:color="auto" w:fill="FFFFFF"/>
        <w:spacing w:before="10" w:line="360" w:lineRule="auto"/>
        <w:ind w:left="10" w:right="29" w:firstLine="490"/>
        <w:jc w:val="both"/>
        <w:rPr>
          <w:color w:val="000000"/>
          <w:spacing w:val="-1"/>
        </w:rPr>
      </w:pPr>
      <w:r>
        <w:rPr>
          <w:color w:val="000000"/>
          <w:spacing w:val="-2"/>
        </w:rPr>
        <w:t>В методических указаниях приведены примеры решения типовых задач.</w:t>
      </w:r>
    </w:p>
    <w:p w:rsidR="00F21375" w:rsidRPr="00EF3306" w:rsidRDefault="00F21375" w:rsidP="00F21375">
      <w:pPr>
        <w:shd w:val="clear" w:color="auto" w:fill="FFFFFF"/>
        <w:spacing w:before="10" w:line="360" w:lineRule="auto"/>
        <w:ind w:left="10" w:right="29" w:firstLine="490"/>
        <w:jc w:val="both"/>
        <w:rPr>
          <w:color w:val="000000"/>
          <w:spacing w:val="-2"/>
        </w:rPr>
      </w:pPr>
      <w:r>
        <w:rPr>
          <w:color w:val="000000"/>
          <w:spacing w:val="-1"/>
        </w:rPr>
        <w:t>Приведен список учебно-методической и нормативно-правовой литературы, необходимой для успешного выполнения ДКР и освоения учебной программы.</w:t>
      </w:r>
    </w:p>
    <w:p w:rsidR="00F21375" w:rsidRDefault="00F21375" w:rsidP="00F21375">
      <w:pPr>
        <w:jc w:val="both"/>
        <w:rPr>
          <w:b/>
          <w:bCs/>
        </w:rPr>
      </w:pPr>
    </w:p>
    <w:p w:rsidR="00F21375" w:rsidRDefault="00F21375" w:rsidP="00F21375">
      <w:pPr>
        <w:jc w:val="center"/>
        <w:rPr>
          <w:b/>
          <w:bCs/>
        </w:rPr>
      </w:pPr>
      <w:r>
        <w:rPr>
          <w:b/>
          <w:bCs/>
        </w:rPr>
        <w:t>1. Пояснительная записка</w:t>
      </w:r>
    </w:p>
    <w:p w:rsidR="00F21375" w:rsidRDefault="00F21375" w:rsidP="00F21375">
      <w:pPr>
        <w:jc w:val="center"/>
        <w:rPr>
          <w:b/>
          <w:bCs/>
        </w:rPr>
      </w:pPr>
    </w:p>
    <w:p w:rsidR="00F21375" w:rsidRPr="000E60A1" w:rsidRDefault="00F21375" w:rsidP="00F21375">
      <w:pPr>
        <w:spacing w:line="360" w:lineRule="auto"/>
        <w:rPr>
          <w:sz w:val="28"/>
          <w:szCs w:val="28"/>
        </w:rPr>
      </w:pPr>
      <w:r>
        <w:rPr>
          <w:b/>
          <w:bCs/>
        </w:rPr>
        <w:t xml:space="preserve">Результаты освоения </w:t>
      </w:r>
      <w:r>
        <w:rPr>
          <w:b/>
        </w:rPr>
        <w:t>МДК 02.01. Планирование и организация работы структурного подразделения.</w:t>
      </w:r>
    </w:p>
    <w:p w:rsidR="00F21375" w:rsidRPr="00741786" w:rsidRDefault="00F21375" w:rsidP="00F21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7" w:firstLine="0"/>
        <w:jc w:val="both"/>
        <w:rPr>
          <w:b/>
          <w:bCs/>
          <w:sz w:val="22"/>
          <w:szCs w:val="22"/>
        </w:rPr>
      </w:pPr>
      <w:r>
        <w:rPr>
          <w:color w:val="auto"/>
          <w:sz w:val="24"/>
        </w:rPr>
        <w:t xml:space="preserve">    Тематический план и содержание профессионального модуля «</w:t>
      </w:r>
      <w:r w:rsidRPr="00741786">
        <w:rPr>
          <w:bCs/>
          <w:sz w:val="24"/>
        </w:rPr>
        <w:t>Организация деятельности производственного подразделения (участка) и управление им</w:t>
      </w:r>
      <w:r>
        <w:rPr>
          <w:bCs/>
          <w:sz w:val="24"/>
        </w:rPr>
        <w:t>»</w:t>
      </w:r>
      <w:r>
        <w:rPr>
          <w:color w:val="auto"/>
          <w:sz w:val="24"/>
        </w:rPr>
        <w:t xml:space="preserve"> соответствует рабочей программе.</w:t>
      </w:r>
    </w:p>
    <w:p w:rsidR="00F21375" w:rsidRDefault="00F21375" w:rsidP="00F21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7" w:firstLine="0"/>
        <w:jc w:val="both"/>
        <w:rPr>
          <w:rStyle w:val="FontStyle63"/>
          <w:b/>
          <w:bCs/>
        </w:rPr>
      </w:pPr>
      <w:r>
        <w:rPr>
          <w:i/>
          <w:iCs/>
          <w:color w:val="auto"/>
          <w:sz w:val="24"/>
        </w:rPr>
        <w:t xml:space="preserve">   </w:t>
      </w:r>
      <w:r>
        <w:rPr>
          <w:sz w:val="24"/>
        </w:rPr>
        <w:t xml:space="preserve">С целью овладения видом профессиональной деятельности </w:t>
      </w:r>
      <w:r>
        <w:rPr>
          <w:color w:val="auto"/>
          <w:sz w:val="24"/>
        </w:rPr>
        <w:t>«</w:t>
      </w:r>
      <w:r w:rsidRPr="00741786">
        <w:rPr>
          <w:bCs/>
          <w:sz w:val="24"/>
        </w:rPr>
        <w:t>Организация деятельности производственного подразделения (участка) и управление им</w:t>
      </w:r>
      <w:r>
        <w:rPr>
          <w:bCs/>
          <w:sz w:val="24"/>
        </w:rPr>
        <w:t>»</w:t>
      </w:r>
      <w:r>
        <w:rPr>
          <w:color w:val="auto"/>
          <w:sz w:val="24"/>
        </w:rPr>
        <w:t xml:space="preserve"> </w:t>
      </w:r>
      <w:r>
        <w:rPr>
          <w:sz w:val="24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F21375" w:rsidRPr="005852D3" w:rsidRDefault="00F21375" w:rsidP="00F2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ntStyle63"/>
        </w:rPr>
      </w:pPr>
      <w:r w:rsidRPr="005852D3">
        <w:rPr>
          <w:b/>
        </w:rPr>
        <w:t>уметь:</w:t>
      </w:r>
    </w:p>
    <w:p w:rsidR="00F21375" w:rsidRPr="000565B8" w:rsidRDefault="00F21375" w:rsidP="00F21375">
      <w:pPr>
        <w:pStyle w:val="Style42"/>
        <w:widowControl/>
        <w:spacing w:line="360" w:lineRule="auto"/>
        <w:ind w:left="360" w:firstLine="0"/>
        <w:rPr>
          <w:rStyle w:val="FontStyle63"/>
          <w:sz w:val="24"/>
          <w:szCs w:val="24"/>
        </w:rPr>
      </w:pPr>
      <w:r w:rsidRPr="000565B8">
        <w:rPr>
          <w:rStyle w:val="FontStyle63"/>
          <w:sz w:val="24"/>
          <w:szCs w:val="24"/>
        </w:rPr>
        <w:t>- рационально организовывать рабочие места, участвовать в расстановке кадров, обеспечивать их предметами и средствами труда ;</w:t>
      </w:r>
    </w:p>
    <w:p w:rsidR="00F21375" w:rsidRPr="000565B8" w:rsidRDefault="00F21375" w:rsidP="00F21375">
      <w:pPr>
        <w:pStyle w:val="Style38"/>
        <w:widowControl/>
        <w:spacing w:line="360" w:lineRule="auto"/>
        <w:ind w:left="360" w:firstLine="0"/>
        <w:rPr>
          <w:rStyle w:val="FontStyle63"/>
          <w:sz w:val="24"/>
          <w:szCs w:val="24"/>
        </w:rPr>
      </w:pPr>
      <w:r w:rsidRPr="000565B8">
        <w:rPr>
          <w:rStyle w:val="FontStyle63"/>
          <w:sz w:val="24"/>
          <w:szCs w:val="24"/>
        </w:rPr>
        <w:t>- рассчитывать показатели, характеризующие эффективность организации основного и вспомогательного оборудования;</w:t>
      </w:r>
    </w:p>
    <w:p w:rsidR="00F21375" w:rsidRPr="000565B8" w:rsidRDefault="00F21375" w:rsidP="00F21375">
      <w:pPr>
        <w:pStyle w:val="Style38"/>
        <w:widowControl/>
        <w:spacing w:before="5" w:line="360" w:lineRule="auto"/>
        <w:ind w:left="360" w:firstLine="0"/>
        <w:rPr>
          <w:rStyle w:val="FontStyle63"/>
          <w:sz w:val="24"/>
          <w:szCs w:val="24"/>
        </w:rPr>
      </w:pPr>
      <w:r w:rsidRPr="000565B8">
        <w:rPr>
          <w:rStyle w:val="FontStyle63"/>
          <w:sz w:val="24"/>
          <w:szCs w:val="24"/>
        </w:rPr>
        <w:t>- принимать и реализовывать управленческие решения;</w:t>
      </w:r>
    </w:p>
    <w:p w:rsidR="00F21375" w:rsidRPr="000565B8" w:rsidRDefault="00F21375" w:rsidP="00F21375">
      <w:pPr>
        <w:pStyle w:val="Style38"/>
        <w:widowControl/>
        <w:spacing w:before="5" w:line="360" w:lineRule="auto"/>
        <w:ind w:left="360" w:firstLine="0"/>
        <w:rPr>
          <w:rStyle w:val="FontStyle63"/>
          <w:sz w:val="24"/>
          <w:szCs w:val="24"/>
        </w:rPr>
      </w:pPr>
      <w:r w:rsidRPr="000565B8">
        <w:rPr>
          <w:rStyle w:val="FontStyle63"/>
          <w:sz w:val="24"/>
          <w:szCs w:val="24"/>
        </w:rPr>
        <w:t>- мотивировать работников на решение производственных задач;</w:t>
      </w:r>
    </w:p>
    <w:p w:rsidR="00F21375" w:rsidRPr="000565B8" w:rsidRDefault="00F21375" w:rsidP="00F21375">
      <w:pPr>
        <w:pStyle w:val="Style38"/>
        <w:widowControl/>
        <w:spacing w:line="360" w:lineRule="auto"/>
        <w:ind w:left="360" w:firstLine="0"/>
        <w:rPr>
          <w:rStyle w:val="FontStyle62"/>
          <w:bCs w:val="0"/>
          <w:sz w:val="24"/>
          <w:szCs w:val="24"/>
        </w:rPr>
      </w:pPr>
      <w:r w:rsidRPr="000565B8">
        <w:rPr>
          <w:rStyle w:val="FontStyle63"/>
          <w:sz w:val="24"/>
          <w:szCs w:val="24"/>
        </w:rPr>
        <w:t>- управлять конфликтными ситуациями стрессами и рисками;</w:t>
      </w:r>
    </w:p>
    <w:p w:rsidR="00F21375" w:rsidRPr="000565B8" w:rsidRDefault="00F21375" w:rsidP="00F21375">
      <w:pPr>
        <w:pStyle w:val="Style42"/>
        <w:widowControl/>
        <w:spacing w:line="250" w:lineRule="exact"/>
        <w:ind w:firstLine="0"/>
      </w:pPr>
    </w:p>
    <w:p w:rsidR="00F21375" w:rsidRPr="000565B8" w:rsidRDefault="00F21375" w:rsidP="00F21375">
      <w:pPr>
        <w:pStyle w:val="Style21"/>
        <w:widowControl/>
        <w:spacing w:before="5" w:line="360" w:lineRule="auto"/>
        <w:ind w:left="360" w:right="1382" w:firstLine="0"/>
        <w:jc w:val="left"/>
        <w:rPr>
          <w:rStyle w:val="FontStyle63"/>
          <w:sz w:val="24"/>
          <w:szCs w:val="24"/>
        </w:rPr>
      </w:pPr>
      <w:r w:rsidRPr="000565B8">
        <w:rPr>
          <w:rStyle w:val="FontStyle62"/>
          <w:bCs w:val="0"/>
          <w:sz w:val="24"/>
          <w:szCs w:val="24"/>
        </w:rPr>
        <w:t>знать:</w:t>
      </w:r>
    </w:p>
    <w:p w:rsidR="00F21375" w:rsidRPr="000565B8" w:rsidRDefault="00F21375" w:rsidP="00F21375">
      <w:pPr>
        <w:pStyle w:val="Style38"/>
        <w:widowControl/>
        <w:spacing w:line="360" w:lineRule="auto"/>
        <w:ind w:left="360" w:firstLine="0"/>
        <w:rPr>
          <w:rStyle w:val="FontStyle63"/>
          <w:sz w:val="24"/>
          <w:szCs w:val="24"/>
        </w:rPr>
      </w:pPr>
      <w:r w:rsidRPr="000565B8">
        <w:rPr>
          <w:rStyle w:val="FontStyle63"/>
          <w:sz w:val="24"/>
          <w:szCs w:val="24"/>
        </w:rPr>
        <w:t>- особенности менеджмента в области профессиональной деятельности;</w:t>
      </w:r>
    </w:p>
    <w:p w:rsidR="00F21375" w:rsidRPr="000565B8" w:rsidRDefault="00F21375" w:rsidP="00F21375">
      <w:pPr>
        <w:pStyle w:val="Style21"/>
        <w:widowControl/>
        <w:spacing w:line="360" w:lineRule="auto"/>
        <w:ind w:left="360" w:firstLine="0"/>
        <w:jc w:val="left"/>
        <w:rPr>
          <w:rStyle w:val="FontStyle63"/>
          <w:sz w:val="24"/>
          <w:szCs w:val="24"/>
        </w:rPr>
      </w:pPr>
      <w:r w:rsidRPr="000565B8">
        <w:rPr>
          <w:rStyle w:val="FontStyle63"/>
          <w:sz w:val="24"/>
          <w:szCs w:val="24"/>
        </w:rPr>
        <w:t>- принципы, формы  и методы организации производственного и  технологического процессов;</w:t>
      </w:r>
    </w:p>
    <w:p w:rsidR="00F21375" w:rsidRPr="000565B8" w:rsidRDefault="00F21375" w:rsidP="00F21375">
      <w:pPr>
        <w:pStyle w:val="Style21"/>
        <w:widowControl/>
        <w:spacing w:line="360" w:lineRule="auto"/>
        <w:ind w:left="360" w:firstLine="0"/>
        <w:jc w:val="left"/>
        <w:rPr>
          <w:b/>
        </w:rPr>
      </w:pPr>
      <w:r w:rsidRPr="000565B8">
        <w:rPr>
          <w:rStyle w:val="FontStyle63"/>
          <w:sz w:val="24"/>
          <w:szCs w:val="24"/>
        </w:rPr>
        <w:t>- принципы делового общения в коллективе;</w:t>
      </w:r>
    </w:p>
    <w:p w:rsidR="00F21375" w:rsidRDefault="00F21375" w:rsidP="00F21375">
      <w:pPr>
        <w:autoSpaceDE w:val="0"/>
        <w:spacing w:line="360" w:lineRule="auto"/>
        <w:jc w:val="both"/>
      </w:pPr>
    </w:p>
    <w:p w:rsidR="00F21375" w:rsidRDefault="00F21375" w:rsidP="00F21375">
      <w:pPr>
        <w:autoSpaceDE w:val="0"/>
        <w:spacing w:line="360" w:lineRule="auto"/>
        <w:jc w:val="both"/>
      </w:pPr>
      <w:r>
        <w:t xml:space="preserve">                Результатом освоения программы профессионального модуля является овладение обучающимися видом профессиональной деятельности «</w:t>
      </w:r>
      <w:r w:rsidRPr="00741786">
        <w:rPr>
          <w:bCs/>
        </w:rPr>
        <w:t>Организация деятельности производственного подразделения (участка) и управление им</w:t>
      </w:r>
      <w:r>
        <w:rPr>
          <w:bCs/>
        </w:rPr>
        <w:t>»</w:t>
      </w:r>
      <w:r>
        <w:t>, в том числе профессиональными (ПК) и общими (ОК) компетенциями:</w:t>
      </w:r>
    </w:p>
    <w:p w:rsidR="00F21375" w:rsidRPr="005852D3" w:rsidRDefault="00F21375" w:rsidP="00F21375">
      <w:pPr>
        <w:pStyle w:val="Style10"/>
        <w:widowControl/>
        <w:spacing w:line="360" w:lineRule="auto"/>
        <w:ind w:firstLine="0"/>
        <w:jc w:val="left"/>
        <w:rPr>
          <w:rStyle w:val="FontStyle61"/>
        </w:rPr>
      </w:pPr>
      <w:r w:rsidRPr="005852D3">
        <w:rPr>
          <w:rStyle w:val="FontStyle61"/>
        </w:rPr>
        <w:t>ПК 2.1. Участвовать в планировании и организации работы структурного подразделения.</w:t>
      </w:r>
    </w:p>
    <w:p w:rsidR="00F21375" w:rsidRPr="005852D3" w:rsidRDefault="00F21375" w:rsidP="00F21375">
      <w:pPr>
        <w:pStyle w:val="Style10"/>
        <w:widowControl/>
        <w:spacing w:line="360" w:lineRule="auto"/>
        <w:ind w:right="67" w:firstLine="0"/>
        <w:rPr>
          <w:rStyle w:val="FontStyle61"/>
        </w:rPr>
      </w:pPr>
      <w:r w:rsidRPr="005852D3">
        <w:rPr>
          <w:rStyle w:val="FontStyle61"/>
        </w:rPr>
        <w:t>ПК 2.2. Участвовать в руководстве работой структурного подразделения.</w:t>
      </w:r>
    </w:p>
    <w:p w:rsidR="00F21375" w:rsidRDefault="00F21375" w:rsidP="00F21375">
      <w:pPr>
        <w:pStyle w:val="a4"/>
        <w:spacing w:line="360" w:lineRule="auto"/>
        <w:ind w:left="0"/>
        <w:jc w:val="both"/>
        <w:rPr>
          <w:rStyle w:val="FontStyle61"/>
        </w:rPr>
      </w:pPr>
      <w:r w:rsidRPr="005852D3">
        <w:rPr>
          <w:rStyle w:val="FontStyle61"/>
        </w:rPr>
        <w:t>ПК 2.3. Участвовать в анализе процесса и результатов деятельности подразделения</w:t>
      </w:r>
    </w:p>
    <w:p w:rsidR="00F21375" w:rsidRDefault="00F21375" w:rsidP="00F21375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325D0D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21375" w:rsidRDefault="00F21375" w:rsidP="00F21375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325D0D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1375" w:rsidRDefault="00F21375" w:rsidP="00F21375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325D0D">
        <w:rPr>
          <w:color w:val="000000"/>
        </w:rPr>
        <w:t>ОК 3. Принимать решения в стандартных и нестандартных ситуациях и нести за них ответственность</w:t>
      </w:r>
    </w:p>
    <w:p w:rsidR="00F21375" w:rsidRDefault="00F21375" w:rsidP="00F21375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325D0D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1375" w:rsidRDefault="00F21375" w:rsidP="00F21375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325D0D">
        <w:rPr>
          <w:color w:val="000000"/>
        </w:rPr>
        <w:t>ОК 6. Работать в коллективе и команде, эффективно общаться с коллегами, руководством, потребителями</w:t>
      </w:r>
    </w:p>
    <w:p w:rsidR="00F21375" w:rsidRDefault="00F21375" w:rsidP="00F21375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325D0D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F21375" w:rsidRDefault="00F21375" w:rsidP="00F21375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325D0D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1375" w:rsidRDefault="00F21375" w:rsidP="00F21375">
      <w:pPr>
        <w:pStyle w:val="a4"/>
        <w:spacing w:line="360" w:lineRule="auto"/>
        <w:ind w:left="0" w:firstLine="709"/>
        <w:jc w:val="both"/>
        <w:rPr>
          <w:color w:val="000000"/>
        </w:rPr>
      </w:pPr>
      <w:r w:rsidRPr="00325D0D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F21375" w:rsidRDefault="00F21375" w:rsidP="00F21375">
      <w:pPr>
        <w:spacing w:line="360" w:lineRule="auto"/>
        <w:jc w:val="both"/>
        <w:rPr>
          <w:color w:val="000000"/>
          <w:spacing w:val="-2"/>
        </w:rPr>
      </w:pPr>
    </w:p>
    <w:p w:rsidR="00F21375" w:rsidRDefault="00F21375" w:rsidP="00F21375">
      <w:pPr>
        <w:pStyle w:val="1"/>
        <w:spacing w:line="360" w:lineRule="auto"/>
        <w:jc w:val="left"/>
        <w:rPr>
          <w:b/>
          <w:bCs/>
          <w:sz w:val="24"/>
        </w:rPr>
      </w:pPr>
      <w:r>
        <w:rPr>
          <w:b/>
          <w:bCs/>
          <w:sz w:val="24"/>
        </w:rPr>
        <w:t>1.2 Основные понятия, необходимые для выполнения ДКР</w:t>
      </w:r>
    </w:p>
    <w:p w:rsidR="00F21375" w:rsidRPr="00D925EE" w:rsidRDefault="00F21375" w:rsidP="00F21375">
      <w:pPr>
        <w:spacing w:line="360" w:lineRule="auto"/>
        <w:jc w:val="center"/>
      </w:pPr>
      <w:r w:rsidRPr="002B67F5">
        <w:rPr>
          <w:b/>
        </w:rPr>
        <w:t>Основы менеджмента и управленческой психологии</w:t>
      </w:r>
    </w:p>
    <w:p w:rsidR="00F21375" w:rsidRDefault="00F21375" w:rsidP="00F21375">
      <w:pPr>
        <w:spacing w:line="360" w:lineRule="auto"/>
        <w:jc w:val="both"/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tab/>
      </w:r>
      <w:r w:rsidRPr="00704933">
        <w:rPr>
          <w:iCs/>
          <w:color w:val="000000"/>
          <w:spacing w:val="-2"/>
        </w:rPr>
        <w:t>Менеджмент сегод</w:t>
      </w:r>
      <w:r>
        <w:rPr>
          <w:iCs/>
          <w:color w:val="000000"/>
          <w:spacing w:val="-2"/>
        </w:rPr>
        <w:t>ня стал необходимой реальностью, и к нему в российском обществе проявляется активный интерес.</w:t>
      </w:r>
      <w:r w:rsidRPr="00704933">
        <w:rPr>
          <w:iCs/>
          <w:color w:val="000000"/>
          <w:spacing w:val="-2"/>
        </w:rPr>
        <w:t xml:space="preserve"> В нашей жизни постоянно проис</w:t>
      </w:r>
      <w:r>
        <w:rPr>
          <w:iCs/>
          <w:color w:val="000000"/>
          <w:spacing w:val="-2"/>
        </w:rPr>
        <w:t>х</w:t>
      </w:r>
      <w:r w:rsidRPr="00704933">
        <w:rPr>
          <w:iCs/>
          <w:color w:val="000000"/>
          <w:spacing w:val="-2"/>
        </w:rPr>
        <w:t>одят большие перемены. Они касаются социально-политической жизни, экономики и каждого из нас.</w:t>
      </w:r>
      <w:r>
        <w:rPr>
          <w:iCs/>
          <w:color w:val="000000"/>
          <w:spacing w:val="-2"/>
        </w:rPr>
        <w:t xml:space="preserve"> Сегодня отдельный человек превращается из «винтика» государственной машины в самостоятельного субъекта хозяйственной деятельности.</w:t>
      </w:r>
    </w:p>
    <w:p w:rsidR="00F21375" w:rsidRPr="00825B13" w:rsidRDefault="00F21375" w:rsidP="00F21375">
      <w:pPr>
        <w:spacing w:line="360" w:lineRule="auto"/>
        <w:jc w:val="both"/>
        <w:rPr>
          <w:iCs/>
          <w:color w:val="000000"/>
          <w:spacing w:val="-2"/>
        </w:rPr>
      </w:pPr>
      <w:r>
        <w:rPr>
          <w:iCs/>
          <w:color w:val="000000"/>
          <w:spacing w:val="-2"/>
        </w:rPr>
        <w:tab/>
        <w:t xml:space="preserve">Менеджмент – это самостоятельная область знаний. Она требует постоянного глубокого и вдумчивого освоения. Это международная область знаний, которая сочетает в себе науку, </w:t>
      </w:r>
      <w:r>
        <w:rPr>
          <w:iCs/>
          <w:color w:val="000000"/>
          <w:spacing w:val="-2"/>
        </w:rPr>
        <w:lastRenderedPageBreak/>
        <w:t xml:space="preserve">специализированный вид деятельности, опыт; методы и формы управления; инновации, преумножаемые организационно-управленческим искусством. </w:t>
      </w:r>
    </w:p>
    <w:p w:rsidR="00F21375" w:rsidRDefault="00F21375" w:rsidP="00F21375">
      <w:pPr>
        <w:spacing w:line="360" w:lineRule="auto"/>
        <w:ind w:left="2124"/>
      </w:pPr>
    </w:p>
    <w:p w:rsidR="00F21375" w:rsidRDefault="00F21375" w:rsidP="00F21375">
      <w:pPr>
        <w:spacing w:line="360" w:lineRule="auto"/>
        <w:ind w:left="2124"/>
        <w:rPr>
          <w:bCs/>
          <w:iCs/>
        </w:rPr>
      </w:pPr>
      <w:r>
        <w:rPr>
          <w:b/>
        </w:rPr>
        <w:t>2. Задания для контрольной работы</w:t>
      </w:r>
    </w:p>
    <w:p w:rsidR="00F21375" w:rsidRDefault="00F21375" w:rsidP="00F21375">
      <w:pPr>
        <w:spacing w:line="360" w:lineRule="auto"/>
      </w:pPr>
      <w:r>
        <w:t xml:space="preserve">Для получения аттестации по </w:t>
      </w:r>
      <w:r>
        <w:rPr>
          <w:b/>
        </w:rPr>
        <w:t>МДК 02.01. Планирование и организация работы структурного подразделения</w:t>
      </w:r>
      <w:r>
        <w:t xml:space="preserve"> необходимо выполнить домашнюю контрольную работу, </w:t>
      </w:r>
      <w:r w:rsidRPr="000E60A1">
        <w:t>сдать дифференцированный зачет</w:t>
      </w:r>
      <w:r>
        <w:rPr>
          <w:i/>
        </w:rPr>
        <w:t>.</w:t>
      </w:r>
    </w:p>
    <w:p w:rsidR="00F21375" w:rsidRPr="00F21375" w:rsidRDefault="00F21375" w:rsidP="00F21375">
      <w:pPr>
        <w:spacing w:line="360" w:lineRule="auto"/>
        <w:rPr>
          <w:sz w:val="28"/>
          <w:szCs w:val="28"/>
        </w:rPr>
      </w:pPr>
      <w:r>
        <w:rPr>
          <w:bCs/>
          <w:iCs/>
        </w:rPr>
        <w:t xml:space="preserve">Темы, изучаемые в </w:t>
      </w:r>
      <w:r>
        <w:t>МДК 02.01. Планирование и организация работы структурного подразделения.</w:t>
      </w:r>
    </w:p>
    <w:p w:rsidR="00F21375" w:rsidRPr="00F21375" w:rsidRDefault="00F21375" w:rsidP="00F21375">
      <w:pPr>
        <w:spacing w:line="360" w:lineRule="auto"/>
        <w:jc w:val="both"/>
      </w:pPr>
      <w:r>
        <w:t>1.</w:t>
      </w:r>
      <w:r w:rsidRPr="00441962">
        <w:t xml:space="preserve"> </w:t>
      </w:r>
      <w:r w:rsidRPr="00982A38">
        <w:t xml:space="preserve">Тема </w:t>
      </w:r>
      <w:r w:rsidR="000565B8">
        <w:t>2.3</w:t>
      </w:r>
      <w:r w:rsidRPr="00B017D4">
        <w:rPr>
          <w:b/>
        </w:rPr>
        <w:t xml:space="preserve"> </w:t>
      </w:r>
      <w:r w:rsidRPr="00B017D4">
        <w:t>Менеджмент.</w:t>
      </w:r>
    </w:p>
    <w:p w:rsidR="00F21375" w:rsidRDefault="00F21375" w:rsidP="00F21375">
      <w:r>
        <w:t>Методические указания для выполнения ДКР:</w:t>
      </w:r>
    </w:p>
    <w:p w:rsidR="00F21375" w:rsidRDefault="00F21375" w:rsidP="00F21375">
      <w:pPr>
        <w:ind w:left="360"/>
        <w:jc w:val="both"/>
      </w:pP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ДКР состоит из двух разделов.</w:t>
      </w:r>
    </w:p>
    <w:p w:rsidR="00F21375" w:rsidRDefault="000565B8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rPr>
          <w:b/>
        </w:rPr>
        <w:t>1</w:t>
      </w:r>
      <w:r w:rsidR="00F21375" w:rsidRPr="009F74F2">
        <w:rPr>
          <w:b/>
        </w:rPr>
        <w:t xml:space="preserve"> теоретический вопрос</w:t>
      </w:r>
      <w:r w:rsidR="00F21375">
        <w:t xml:space="preserve">. Количество вариантов — 10. 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Номер варианта выбирается по последней цифре зачетной книжке.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Объем теоретических вопросов не более одного (печатного) листа.</w:t>
      </w:r>
    </w:p>
    <w:p w:rsidR="00F21375" w:rsidRPr="009F74F2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  <w:rPr>
          <w:b/>
        </w:rPr>
      </w:pPr>
      <w:r w:rsidRPr="009F74F2">
        <w:rPr>
          <w:b/>
        </w:rPr>
        <w:t>2 практическая работа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Текст практического задания необходимо переписать.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Обязательно расшифровка букв и символов.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Практическая работа завершается выводом.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Сокращения слов не допускаются.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Необходимо указать список использованной литературы, год издания которой не старше 5 лет.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</w:pPr>
      <w:r>
        <w:t>Работа выполняется в тетради вручную или в печатном варианте. Отдельные листы необходимо скрепить.</w:t>
      </w:r>
    </w:p>
    <w:p w:rsidR="00F21375" w:rsidRPr="009F74F2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  <w:rPr>
          <w:i/>
        </w:rPr>
      </w:pPr>
      <w:r>
        <w:t xml:space="preserve">На проверку ДКР сдается не позднее двух недель до начала сессии. В случае возврата преподавателем выполненной ДКР, ошибки исправляются в этой же тетради, первый отзыв должен быть приложен к работе. </w:t>
      </w:r>
    </w:p>
    <w:p w:rsidR="00F21375" w:rsidRDefault="00F21375" w:rsidP="00F21375">
      <w:pPr>
        <w:numPr>
          <w:ilvl w:val="0"/>
          <w:numId w:val="4"/>
        </w:numPr>
        <w:spacing w:line="360" w:lineRule="auto"/>
        <w:ind w:left="360" w:firstLine="0"/>
        <w:jc w:val="both"/>
        <w:rPr>
          <w:i/>
        </w:rPr>
      </w:pPr>
      <w:r>
        <w:t>Практическая работа в сессию представляется в виде презентации и проводится ее защита.</w:t>
      </w:r>
    </w:p>
    <w:p w:rsidR="00F21375" w:rsidRDefault="00F21375" w:rsidP="00F21375">
      <w:pPr>
        <w:ind w:left="360"/>
        <w:jc w:val="both"/>
      </w:pPr>
    </w:p>
    <w:p w:rsidR="00F21375" w:rsidRDefault="00F21375" w:rsidP="00F21375">
      <w:pPr>
        <w:spacing w:line="360" w:lineRule="auto"/>
        <w:ind w:left="360"/>
        <w:jc w:val="both"/>
        <w:rPr>
          <w:b/>
          <w:i/>
        </w:rPr>
      </w:pPr>
      <w:r>
        <w:t>Контрольная работа засчитывается, если соблюдены все требования и задания выполнены верно.</w:t>
      </w:r>
    </w:p>
    <w:p w:rsidR="00F21375" w:rsidRDefault="00F21375" w:rsidP="00F21375">
      <w:pPr>
        <w:spacing w:line="360" w:lineRule="auto"/>
        <w:ind w:left="360"/>
        <w:jc w:val="center"/>
        <w:rPr>
          <w:b/>
          <w:i/>
        </w:rPr>
      </w:pPr>
      <w:r>
        <w:rPr>
          <w:b/>
          <w:i/>
        </w:rPr>
        <w:t xml:space="preserve">Желаем Вам успехов в самостоятельном изучении материала </w:t>
      </w:r>
    </w:p>
    <w:p w:rsidR="00F21375" w:rsidRDefault="00F21375" w:rsidP="00F21375">
      <w:pPr>
        <w:spacing w:line="360" w:lineRule="auto"/>
        <w:ind w:left="360"/>
        <w:jc w:val="center"/>
        <w:rPr>
          <w:b/>
        </w:rPr>
      </w:pPr>
      <w:r>
        <w:rPr>
          <w:b/>
          <w:i/>
        </w:rPr>
        <w:t>и решении предложенных задач!</w:t>
      </w:r>
    </w:p>
    <w:p w:rsidR="00F21375" w:rsidRDefault="00F21375" w:rsidP="00F21375">
      <w:pPr>
        <w:ind w:left="360"/>
        <w:jc w:val="center"/>
        <w:rPr>
          <w:b/>
        </w:rPr>
      </w:pPr>
    </w:p>
    <w:p w:rsidR="00843AB9" w:rsidRDefault="00843AB9" w:rsidP="00F21375">
      <w:pPr>
        <w:ind w:left="360"/>
        <w:jc w:val="center"/>
        <w:rPr>
          <w:b/>
        </w:rPr>
      </w:pPr>
    </w:p>
    <w:p w:rsidR="00843AB9" w:rsidRDefault="00843AB9" w:rsidP="00F21375">
      <w:pPr>
        <w:ind w:left="360"/>
        <w:jc w:val="center"/>
        <w:rPr>
          <w:b/>
        </w:rPr>
      </w:pPr>
    </w:p>
    <w:p w:rsidR="00843AB9" w:rsidRDefault="00843AB9" w:rsidP="00F21375">
      <w:pPr>
        <w:ind w:left="360"/>
        <w:jc w:val="center"/>
        <w:rPr>
          <w:b/>
        </w:rPr>
      </w:pPr>
    </w:p>
    <w:p w:rsidR="00843AB9" w:rsidRDefault="00843AB9" w:rsidP="00F21375">
      <w:pPr>
        <w:ind w:left="360"/>
        <w:jc w:val="center"/>
        <w:rPr>
          <w:b/>
        </w:rPr>
      </w:pPr>
    </w:p>
    <w:p w:rsidR="00F21375" w:rsidRDefault="00F21375" w:rsidP="00F21375">
      <w:pPr>
        <w:ind w:left="360"/>
        <w:jc w:val="center"/>
        <w:rPr>
          <w:b/>
        </w:rPr>
      </w:pPr>
      <w:r>
        <w:rPr>
          <w:b/>
        </w:rPr>
        <w:t xml:space="preserve">Задания для ДКР  </w:t>
      </w:r>
    </w:p>
    <w:p w:rsidR="00F21375" w:rsidRDefault="00F21375" w:rsidP="00F21375">
      <w:pPr>
        <w:spacing w:line="360" w:lineRule="auto"/>
        <w:ind w:left="360"/>
        <w:rPr>
          <w:b/>
        </w:rPr>
      </w:pPr>
      <w:r>
        <w:rPr>
          <w:b/>
        </w:rPr>
        <w:t>Раздел 1. Теоретические вопросы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Управление в командной и рыночной экономике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lastRenderedPageBreak/>
        <w:t>Роль менеджмента, его задачи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Базовое понятие менеджмента – организация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менеджер, его место и роль в организации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Типы и виды менеджмента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Модели национального менеджмента.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Цикл менеджмента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Поведенческие аспекты контроля.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Эффективность решения. принципы принятия решения</w:t>
      </w:r>
    </w:p>
    <w:p w:rsidR="00F21375" w:rsidRDefault="00F21375" w:rsidP="00F21375">
      <w:pPr>
        <w:numPr>
          <w:ilvl w:val="0"/>
          <w:numId w:val="6"/>
        </w:numPr>
        <w:suppressAutoHyphens w:val="0"/>
        <w:spacing w:line="360" w:lineRule="auto"/>
      </w:pPr>
      <w:r>
        <w:t>Понятие эффективности управления, ее виды и показатели</w:t>
      </w:r>
    </w:p>
    <w:p w:rsidR="00F21375" w:rsidRDefault="00F21375" w:rsidP="00F21375">
      <w:pPr>
        <w:spacing w:line="360" w:lineRule="auto"/>
        <w:ind w:left="360"/>
        <w:rPr>
          <w:b/>
        </w:rPr>
      </w:pPr>
      <w:r>
        <w:rPr>
          <w:b/>
        </w:rPr>
        <w:t>Раздел 2. Практическая работа</w:t>
      </w:r>
    </w:p>
    <w:p w:rsidR="00F21375" w:rsidRDefault="00F21375" w:rsidP="00F21375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Задание. </w:t>
      </w:r>
    </w:p>
    <w:p w:rsidR="00F21375" w:rsidRDefault="00F21375" w:rsidP="00F21375">
      <w:pPr>
        <w:spacing w:line="360" w:lineRule="auto"/>
        <w:ind w:left="360"/>
        <w:jc w:val="both"/>
        <w:rPr>
          <w:b/>
        </w:rPr>
      </w:pPr>
      <w:r>
        <w:rPr>
          <w:b/>
        </w:rPr>
        <w:t>1.Определите тип Вашей организации (АО «НПК «УВЗ») по взаимодействию с подразделениями и место вашего подразделения в структуре организации.</w:t>
      </w:r>
    </w:p>
    <w:p w:rsidR="00F21375" w:rsidRPr="00283978" w:rsidRDefault="00F21375" w:rsidP="00F21375">
      <w:pPr>
        <w:spacing w:line="360" w:lineRule="auto"/>
        <w:ind w:left="360"/>
        <w:rPr>
          <w:b/>
        </w:rPr>
      </w:pPr>
      <w:r>
        <w:rPr>
          <w:b/>
        </w:rPr>
        <w:t xml:space="preserve">1. </w:t>
      </w:r>
      <w:r w:rsidRPr="00283978">
        <w:rPr>
          <w:b/>
          <w:i/>
          <w:iCs/>
        </w:rPr>
        <w:t>линейно-функциональную</w:t>
      </w:r>
      <w:r w:rsidRPr="00283978">
        <w:rPr>
          <w:b/>
        </w:rPr>
        <w:t xml:space="preserve"> структуру управления</w:t>
      </w:r>
    </w:p>
    <w:p w:rsidR="00F21375" w:rsidRDefault="00F21375" w:rsidP="00F21375">
      <w:pPr>
        <w:spacing w:line="360" w:lineRule="auto"/>
        <w:ind w:left="360"/>
        <w:rPr>
          <w:b/>
        </w:rPr>
      </w:pPr>
    </w:p>
    <w:p w:rsidR="00F21375" w:rsidRDefault="005679F6" w:rsidP="00F21375">
      <w:pPr>
        <w:ind w:left="360"/>
      </w:pPr>
      <w:r>
        <w:rPr>
          <w:noProof/>
        </w:rPr>
        <w:drawing>
          <wp:inline distT="0" distB="0" distL="0" distR="0">
            <wp:extent cx="5619750" cy="149733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75" w:rsidRDefault="00F21375" w:rsidP="00F21375">
      <w:pPr>
        <w:ind w:left="360"/>
      </w:pPr>
    </w:p>
    <w:p w:rsidR="00F21375" w:rsidRPr="00283978" w:rsidRDefault="00F21375" w:rsidP="00F21375">
      <w:pPr>
        <w:ind w:left="360"/>
      </w:pPr>
      <w:r w:rsidRPr="00283978">
        <w:rPr>
          <w:i/>
          <w:iCs/>
        </w:rPr>
        <w:t>линейную</w:t>
      </w:r>
      <w:r w:rsidRPr="00283978">
        <w:t xml:space="preserve"> структуру управления</w:t>
      </w:r>
    </w:p>
    <w:p w:rsidR="00F21375" w:rsidRDefault="00F21375" w:rsidP="00F21375">
      <w:pPr>
        <w:ind w:left="360"/>
      </w:pPr>
    </w:p>
    <w:p w:rsidR="00F21375" w:rsidRDefault="005679F6" w:rsidP="00F21375">
      <w:pPr>
        <w:ind w:left="360"/>
      </w:pPr>
      <w:r>
        <w:rPr>
          <w:noProof/>
        </w:rPr>
        <w:drawing>
          <wp:inline distT="0" distB="0" distL="0" distR="0">
            <wp:extent cx="5514975" cy="173037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75" w:rsidRDefault="00F21375" w:rsidP="00F21375">
      <w:pPr>
        <w:ind w:left="360"/>
      </w:pPr>
    </w:p>
    <w:p w:rsidR="00F21375" w:rsidRDefault="00F21375" w:rsidP="00F21375">
      <w:pPr>
        <w:ind w:left="360"/>
      </w:pPr>
    </w:p>
    <w:p w:rsidR="00F21375" w:rsidRPr="00283978" w:rsidRDefault="00F21375" w:rsidP="00F21375">
      <w:pPr>
        <w:ind w:left="360"/>
      </w:pPr>
      <w:r w:rsidRPr="00283978">
        <w:t>линейно-штабную структуру управления</w:t>
      </w:r>
    </w:p>
    <w:p w:rsidR="00F21375" w:rsidRDefault="00F21375" w:rsidP="00F21375">
      <w:pPr>
        <w:ind w:left="360"/>
      </w:pPr>
    </w:p>
    <w:p w:rsidR="00F21375" w:rsidRDefault="005679F6" w:rsidP="00F21375">
      <w:pPr>
        <w:ind w:left="360"/>
      </w:pPr>
      <w:r>
        <w:rPr>
          <w:noProof/>
        </w:rPr>
        <w:lastRenderedPageBreak/>
        <w:drawing>
          <wp:inline distT="0" distB="0" distL="0" distR="0">
            <wp:extent cx="5848350" cy="219392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75" w:rsidRDefault="00F21375" w:rsidP="000565B8"/>
    <w:p w:rsidR="00F21375" w:rsidRDefault="00F21375" w:rsidP="00F21375">
      <w:pPr>
        <w:ind w:left="360"/>
      </w:pPr>
    </w:p>
    <w:p w:rsidR="00F21375" w:rsidRDefault="00F21375" w:rsidP="00F21375">
      <w:pPr>
        <w:ind w:left="360"/>
      </w:pPr>
    </w:p>
    <w:p w:rsidR="00F21375" w:rsidRPr="00283978" w:rsidRDefault="00F21375" w:rsidP="00F21375">
      <w:pPr>
        <w:ind w:left="360"/>
      </w:pPr>
      <w:r w:rsidRPr="00283978">
        <w:t>Дивизион</w:t>
      </w:r>
    </w:p>
    <w:p w:rsidR="00F21375" w:rsidRDefault="005679F6" w:rsidP="00F21375">
      <w:pPr>
        <w:ind w:left="360"/>
      </w:pPr>
      <w:r>
        <w:rPr>
          <w:noProof/>
        </w:rPr>
        <w:drawing>
          <wp:inline distT="0" distB="0" distL="0" distR="0">
            <wp:extent cx="5886450" cy="26606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75" w:rsidRDefault="00F21375" w:rsidP="00F21375">
      <w:pPr>
        <w:ind w:left="360"/>
      </w:pPr>
    </w:p>
    <w:p w:rsidR="00F21375" w:rsidRDefault="00F21375" w:rsidP="00F21375">
      <w:pPr>
        <w:ind w:left="360"/>
      </w:pPr>
    </w:p>
    <w:p w:rsidR="00F21375" w:rsidRDefault="00F21375" w:rsidP="00F21375">
      <w:pPr>
        <w:ind w:left="360"/>
      </w:pPr>
      <w:r>
        <w:t>Матричные</w:t>
      </w:r>
    </w:p>
    <w:p w:rsidR="00F21375" w:rsidRDefault="00F21375" w:rsidP="00F21375">
      <w:pPr>
        <w:ind w:left="360"/>
      </w:pPr>
    </w:p>
    <w:p w:rsidR="00F21375" w:rsidRDefault="005679F6" w:rsidP="00F21375">
      <w:pPr>
        <w:ind w:left="360"/>
      </w:pPr>
      <w:r>
        <w:rPr>
          <w:noProof/>
        </w:rPr>
        <w:drawing>
          <wp:inline distT="0" distB="0" distL="0" distR="0">
            <wp:extent cx="5905500" cy="299847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B8" w:rsidRDefault="000565B8" w:rsidP="00F21375">
      <w:pPr>
        <w:ind w:left="360"/>
      </w:pPr>
    </w:p>
    <w:p w:rsidR="000565B8" w:rsidRDefault="000565B8" w:rsidP="00F21375">
      <w:pPr>
        <w:ind w:left="360"/>
      </w:pPr>
    </w:p>
    <w:p w:rsidR="00F21375" w:rsidRDefault="00F21375" w:rsidP="00F21375">
      <w:pPr>
        <w:ind w:left="360"/>
      </w:pPr>
    </w:p>
    <w:p w:rsidR="00F21375" w:rsidRDefault="00F21375" w:rsidP="00F21375">
      <w:pPr>
        <w:ind w:left="360"/>
      </w:pPr>
    </w:p>
    <w:p w:rsidR="00F21375" w:rsidRDefault="00F21375" w:rsidP="00F21375">
      <w:pPr>
        <w:numPr>
          <w:ilvl w:val="0"/>
          <w:numId w:val="5"/>
        </w:numPr>
        <w:spacing w:line="360" w:lineRule="auto"/>
        <w:rPr>
          <w:b/>
        </w:rPr>
      </w:pPr>
      <w:r w:rsidRPr="00AB6891">
        <w:rPr>
          <w:b/>
        </w:rPr>
        <w:lastRenderedPageBreak/>
        <w:t>Взаимодействие с человеком</w:t>
      </w:r>
    </w:p>
    <w:p w:rsidR="00F21375" w:rsidRPr="00283978" w:rsidRDefault="00F21375" w:rsidP="00F21375">
      <w:pPr>
        <w:tabs>
          <w:tab w:val="left" w:pos="1095"/>
        </w:tabs>
        <w:ind w:left="120"/>
        <w:jc w:val="both"/>
      </w:pPr>
      <w:r w:rsidRPr="00283978">
        <w:rPr>
          <w:color w:val="444444"/>
          <w:shd w:val="clear" w:color="auto" w:fill="FFFFFF"/>
        </w:rPr>
        <w:t>Каждое подразделение и должность создаются для выполнения определенного набора функций управления или работ.</w:t>
      </w:r>
    </w:p>
    <w:p w:rsidR="00F21375" w:rsidRPr="00AB6891" w:rsidRDefault="00F21375" w:rsidP="00F21375">
      <w:pPr>
        <w:spacing w:line="360" w:lineRule="auto"/>
        <w:ind w:left="58"/>
        <w:rPr>
          <w:b/>
        </w:rPr>
      </w:pPr>
    </w:p>
    <w:p w:rsidR="00F21375" w:rsidRPr="005956F8" w:rsidRDefault="00F21375" w:rsidP="00F21375">
      <w:pPr>
        <w:numPr>
          <w:ilvl w:val="0"/>
          <w:numId w:val="7"/>
        </w:numPr>
        <w:spacing w:line="360" w:lineRule="auto"/>
      </w:pPr>
      <w:r w:rsidRPr="005956F8">
        <w:t>Корпоративная организация</w:t>
      </w:r>
    </w:p>
    <w:p w:rsidR="00F21375" w:rsidRPr="005956F8" w:rsidRDefault="00F21375" w:rsidP="00F21375">
      <w:pPr>
        <w:numPr>
          <w:ilvl w:val="0"/>
          <w:numId w:val="7"/>
        </w:numPr>
        <w:spacing w:line="360" w:lineRule="auto"/>
      </w:pPr>
      <w:r w:rsidRPr="005956F8">
        <w:t>Индивидуалистическая организация</w:t>
      </w:r>
    </w:p>
    <w:p w:rsidR="00F21375" w:rsidRDefault="00F21375" w:rsidP="00F21375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AB6891">
        <w:rPr>
          <w:b/>
        </w:rPr>
        <w:t>Делегирование полномочий вашего подразделения</w:t>
      </w:r>
    </w:p>
    <w:p w:rsidR="00F21375" w:rsidRDefault="00F21375" w:rsidP="00F21375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AB6891">
        <w:rPr>
          <w:b/>
        </w:rPr>
        <w:t>Внутренняя среда вашего подразделения.</w:t>
      </w:r>
    </w:p>
    <w:p w:rsidR="00F21375" w:rsidRDefault="00F21375" w:rsidP="00F21375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AB6891">
        <w:rPr>
          <w:b/>
        </w:rPr>
        <w:t>Внешняя среда вашего подразделения.</w:t>
      </w:r>
    </w:p>
    <w:p w:rsidR="00F21375" w:rsidRDefault="00F21375" w:rsidP="00F21375">
      <w:pPr>
        <w:numPr>
          <w:ilvl w:val="0"/>
          <w:numId w:val="3"/>
        </w:numPr>
        <w:suppressAutoHyphens w:val="0"/>
        <w:spacing w:line="360" w:lineRule="auto"/>
        <w:rPr>
          <w:b/>
        </w:rPr>
      </w:pPr>
      <w:r w:rsidRPr="00AB6891">
        <w:rPr>
          <w:b/>
        </w:rPr>
        <w:t>Планирование вашего подразделения.</w:t>
      </w:r>
    </w:p>
    <w:p w:rsidR="00F21375" w:rsidRPr="00EF3306" w:rsidRDefault="00F21375" w:rsidP="00F21375">
      <w:pPr>
        <w:numPr>
          <w:ilvl w:val="0"/>
          <w:numId w:val="8"/>
        </w:numPr>
        <w:suppressAutoHyphens w:val="0"/>
        <w:spacing w:line="360" w:lineRule="auto"/>
      </w:pPr>
      <w:r>
        <w:t>Ресурсы.</w:t>
      </w:r>
    </w:p>
    <w:p w:rsidR="00F21375" w:rsidRDefault="00F21375" w:rsidP="00F2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b/>
          <w:bCs/>
        </w:rPr>
        <w:t>3. Перечень рекомендуемых учебных изданий, Интернет-ресурсов, дополнительной литературы.</w:t>
      </w:r>
    </w:p>
    <w:p w:rsidR="00F21375" w:rsidRDefault="00F21375" w:rsidP="00F2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Основные источники: </w:t>
      </w:r>
    </w:p>
    <w:p w:rsidR="00F21375" w:rsidRPr="00EF3306" w:rsidRDefault="00F21375" w:rsidP="00F2137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F3306">
        <w:rPr>
          <w:bCs/>
        </w:rPr>
        <w:t>Управление</w:t>
      </w:r>
      <w:r w:rsidRPr="00EF3306">
        <w:t xml:space="preserve"> персоналом: Учебник для вузов / Под ред. У67 Т.Ю. Базарова,Б.Л. Еремина. — 2-е изд., перераб. и доп. — М.: ЮНИТИ, 2005. – 560</w:t>
      </w:r>
    </w:p>
    <w:p w:rsidR="00F21375" w:rsidRPr="00EF3306" w:rsidRDefault="00F21375" w:rsidP="00F21375">
      <w:pPr>
        <w:numPr>
          <w:ilvl w:val="0"/>
          <w:numId w:val="10"/>
        </w:numPr>
        <w:spacing w:line="360" w:lineRule="auto"/>
      </w:pPr>
      <w:bookmarkStart w:id="1" w:name="bookmark1"/>
      <w:r w:rsidRPr="00EF3306">
        <w:t>Базаров Т.Ю.Б17 3 Управление персоналом: Учеб. пособие для студ. сред. проф. учеб. заведений / Тахир Юсупович Базаров. — 3-е изд., стер. — М.: Издательский центр «Академия», 2005. — 224 с.</w:t>
      </w:r>
      <w:bookmarkEnd w:id="1"/>
    </w:p>
    <w:p w:rsidR="00F21375" w:rsidRPr="00EF3306" w:rsidRDefault="00F21375" w:rsidP="00F2137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EF3306">
        <w:t>Мельников В.П.М482 Управление качеством: учебник для студ. учреждений сред, проф. образования / В.П.Мельников, В.П.Смоленцев, А. Г. Схиртладзе ; под ред. В. П. Мельникова. — 4-е изд., стер. — М. : Издательский центр «Академия», 2009. — 352 с</w:t>
      </w:r>
    </w:p>
    <w:p w:rsidR="00F21375" w:rsidRDefault="00F21375" w:rsidP="00F21375">
      <w:pPr>
        <w:jc w:val="both"/>
      </w:pPr>
      <w:r>
        <w:rPr>
          <w:bCs/>
        </w:rPr>
        <w:t xml:space="preserve">Дополнительные источники: </w:t>
      </w:r>
    </w:p>
    <w:p w:rsidR="00F21375" w:rsidRPr="00522E76" w:rsidRDefault="00F21375" w:rsidP="00F21375">
      <w:pPr>
        <w:numPr>
          <w:ilvl w:val="0"/>
          <w:numId w:val="9"/>
        </w:numPr>
        <w:suppressAutoHyphens w:val="0"/>
        <w:rPr>
          <w:b/>
        </w:rPr>
      </w:pPr>
      <w:r w:rsidRPr="00522E76">
        <w:rPr>
          <w:b/>
        </w:rPr>
        <w:t>Казначейская Г. Б.</w:t>
      </w:r>
      <w:bookmarkStart w:id="2" w:name="bookmark15"/>
    </w:p>
    <w:p w:rsidR="00F21375" w:rsidRPr="00EF3306" w:rsidRDefault="00F21375" w:rsidP="00F21375">
      <w:pPr>
        <w:ind w:left="360"/>
        <w:rPr>
          <w:b/>
        </w:rPr>
      </w:pPr>
      <w:r w:rsidRPr="00EF3306">
        <w:rPr>
          <w:b/>
        </w:rPr>
        <w:t>К14 Менеджмент : учебник / Г. Б. Казначейская — Изд. 15-е, стер. — Ростов н/Д : Феникс, 2014. — 347, [1] с. — (Среднее профессиональное образование</w:t>
      </w:r>
      <w:bookmarkEnd w:id="2"/>
      <w:r w:rsidRPr="00EF3306">
        <w:rPr>
          <w:b/>
        </w:rPr>
        <w:t>)</w:t>
      </w:r>
    </w:p>
    <w:p w:rsidR="00F21375" w:rsidRDefault="00F21375" w:rsidP="00F21375">
      <w:pPr>
        <w:tabs>
          <w:tab w:val="left" w:pos="1095"/>
        </w:tabs>
        <w:jc w:val="both"/>
      </w:pPr>
    </w:p>
    <w:p w:rsidR="00F21375" w:rsidRDefault="00F21375" w:rsidP="00F21375">
      <w:pPr>
        <w:tabs>
          <w:tab w:val="left" w:pos="1095"/>
        </w:tabs>
        <w:jc w:val="both"/>
      </w:pPr>
      <w:r>
        <w:t xml:space="preserve">Интернет-ресурсы </w:t>
      </w:r>
      <w:r>
        <w:rPr>
          <w:i/>
        </w:rPr>
        <w:t>(желательно с работающей ссылкой)</w:t>
      </w:r>
    </w:p>
    <w:p w:rsidR="00F21375" w:rsidRDefault="00F21375" w:rsidP="00F21375">
      <w:pPr>
        <w:numPr>
          <w:ilvl w:val="0"/>
          <w:numId w:val="2"/>
        </w:numPr>
        <w:tabs>
          <w:tab w:val="left" w:pos="1095"/>
        </w:tabs>
        <w:jc w:val="both"/>
      </w:pPr>
      <w:hyperlink r:id="rId10" w:history="1">
        <w:r>
          <w:rPr>
            <w:rStyle w:val="a3"/>
          </w:rPr>
          <w:t>http://www.consultant.ru/</w:t>
        </w:r>
      </w:hyperlink>
    </w:p>
    <w:p w:rsidR="00F21375" w:rsidRDefault="00F21375" w:rsidP="00F21375">
      <w:pPr>
        <w:tabs>
          <w:tab w:val="left" w:pos="1095"/>
        </w:tabs>
        <w:ind w:left="120"/>
        <w:jc w:val="both"/>
      </w:pPr>
    </w:p>
    <w:p w:rsidR="00F21375" w:rsidRDefault="00F21375" w:rsidP="00F21375">
      <w:pPr>
        <w:tabs>
          <w:tab w:val="left" w:pos="1095"/>
        </w:tabs>
        <w:ind w:left="120"/>
        <w:jc w:val="both"/>
      </w:pPr>
    </w:p>
    <w:p w:rsidR="009A0793" w:rsidRDefault="009A0793"/>
    <w:sectPr w:rsidR="009A0793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pacing w:val="-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78"/>
        </w:tabs>
        <w:ind w:left="778" w:hanging="360"/>
      </w:p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8" w:hanging="360"/>
      </w:pPr>
    </w:lvl>
    <w:lvl w:ilvl="3">
      <w:start w:val="1"/>
      <w:numFmt w:val="decimal"/>
      <w:lvlText w:val="%4."/>
      <w:lvlJc w:val="left"/>
      <w:pPr>
        <w:tabs>
          <w:tab w:val="num" w:pos="1498"/>
        </w:tabs>
        <w:ind w:left="1498" w:hanging="360"/>
      </w:pPr>
    </w:lvl>
    <w:lvl w:ilvl="4">
      <w:start w:val="1"/>
      <w:numFmt w:val="decimal"/>
      <w:lvlText w:val="%5."/>
      <w:lvlJc w:val="left"/>
      <w:pPr>
        <w:tabs>
          <w:tab w:val="num" w:pos="1858"/>
        </w:tabs>
        <w:ind w:left="1858" w:hanging="360"/>
      </w:pPr>
    </w:lvl>
    <w:lvl w:ilvl="5">
      <w:start w:val="1"/>
      <w:numFmt w:val="decimal"/>
      <w:lvlText w:val="%6."/>
      <w:lvlJc w:val="left"/>
      <w:pPr>
        <w:tabs>
          <w:tab w:val="num" w:pos="2218"/>
        </w:tabs>
        <w:ind w:left="2218" w:hanging="360"/>
      </w:pPr>
    </w:lvl>
    <w:lvl w:ilvl="6">
      <w:start w:val="1"/>
      <w:numFmt w:val="decimal"/>
      <w:lvlText w:val="%7."/>
      <w:lvlJc w:val="left"/>
      <w:pPr>
        <w:tabs>
          <w:tab w:val="num" w:pos="2578"/>
        </w:tabs>
        <w:ind w:left="2578" w:hanging="360"/>
      </w:pPr>
    </w:lvl>
    <w:lvl w:ilvl="7">
      <w:start w:val="1"/>
      <w:numFmt w:val="decimal"/>
      <w:lvlText w:val="%8."/>
      <w:lvlJc w:val="left"/>
      <w:pPr>
        <w:tabs>
          <w:tab w:val="num" w:pos="2938"/>
        </w:tabs>
        <w:ind w:left="2938" w:hanging="360"/>
      </w:pPr>
    </w:lvl>
    <w:lvl w:ilvl="8">
      <w:start w:val="1"/>
      <w:numFmt w:val="decimal"/>
      <w:lvlText w:val="%9."/>
      <w:lvlJc w:val="left"/>
      <w:pPr>
        <w:tabs>
          <w:tab w:val="num" w:pos="3298"/>
        </w:tabs>
        <w:ind w:left="3298" w:hanging="360"/>
      </w:pPr>
    </w:lvl>
  </w:abstractNum>
  <w:abstractNum w:abstractNumId="5" w15:restartNumberingAfterBreak="0">
    <w:nsid w:val="2A12291B"/>
    <w:multiLevelType w:val="hybridMultilevel"/>
    <w:tmpl w:val="7ADCEDD0"/>
    <w:lvl w:ilvl="0" w:tplc="DF4A937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CD138A"/>
    <w:multiLevelType w:val="hybridMultilevel"/>
    <w:tmpl w:val="3498331C"/>
    <w:lvl w:ilvl="0" w:tplc="DF4A937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76F53"/>
    <w:multiLevelType w:val="hybridMultilevel"/>
    <w:tmpl w:val="B796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540AE"/>
    <w:multiLevelType w:val="hybridMultilevel"/>
    <w:tmpl w:val="0EDA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74B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75"/>
    <w:rsid w:val="000565B8"/>
    <w:rsid w:val="0030110B"/>
    <w:rsid w:val="005679F6"/>
    <w:rsid w:val="00843AB9"/>
    <w:rsid w:val="009A0793"/>
    <w:rsid w:val="00D23A8E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4D9A83-9FCC-1043-A323-FBAC5EA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213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21375"/>
    <w:pPr>
      <w:keepNext/>
      <w:numPr>
        <w:numId w:val="1"/>
      </w:numPr>
      <w:jc w:val="center"/>
      <w:outlineLvl w:val="0"/>
    </w:pPr>
    <w:rPr>
      <w:color w:val="000000"/>
      <w:spacing w:val="-2"/>
      <w:sz w:val="28"/>
    </w:rPr>
  </w:style>
  <w:style w:type="paragraph" w:styleId="2">
    <w:name w:val="heading 2"/>
    <w:basedOn w:val="a"/>
    <w:next w:val="a"/>
    <w:qFormat/>
    <w:rsid w:val="00F21375"/>
    <w:pPr>
      <w:keepNext/>
      <w:numPr>
        <w:ilvl w:val="1"/>
        <w:numId w:val="1"/>
      </w:numPr>
      <w:shd w:val="clear" w:color="auto" w:fill="FFFFFF"/>
      <w:spacing w:before="96"/>
      <w:ind w:left="58" w:firstLine="0"/>
      <w:jc w:val="center"/>
      <w:outlineLvl w:val="1"/>
    </w:pPr>
    <w:rPr>
      <w:color w:val="000000"/>
      <w:spacing w:val="-7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21375"/>
    <w:rPr>
      <w:color w:val="0000FF"/>
      <w:u w:val="single"/>
    </w:rPr>
  </w:style>
  <w:style w:type="character" w:customStyle="1" w:styleId="FontStyle62">
    <w:name w:val="Font Style62"/>
    <w:rsid w:val="00F213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F21375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F21375"/>
    <w:pPr>
      <w:widowControl w:val="0"/>
      <w:autoSpaceDE w:val="0"/>
      <w:spacing w:line="275" w:lineRule="exact"/>
      <w:ind w:firstLine="274"/>
    </w:pPr>
  </w:style>
  <w:style w:type="paragraph" w:customStyle="1" w:styleId="Style21">
    <w:name w:val="Style21"/>
    <w:basedOn w:val="a"/>
    <w:rsid w:val="00F21375"/>
    <w:pPr>
      <w:widowControl w:val="0"/>
      <w:autoSpaceDE w:val="0"/>
      <w:spacing w:line="254" w:lineRule="exact"/>
      <w:ind w:firstLine="197"/>
      <w:jc w:val="both"/>
    </w:pPr>
  </w:style>
  <w:style w:type="paragraph" w:customStyle="1" w:styleId="Style17">
    <w:name w:val="Style17"/>
    <w:basedOn w:val="a"/>
    <w:rsid w:val="00F21375"/>
    <w:pPr>
      <w:widowControl w:val="0"/>
      <w:autoSpaceDE w:val="0"/>
      <w:spacing w:line="274" w:lineRule="exact"/>
      <w:jc w:val="center"/>
    </w:pPr>
  </w:style>
  <w:style w:type="paragraph" w:styleId="a4">
    <w:name w:val="List Paragraph"/>
    <w:basedOn w:val="a"/>
    <w:qFormat/>
    <w:rsid w:val="00F21375"/>
    <w:pPr>
      <w:ind w:left="720"/>
    </w:pPr>
  </w:style>
  <w:style w:type="paragraph" w:customStyle="1" w:styleId="NoSpacing">
    <w:name w:val="No Spacing"/>
    <w:rsid w:val="00F2137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38">
    <w:name w:val="Style38"/>
    <w:basedOn w:val="a"/>
    <w:rsid w:val="00F21375"/>
    <w:pPr>
      <w:widowControl w:val="0"/>
      <w:autoSpaceDE w:val="0"/>
      <w:spacing w:line="283" w:lineRule="exact"/>
      <w:ind w:firstLine="173"/>
    </w:pPr>
    <w:rPr>
      <w:rFonts w:eastAsia="Calibri"/>
    </w:rPr>
  </w:style>
  <w:style w:type="character" w:customStyle="1" w:styleId="WW8Num1z3">
    <w:name w:val="WW8Num1z3"/>
    <w:rsid w:val="00F21375"/>
  </w:style>
  <w:style w:type="character" w:customStyle="1" w:styleId="FontStyle61">
    <w:name w:val="Font Style61"/>
    <w:rsid w:val="00F21375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F21375"/>
    <w:pPr>
      <w:widowControl w:val="0"/>
      <w:autoSpaceDE w:val="0"/>
      <w:spacing w:line="317" w:lineRule="exact"/>
      <w:ind w:firstLine="734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hyperlink" Target="http://www.consultant.ru/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Links>
    <vt:vector size="6" baseType="variant"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Fedotova-EP</dc:creator>
  <cp:keywords/>
  <cp:lastModifiedBy>Ирина Носач</cp:lastModifiedBy>
  <cp:revision>2</cp:revision>
  <dcterms:created xsi:type="dcterms:W3CDTF">2019-09-30T05:30:00Z</dcterms:created>
  <dcterms:modified xsi:type="dcterms:W3CDTF">2019-09-30T05:30:00Z</dcterms:modified>
</cp:coreProperties>
</file>