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12" w:rsidRPr="008D129D" w:rsidRDefault="008D129D" w:rsidP="006744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Расчет режимов</w:t>
      </w:r>
      <w:r w:rsidR="0067449C" w:rsidRPr="008D129D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трехфазных </w:t>
      </w:r>
      <w:r w:rsidR="0067449C" w:rsidRPr="008D129D">
        <w:rPr>
          <w:rFonts w:ascii="Times New Roman" w:hAnsi="Times New Roman" w:cs="Times New Roman"/>
          <w:b/>
          <w:sz w:val="24"/>
          <w:szCs w:val="24"/>
        </w:rPr>
        <w:t>трансформаторов</w:t>
      </w:r>
    </w:p>
    <w:p w:rsidR="0067449C" w:rsidRDefault="0067449C" w:rsidP="00F27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EA8">
        <w:rPr>
          <w:rFonts w:ascii="Times New Roman" w:hAnsi="Times New Roman" w:cs="Times New Roman"/>
          <w:sz w:val="24"/>
          <w:szCs w:val="24"/>
        </w:rPr>
        <w:t xml:space="preserve">По </w:t>
      </w:r>
      <w:r w:rsidR="00E20EA8">
        <w:rPr>
          <w:rFonts w:ascii="Times New Roman" w:hAnsi="Times New Roman" w:cs="Times New Roman"/>
          <w:sz w:val="24"/>
          <w:szCs w:val="24"/>
        </w:rPr>
        <w:t>данным</w:t>
      </w:r>
      <w:r w:rsidR="00E20EA8" w:rsidRPr="00E20EA8">
        <w:rPr>
          <w:rFonts w:ascii="Times New Roman" w:hAnsi="Times New Roman" w:cs="Times New Roman"/>
          <w:sz w:val="24"/>
          <w:szCs w:val="24"/>
        </w:rPr>
        <w:t xml:space="preserve"> трехфазн</w:t>
      </w:r>
      <w:r w:rsidR="00046B89">
        <w:rPr>
          <w:rFonts w:ascii="Times New Roman" w:hAnsi="Times New Roman" w:cs="Times New Roman"/>
          <w:sz w:val="24"/>
          <w:szCs w:val="24"/>
        </w:rPr>
        <w:t xml:space="preserve">ого </w:t>
      </w:r>
      <w:r w:rsidR="00E20EA8" w:rsidRPr="00E20EA8">
        <w:rPr>
          <w:rFonts w:ascii="Times New Roman" w:hAnsi="Times New Roman" w:cs="Times New Roman"/>
          <w:sz w:val="24"/>
          <w:szCs w:val="24"/>
        </w:rPr>
        <w:t>трансформатор</w:t>
      </w:r>
      <w:r w:rsidR="00046B89">
        <w:rPr>
          <w:rFonts w:ascii="Times New Roman" w:hAnsi="Times New Roman" w:cs="Times New Roman"/>
          <w:sz w:val="24"/>
          <w:szCs w:val="24"/>
        </w:rPr>
        <w:t>а</w:t>
      </w:r>
      <w:r w:rsidR="00225309">
        <w:rPr>
          <w:rFonts w:ascii="Times New Roman" w:hAnsi="Times New Roman" w:cs="Times New Roman"/>
          <w:sz w:val="24"/>
          <w:szCs w:val="24"/>
        </w:rPr>
        <w:t xml:space="preserve"> меньшей мощности </w:t>
      </w:r>
      <w:r w:rsidR="00046B89">
        <w:rPr>
          <w:rFonts w:ascii="Times New Roman" w:hAnsi="Times New Roman" w:cs="Times New Roman"/>
          <w:sz w:val="24"/>
          <w:szCs w:val="24"/>
        </w:rPr>
        <w:t>взятым из таблицы 1</w:t>
      </w:r>
      <w:r w:rsidR="004C5DD6">
        <w:rPr>
          <w:rFonts w:ascii="Times New Roman" w:hAnsi="Times New Roman" w:cs="Times New Roman"/>
          <w:sz w:val="24"/>
          <w:szCs w:val="24"/>
        </w:rPr>
        <w:t xml:space="preserve"> в соответствии с таблицами</w:t>
      </w:r>
      <w:r w:rsidR="00225309">
        <w:rPr>
          <w:rFonts w:ascii="Times New Roman" w:hAnsi="Times New Roman" w:cs="Times New Roman"/>
          <w:sz w:val="24"/>
          <w:szCs w:val="24"/>
        </w:rPr>
        <w:t xml:space="preserve"> 2</w:t>
      </w:r>
      <w:r w:rsidR="004C5DD6">
        <w:rPr>
          <w:rFonts w:ascii="Times New Roman" w:hAnsi="Times New Roman" w:cs="Times New Roman"/>
          <w:sz w:val="24"/>
          <w:szCs w:val="24"/>
        </w:rPr>
        <w:t>,3</w:t>
      </w:r>
      <w:r w:rsidR="00E20EA8" w:rsidRPr="00E20EA8">
        <w:rPr>
          <w:rFonts w:ascii="Times New Roman" w:hAnsi="Times New Roman" w:cs="Times New Roman"/>
          <w:sz w:val="24"/>
          <w:szCs w:val="24"/>
        </w:rPr>
        <w:t xml:space="preserve"> </w:t>
      </w:r>
      <w:r w:rsidR="00A0614A">
        <w:rPr>
          <w:rFonts w:ascii="Times New Roman" w:hAnsi="Times New Roman" w:cs="Times New Roman"/>
          <w:sz w:val="24"/>
          <w:szCs w:val="24"/>
        </w:rPr>
        <w:t>выполнить следующее.</w:t>
      </w:r>
    </w:p>
    <w:p w:rsidR="004C5DD6" w:rsidRDefault="004C5DD6" w:rsidP="00F27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B9A" w:rsidRPr="00A0614A" w:rsidRDefault="00426B9A" w:rsidP="00F27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CBE">
        <w:rPr>
          <w:rFonts w:ascii="Times New Roman" w:hAnsi="Times New Roman" w:cs="Times New Roman"/>
          <w:b/>
          <w:sz w:val="24"/>
          <w:szCs w:val="24"/>
        </w:rPr>
        <w:t>Часть 1. Расчет параметров</w:t>
      </w:r>
      <w:r w:rsidR="005D0CBE" w:rsidRPr="005D0CBE">
        <w:rPr>
          <w:rFonts w:ascii="Times New Roman" w:hAnsi="Times New Roman" w:cs="Times New Roman"/>
          <w:b/>
          <w:sz w:val="24"/>
          <w:szCs w:val="24"/>
        </w:rPr>
        <w:t xml:space="preserve"> трехфазного</w:t>
      </w:r>
      <w:r w:rsidRPr="005D0CBE">
        <w:rPr>
          <w:rFonts w:ascii="Times New Roman" w:hAnsi="Times New Roman" w:cs="Times New Roman"/>
          <w:b/>
          <w:sz w:val="24"/>
          <w:szCs w:val="24"/>
        </w:rPr>
        <w:t xml:space="preserve"> трансформатора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75BA" w:rsidRDefault="006575BA" w:rsidP="00F27E5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5BA">
        <w:rPr>
          <w:rFonts w:ascii="Times New Roman" w:hAnsi="Times New Roman" w:cs="Times New Roman"/>
          <w:sz w:val="24"/>
          <w:szCs w:val="24"/>
        </w:rPr>
        <w:t>Определить основные размеры трансформатора: сечение стержней и ярм,  расстояние между стержнями, число витков обмоток НН и ВН (Тихомиров П. М. Расчет трансформаторов /П. М. Тихомиров.</w:t>
      </w:r>
      <w:proofErr w:type="gramEnd"/>
      <w:r w:rsidRPr="006575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575B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6575BA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6575BA">
        <w:rPr>
          <w:rFonts w:ascii="Times New Roman" w:hAnsi="Times New Roman" w:cs="Times New Roman"/>
          <w:sz w:val="24"/>
          <w:szCs w:val="24"/>
        </w:rPr>
        <w:t>, 1986. – 528 с.).</w:t>
      </w:r>
      <w:proofErr w:type="gramEnd"/>
    </w:p>
    <w:p w:rsidR="009011AB" w:rsidRDefault="009011AB" w:rsidP="00F27E5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B9A">
        <w:rPr>
          <w:rFonts w:ascii="Times New Roman" w:hAnsi="Times New Roman" w:cs="Times New Roman"/>
          <w:sz w:val="24"/>
          <w:szCs w:val="24"/>
        </w:rPr>
        <w:t>Рассчитать параметры</w:t>
      </w:r>
      <w:r w:rsidR="00046B89">
        <w:rPr>
          <w:rFonts w:ascii="Times New Roman" w:hAnsi="Times New Roman" w:cs="Times New Roman"/>
          <w:sz w:val="24"/>
          <w:szCs w:val="24"/>
        </w:rPr>
        <w:t xml:space="preserve"> </w:t>
      </w:r>
      <w:r w:rsidRPr="00426B9A">
        <w:rPr>
          <w:rFonts w:ascii="Times New Roman" w:hAnsi="Times New Roman" w:cs="Times New Roman"/>
          <w:sz w:val="24"/>
          <w:szCs w:val="24"/>
        </w:rPr>
        <w:t xml:space="preserve"> «Т» - образной схемы замещения трансформатора.</w:t>
      </w:r>
    </w:p>
    <w:p w:rsidR="009516EF" w:rsidRDefault="009011AB" w:rsidP="00F27E5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B9A">
        <w:rPr>
          <w:rFonts w:ascii="Times New Roman" w:hAnsi="Times New Roman" w:cs="Times New Roman"/>
          <w:sz w:val="24"/>
          <w:szCs w:val="24"/>
        </w:rPr>
        <w:t>Построить векторные диаграммы</w:t>
      </w:r>
      <w:r w:rsidR="007C7B75">
        <w:rPr>
          <w:rFonts w:ascii="Times New Roman" w:hAnsi="Times New Roman" w:cs="Times New Roman"/>
          <w:sz w:val="24"/>
          <w:szCs w:val="24"/>
        </w:rPr>
        <w:t xml:space="preserve"> </w:t>
      </w:r>
      <w:r w:rsidRPr="00426B9A">
        <w:rPr>
          <w:rFonts w:ascii="Times New Roman" w:hAnsi="Times New Roman" w:cs="Times New Roman"/>
          <w:sz w:val="24"/>
          <w:szCs w:val="24"/>
        </w:rPr>
        <w:t>для номинальной нагрузки</w:t>
      </w:r>
      <w:r w:rsidR="00C429B1">
        <w:rPr>
          <w:rFonts w:ascii="Times New Roman" w:hAnsi="Times New Roman" w:cs="Times New Roman"/>
          <w:sz w:val="24"/>
          <w:szCs w:val="24"/>
        </w:rPr>
        <w:t xml:space="preserve"> приведенного трансформатора</w:t>
      </w:r>
      <w:r w:rsidRPr="00426B9A">
        <w:rPr>
          <w:rFonts w:ascii="Times New Roman" w:hAnsi="Times New Roman" w:cs="Times New Roman"/>
          <w:sz w:val="24"/>
          <w:szCs w:val="24"/>
        </w:rPr>
        <w:t xml:space="preserve">  при </w:t>
      </w:r>
      <w:proofErr w:type="spellStart"/>
      <w:r w:rsidRPr="00426B9A">
        <w:rPr>
          <w:rFonts w:ascii="Times New Roman" w:hAnsi="Times New Roman" w:cs="Times New Roman"/>
          <w:sz w:val="24"/>
          <w:szCs w:val="24"/>
          <w:lang w:val="en-US"/>
        </w:rPr>
        <w:t>cosφ</w:t>
      </w:r>
      <w:proofErr w:type="spellEnd"/>
      <w:r w:rsidRPr="00426B9A">
        <w:rPr>
          <w:rFonts w:ascii="Times New Roman" w:hAnsi="Times New Roman" w:cs="Times New Roman"/>
          <w:sz w:val="24"/>
          <w:szCs w:val="24"/>
        </w:rPr>
        <w:t xml:space="preserve">=1, </w:t>
      </w:r>
      <w:proofErr w:type="spellStart"/>
      <w:r w:rsidRPr="00426B9A">
        <w:rPr>
          <w:rFonts w:ascii="Times New Roman" w:hAnsi="Times New Roman" w:cs="Times New Roman"/>
          <w:sz w:val="24"/>
          <w:szCs w:val="24"/>
          <w:lang w:val="en-US"/>
        </w:rPr>
        <w:t>cosφ</w:t>
      </w:r>
      <w:proofErr w:type="spellEnd"/>
      <w:r w:rsidRPr="00426B9A">
        <w:rPr>
          <w:rFonts w:ascii="Times New Roman" w:hAnsi="Times New Roman" w:cs="Times New Roman"/>
          <w:sz w:val="24"/>
          <w:szCs w:val="24"/>
        </w:rPr>
        <w:t xml:space="preserve">=0,8 </w:t>
      </w:r>
      <w:r w:rsidR="00046B89">
        <w:rPr>
          <w:rFonts w:ascii="Times New Roman" w:hAnsi="Times New Roman" w:cs="Times New Roman"/>
          <w:sz w:val="24"/>
          <w:szCs w:val="24"/>
        </w:rPr>
        <w:t>для</w:t>
      </w:r>
      <w:r w:rsidRPr="00426B9A">
        <w:rPr>
          <w:rFonts w:ascii="Times New Roman" w:hAnsi="Times New Roman" w:cs="Times New Roman"/>
          <w:sz w:val="24"/>
          <w:szCs w:val="24"/>
        </w:rPr>
        <w:t xml:space="preserve"> φ&gt;0 и φ&lt;0.</w:t>
      </w:r>
      <w:r w:rsidR="009516EF" w:rsidRPr="00951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6EF" w:rsidRPr="00A93F4E" w:rsidRDefault="00E84E83" w:rsidP="00F27E54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обмотке НН  перепутаны начало и конец соответствующей фазы (для четных вариантов фаза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E83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для нечетных </w:t>
      </w:r>
      <w:r w:rsidRPr="00E84E83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). Р</w:t>
      </w:r>
      <w:r w:rsidR="009516EF" w:rsidRPr="00A93F4E">
        <w:rPr>
          <w:rFonts w:ascii="Times New Roman" w:hAnsi="Times New Roman" w:cs="Times New Roman"/>
          <w:sz w:val="24"/>
          <w:szCs w:val="24"/>
        </w:rPr>
        <w:t>ассчитать токи и напряжения</w:t>
      </w:r>
      <w:r>
        <w:rPr>
          <w:rFonts w:ascii="Times New Roman" w:hAnsi="Times New Roman" w:cs="Times New Roman"/>
          <w:sz w:val="24"/>
          <w:szCs w:val="24"/>
        </w:rPr>
        <w:t xml:space="preserve"> для стороны низкого напряжения.</w:t>
      </w:r>
      <w:r w:rsidR="009516EF" w:rsidRPr="00A93F4E">
        <w:rPr>
          <w:rFonts w:ascii="Times New Roman" w:hAnsi="Times New Roman" w:cs="Times New Roman"/>
          <w:sz w:val="24"/>
          <w:szCs w:val="24"/>
        </w:rPr>
        <w:t xml:space="preserve"> Построить ВД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9516EF" w:rsidRPr="00A93F4E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6EF" w:rsidRPr="00A93F4E">
        <w:rPr>
          <w:rFonts w:ascii="Times New Roman" w:hAnsi="Times New Roman" w:cs="Times New Roman"/>
          <w:sz w:val="24"/>
          <w:szCs w:val="24"/>
        </w:rPr>
        <w:t>фаз</w:t>
      </w:r>
      <w:r w:rsidR="008E6E9C">
        <w:rPr>
          <w:rFonts w:ascii="Times New Roman" w:hAnsi="Times New Roman" w:cs="Times New Roman"/>
          <w:sz w:val="24"/>
          <w:szCs w:val="24"/>
        </w:rPr>
        <w:t xml:space="preserve"> приведенного трансформатора</w:t>
      </w:r>
      <w:r w:rsidR="009516EF" w:rsidRPr="00A93F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Принять, что нагрузка по всем фазам симметричная активно-индуктивная </w:t>
      </w:r>
      <w:r w:rsidR="009516EF" w:rsidRPr="00A93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B9A">
        <w:rPr>
          <w:rFonts w:ascii="Times New Roman" w:hAnsi="Times New Roman" w:cs="Times New Roman"/>
          <w:sz w:val="24"/>
          <w:szCs w:val="24"/>
          <w:lang w:val="en-US"/>
        </w:rPr>
        <w:t>cosφ</w:t>
      </w:r>
      <w:proofErr w:type="spellEnd"/>
      <w:r w:rsidRPr="00426B9A">
        <w:rPr>
          <w:rFonts w:ascii="Times New Roman" w:hAnsi="Times New Roman" w:cs="Times New Roman"/>
          <w:sz w:val="24"/>
          <w:szCs w:val="24"/>
        </w:rPr>
        <w:t>=0,8</w:t>
      </w:r>
      <w:r>
        <w:rPr>
          <w:rFonts w:ascii="Times New Roman" w:hAnsi="Times New Roman" w:cs="Times New Roman"/>
          <w:sz w:val="24"/>
          <w:szCs w:val="24"/>
        </w:rPr>
        <w:t xml:space="preserve">, полный ток равен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номинальному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426B9A">
        <w:rPr>
          <w:rFonts w:ascii="Times New Roman" w:hAnsi="Times New Roman" w:cs="Times New Roman"/>
          <w:sz w:val="24"/>
          <w:szCs w:val="24"/>
        </w:rPr>
        <w:t xml:space="preserve"> </w:t>
      </w:r>
      <w:r w:rsidR="009516EF" w:rsidRPr="00A93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13F" w:rsidRDefault="008B0518" w:rsidP="00F27E54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внешние характеристики при изменении коэффициента загрузки трансформатора β от </w:t>
      </w:r>
      <w:r w:rsidRPr="008B051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до 1,5 при коэффициенте мощности нагрузки </w:t>
      </w:r>
      <w:proofErr w:type="spellStart"/>
      <w:r w:rsidR="00DE613F">
        <w:rPr>
          <w:rFonts w:ascii="Times New Roman" w:hAnsi="Times New Roman" w:cs="Times New Roman"/>
          <w:sz w:val="24"/>
          <w:szCs w:val="24"/>
          <w:lang w:val="en-US"/>
        </w:rPr>
        <w:t>cosφ</w:t>
      </w:r>
      <w:proofErr w:type="spellEnd"/>
      <w:r w:rsidR="00DE613F">
        <w:rPr>
          <w:rFonts w:ascii="Times New Roman" w:hAnsi="Times New Roman" w:cs="Times New Roman"/>
          <w:sz w:val="24"/>
          <w:szCs w:val="24"/>
        </w:rPr>
        <w:t xml:space="preserve">=1, </w:t>
      </w:r>
      <w:proofErr w:type="spellStart"/>
      <w:r w:rsidR="00DE613F">
        <w:rPr>
          <w:rFonts w:ascii="Times New Roman" w:hAnsi="Times New Roman" w:cs="Times New Roman"/>
          <w:sz w:val="24"/>
          <w:szCs w:val="24"/>
          <w:lang w:val="en-US"/>
        </w:rPr>
        <w:t>cosφ</w:t>
      </w:r>
      <w:proofErr w:type="spellEnd"/>
      <w:r w:rsidR="00DE613F">
        <w:rPr>
          <w:rFonts w:ascii="Times New Roman" w:hAnsi="Times New Roman" w:cs="Times New Roman"/>
          <w:sz w:val="24"/>
          <w:szCs w:val="24"/>
        </w:rPr>
        <w:t xml:space="preserve">=0,8 </w:t>
      </w:r>
      <w:r w:rsidR="00DE613F" w:rsidRPr="009011AB">
        <w:rPr>
          <w:rFonts w:ascii="Times New Roman" w:hAnsi="Times New Roman" w:cs="Times New Roman"/>
          <w:sz w:val="24"/>
          <w:szCs w:val="24"/>
        </w:rPr>
        <w:t>при φ&gt;0 и φ&lt;0</w:t>
      </w:r>
      <w:r w:rsidR="00DE61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9F0" w:rsidRDefault="00A629F0" w:rsidP="00F27E54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изменение напряжения Δ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629F0">
        <w:rPr>
          <w:rFonts w:ascii="Times New Roman" w:hAnsi="Times New Roman" w:cs="Times New Roman"/>
          <w:sz w:val="24"/>
          <w:szCs w:val="24"/>
        </w:rPr>
        <w:t xml:space="preserve">  при номинальной нагрузке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=1,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=0,8 </w:t>
      </w:r>
      <w:r w:rsidRPr="009011AB">
        <w:rPr>
          <w:rFonts w:ascii="Times New Roman" w:hAnsi="Times New Roman" w:cs="Times New Roman"/>
          <w:sz w:val="24"/>
          <w:szCs w:val="24"/>
        </w:rPr>
        <w:t>при φ&gt;0 и φ&lt;0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F90" w:rsidRDefault="00C07F90" w:rsidP="00F27E54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зависимости КПД η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β для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=1,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=0,8 </w:t>
      </w:r>
      <w:r w:rsidRPr="009011AB">
        <w:rPr>
          <w:rFonts w:ascii="Times New Roman" w:hAnsi="Times New Roman" w:cs="Times New Roman"/>
          <w:sz w:val="24"/>
          <w:szCs w:val="24"/>
        </w:rPr>
        <w:t>при φ&gt;0 и φ&lt;0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9F0" w:rsidRDefault="00451EE8" w:rsidP="00F27E54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зависимость </w:t>
      </w:r>
      <w:r w:rsidR="00046B89">
        <w:rPr>
          <w:rFonts w:ascii="Times New Roman" w:hAnsi="Times New Roman" w:cs="Times New Roman"/>
          <w:sz w:val="24"/>
          <w:szCs w:val="24"/>
        </w:rPr>
        <w:t>переменных</w:t>
      </w:r>
      <w:r>
        <w:rPr>
          <w:rFonts w:ascii="Times New Roman" w:hAnsi="Times New Roman" w:cs="Times New Roman"/>
          <w:sz w:val="24"/>
          <w:szCs w:val="24"/>
        </w:rPr>
        <w:t xml:space="preserve"> потерь в трансформаторе в диапазоне изменения β от </w:t>
      </w:r>
      <w:r w:rsidRPr="008B051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до 1,5.</w:t>
      </w:r>
    </w:p>
    <w:p w:rsidR="00EF06CD" w:rsidRDefault="00EF06CD" w:rsidP="00F27E54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Построить зависимость </w:t>
      </w:r>
      <w:r w:rsidR="00046B89">
        <w:rPr>
          <w:rFonts w:ascii="Times New Roman" w:hAnsi="Times New Roman" w:cs="Times New Roman"/>
          <w:sz w:val="24"/>
          <w:szCs w:val="24"/>
        </w:rPr>
        <w:t>постоянных</w:t>
      </w:r>
      <w:r>
        <w:rPr>
          <w:rFonts w:ascii="Times New Roman" w:hAnsi="Times New Roman" w:cs="Times New Roman"/>
          <w:sz w:val="24"/>
          <w:szCs w:val="24"/>
        </w:rPr>
        <w:t xml:space="preserve"> потерь в трансформаторе в диапазоне изменения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F06CD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B051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до 1,3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6CD" w:rsidRDefault="008D5438" w:rsidP="008E6E9C">
      <w:pPr>
        <w:pStyle w:val="a3"/>
        <w:numPr>
          <w:ilvl w:val="1"/>
          <w:numId w:val="3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</w:t>
      </w:r>
      <w:r w:rsidR="00EF06CD">
        <w:rPr>
          <w:rFonts w:ascii="Times New Roman" w:hAnsi="Times New Roman" w:cs="Times New Roman"/>
          <w:sz w:val="24"/>
          <w:szCs w:val="24"/>
        </w:rPr>
        <w:t>елить максимальное значение КПД при</w:t>
      </w:r>
      <w:r w:rsidR="00EF06CD" w:rsidRPr="00426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6CD" w:rsidRPr="00426B9A">
        <w:rPr>
          <w:rFonts w:ascii="Times New Roman" w:hAnsi="Times New Roman" w:cs="Times New Roman"/>
          <w:sz w:val="24"/>
          <w:szCs w:val="24"/>
          <w:lang w:val="en-US"/>
        </w:rPr>
        <w:t>cosφ</w:t>
      </w:r>
      <w:proofErr w:type="spellEnd"/>
      <w:r w:rsidR="00EF06CD" w:rsidRPr="00426B9A">
        <w:rPr>
          <w:rFonts w:ascii="Times New Roman" w:hAnsi="Times New Roman" w:cs="Times New Roman"/>
          <w:sz w:val="24"/>
          <w:szCs w:val="24"/>
        </w:rPr>
        <w:t xml:space="preserve">=1, </w:t>
      </w:r>
      <w:proofErr w:type="spellStart"/>
      <w:r w:rsidR="00EF06CD" w:rsidRPr="00426B9A">
        <w:rPr>
          <w:rFonts w:ascii="Times New Roman" w:hAnsi="Times New Roman" w:cs="Times New Roman"/>
          <w:sz w:val="24"/>
          <w:szCs w:val="24"/>
          <w:lang w:val="en-US"/>
        </w:rPr>
        <w:t>cosφ</w:t>
      </w:r>
      <w:proofErr w:type="spellEnd"/>
      <w:r w:rsidR="00EF06CD" w:rsidRPr="00426B9A">
        <w:rPr>
          <w:rFonts w:ascii="Times New Roman" w:hAnsi="Times New Roman" w:cs="Times New Roman"/>
          <w:sz w:val="24"/>
          <w:szCs w:val="24"/>
        </w:rPr>
        <w:t>=0,8 при φ&gt;0 и φ&lt;0.</w:t>
      </w:r>
    </w:p>
    <w:p w:rsidR="009516EF" w:rsidRPr="00426B9A" w:rsidRDefault="009516EF" w:rsidP="00F27E54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426B9A" w:rsidRPr="005D0CBE" w:rsidRDefault="00426B9A" w:rsidP="00F27E5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CBE">
        <w:rPr>
          <w:rFonts w:ascii="Times New Roman" w:hAnsi="Times New Roman" w:cs="Times New Roman"/>
          <w:b/>
          <w:sz w:val="24"/>
          <w:szCs w:val="24"/>
        </w:rPr>
        <w:t>Часть 2. Параллельная работа трансформаторов.</w:t>
      </w:r>
    </w:p>
    <w:p w:rsidR="005D0CBE" w:rsidRDefault="00BB33F6" w:rsidP="00F27E54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33F6">
        <w:rPr>
          <w:rFonts w:ascii="Times New Roman" w:hAnsi="Times New Roman" w:cs="Times New Roman"/>
          <w:sz w:val="24"/>
          <w:szCs w:val="24"/>
        </w:rPr>
        <w:t xml:space="preserve">Два трансформатора работают параллельно на общую нагрузку с </w:t>
      </w:r>
      <w:proofErr w:type="spellStart"/>
      <w:r w:rsidRPr="00BB33F6">
        <w:rPr>
          <w:rFonts w:ascii="Times New Roman" w:hAnsi="Times New Roman" w:cs="Times New Roman"/>
          <w:sz w:val="24"/>
          <w:szCs w:val="24"/>
          <w:lang w:val="en-US"/>
        </w:rPr>
        <w:t>cosφ</w:t>
      </w:r>
      <w:proofErr w:type="spellEnd"/>
      <w:r w:rsidRPr="00BB33F6">
        <w:rPr>
          <w:rFonts w:ascii="Times New Roman" w:hAnsi="Times New Roman" w:cs="Times New Roman"/>
          <w:sz w:val="24"/>
          <w:szCs w:val="24"/>
        </w:rPr>
        <w:t>=1.</w:t>
      </w:r>
      <w:r w:rsidR="005A378A">
        <w:rPr>
          <w:rFonts w:ascii="Times New Roman" w:hAnsi="Times New Roman" w:cs="Times New Roman"/>
          <w:sz w:val="24"/>
          <w:szCs w:val="24"/>
        </w:rPr>
        <w:t xml:space="preserve"> Общая нагрузка параллельной группы равна суммарной номинальной мощности трансформаторов</w:t>
      </w:r>
      <w:r w:rsidR="000D08AA">
        <w:rPr>
          <w:rFonts w:ascii="Times New Roman" w:hAnsi="Times New Roman" w:cs="Times New Roman"/>
          <w:sz w:val="24"/>
          <w:szCs w:val="24"/>
        </w:rPr>
        <w:t>.</w:t>
      </w:r>
      <w:r w:rsidR="005123C9" w:rsidRPr="005123C9">
        <w:rPr>
          <w:rFonts w:ascii="Times New Roman" w:hAnsi="Times New Roman" w:cs="Times New Roman"/>
          <w:sz w:val="24"/>
          <w:szCs w:val="24"/>
        </w:rPr>
        <w:t xml:space="preserve"> </w:t>
      </w:r>
      <w:r w:rsidR="005123C9" w:rsidRPr="009248D2">
        <w:rPr>
          <w:rFonts w:ascii="Times New Roman" w:hAnsi="Times New Roman" w:cs="Times New Roman"/>
          <w:sz w:val="24"/>
          <w:szCs w:val="24"/>
        </w:rPr>
        <w:t xml:space="preserve">При расчете полагаем, что трансформатор большей мощности включен на номинальное напряжение, а меньшей на отпайку + 5% </w:t>
      </w:r>
      <w:r w:rsidR="005123C9">
        <w:rPr>
          <w:rFonts w:ascii="Times New Roman" w:hAnsi="Times New Roman" w:cs="Times New Roman"/>
          <w:sz w:val="24"/>
          <w:szCs w:val="24"/>
        </w:rPr>
        <w:t>(четный вариант) и -5% (нечетный вариант). Следует</w:t>
      </w:r>
      <w:r w:rsidR="005123C9" w:rsidRPr="009248D2">
        <w:rPr>
          <w:rFonts w:ascii="Times New Roman" w:hAnsi="Times New Roman" w:cs="Times New Roman"/>
          <w:sz w:val="24"/>
          <w:szCs w:val="24"/>
        </w:rPr>
        <w:t>:</w:t>
      </w:r>
    </w:p>
    <w:p w:rsidR="005D0CBE" w:rsidRDefault="00E031B7" w:rsidP="00F27E54">
      <w:pPr>
        <w:pStyle w:val="a3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248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5D0CBE">
        <w:rPr>
          <w:rFonts w:ascii="Times New Roman" w:hAnsi="Times New Roman" w:cs="Times New Roman"/>
          <w:sz w:val="24"/>
          <w:szCs w:val="24"/>
        </w:rPr>
        <w:t>пределить:</w:t>
      </w:r>
    </w:p>
    <w:p w:rsidR="005D0CBE" w:rsidRDefault="009248D2" w:rsidP="00F27E54">
      <w:pPr>
        <w:pStyle w:val="a3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CBE">
        <w:rPr>
          <w:rFonts w:ascii="Times New Roman" w:hAnsi="Times New Roman" w:cs="Times New Roman"/>
          <w:sz w:val="24"/>
          <w:szCs w:val="24"/>
        </w:rPr>
        <w:t>-  уравнительный ток между трансформаторами,</w:t>
      </w:r>
    </w:p>
    <w:p w:rsidR="005D0CBE" w:rsidRDefault="009248D2" w:rsidP="00F27E54">
      <w:pPr>
        <w:pStyle w:val="a3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CBE">
        <w:rPr>
          <w:rFonts w:ascii="Times New Roman" w:hAnsi="Times New Roman" w:cs="Times New Roman"/>
          <w:sz w:val="24"/>
          <w:szCs w:val="24"/>
        </w:rPr>
        <w:t>- потери мощности в трансформаторах</w:t>
      </w:r>
      <w:r w:rsidR="00431B14">
        <w:rPr>
          <w:rFonts w:ascii="Times New Roman" w:hAnsi="Times New Roman" w:cs="Times New Roman"/>
          <w:sz w:val="24"/>
          <w:szCs w:val="24"/>
        </w:rPr>
        <w:t>,</w:t>
      </w:r>
    </w:p>
    <w:p w:rsidR="00431B14" w:rsidRDefault="009248D2" w:rsidP="00F27E54">
      <w:pPr>
        <w:pStyle w:val="a3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8AA">
        <w:rPr>
          <w:rFonts w:ascii="Times New Roman" w:hAnsi="Times New Roman" w:cs="Times New Roman"/>
          <w:sz w:val="24"/>
          <w:szCs w:val="24"/>
        </w:rPr>
        <w:t>- загрузку</w:t>
      </w:r>
      <w:r w:rsidR="00431B14">
        <w:rPr>
          <w:rFonts w:ascii="Times New Roman" w:hAnsi="Times New Roman" w:cs="Times New Roman"/>
          <w:sz w:val="24"/>
          <w:szCs w:val="24"/>
        </w:rPr>
        <w:t xml:space="preserve"> трансформаторов,</w:t>
      </w:r>
    </w:p>
    <w:p w:rsidR="00431B14" w:rsidRDefault="009248D2" w:rsidP="00F27E54">
      <w:pPr>
        <w:pStyle w:val="a3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B14">
        <w:rPr>
          <w:rFonts w:ascii="Times New Roman" w:hAnsi="Times New Roman" w:cs="Times New Roman"/>
          <w:sz w:val="24"/>
          <w:szCs w:val="24"/>
        </w:rPr>
        <w:t xml:space="preserve">- определить </w:t>
      </w:r>
      <w:proofErr w:type="gramStart"/>
      <w:r w:rsidR="00431B14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431B14">
        <w:rPr>
          <w:rFonts w:ascii="Times New Roman" w:hAnsi="Times New Roman" w:cs="Times New Roman"/>
          <w:sz w:val="24"/>
          <w:szCs w:val="24"/>
        </w:rPr>
        <w:t xml:space="preserve"> нужно снизить общую нагрузку</w:t>
      </w:r>
      <w:r w:rsidR="000D08AA">
        <w:rPr>
          <w:rFonts w:ascii="Times New Roman" w:hAnsi="Times New Roman" w:cs="Times New Roman"/>
          <w:sz w:val="24"/>
          <w:szCs w:val="24"/>
        </w:rPr>
        <w:t xml:space="preserve"> группы трансформаторов, чтобы устранить перегрузку.</w:t>
      </w:r>
    </w:p>
    <w:p w:rsidR="009516EF" w:rsidRDefault="009516EF" w:rsidP="00F27E54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6EF">
        <w:rPr>
          <w:rFonts w:ascii="Times New Roman" w:hAnsi="Times New Roman" w:cs="Times New Roman"/>
          <w:b/>
          <w:sz w:val="24"/>
          <w:szCs w:val="24"/>
        </w:rPr>
        <w:t>Часть 3. Переходные процессы в трансформаторах.</w:t>
      </w:r>
    </w:p>
    <w:p w:rsidR="001F656D" w:rsidRDefault="009516EF" w:rsidP="00760496">
      <w:pPr>
        <w:pStyle w:val="a3"/>
        <w:numPr>
          <w:ilvl w:val="1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F4E">
        <w:rPr>
          <w:rFonts w:ascii="Times New Roman" w:hAnsi="Times New Roman" w:cs="Times New Roman"/>
          <w:sz w:val="24"/>
          <w:szCs w:val="24"/>
        </w:rPr>
        <w:t>Построить зависимости тока холостого хода, потока, от</w:t>
      </w:r>
      <w:r w:rsidR="00945B5C">
        <w:rPr>
          <w:rFonts w:ascii="Times New Roman" w:hAnsi="Times New Roman" w:cs="Times New Roman"/>
          <w:sz w:val="24"/>
          <w:szCs w:val="24"/>
        </w:rPr>
        <w:t xml:space="preserve"> вре</w:t>
      </w:r>
      <w:r w:rsidR="008C662A">
        <w:rPr>
          <w:rFonts w:ascii="Times New Roman" w:hAnsi="Times New Roman" w:cs="Times New Roman"/>
          <w:sz w:val="24"/>
          <w:szCs w:val="24"/>
        </w:rPr>
        <w:t xml:space="preserve">мени при включении трансформатора на номинальное первичное напряжение с </w:t>
      </w:r>
      <w:r w:rsidR="008C662A" w:rsidRPr="008C662A">
        <w:rPr>
          <w:rFonts w:ascii="Times New Roman" w:hAnsi="Times New Roman" w:cs="Times New Roman"/>
          <w:sz w:val="24"/>
          <w:szCs w:val="24"/>
        </w:rPr>
        <w:t xml:space="preserve">начальной фазой </w:t>
      </w:r>
      <w:r w:rsidR="008C662A">
        <w:rPr>
          <w:rFonts w:ascii="Times New Roman" w:hAnsi="Times New Roman" w:cs="Times New Roman"/>
          <w:sz w:val="24"/>
          <w:szCs w:val="24"/>
        </w:rPr>
        <w:t>ψ</w:t>
      </w:r>
      <w:r w:rsidR="008C662A" w:rsidRPr="009437F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</w:t>
      </w:r>
      <w:r w:rsidR="008C662A" w:rsidRPr="008C662A">
        <w:rPr>
          <w:rFonts w:ascii="Times New Roman" w:hAnsi="Times New Roman" w:cs="Times New Roman"/>
          <w:sz w:val="24"/>
          <w:szCs w:val="24"/>
        </w:rPr>
        <w:t xml:space="preserve"> </w:t>
      </w:r>
      <w:r w:rsidR="008C662A">
        <w:rPr>
          <w:rFonts w:ascii="Times New Roman" w:hAnsi="Times New Roman" w:cs="Times New Roman"/>
          <w:sz w:val="24"/>
          <w:szCs w:val="24"/>
        </w:rPr>
        <w:t xml:space="preserve">(рис.1). </w:t>
      </w:r>
      <w:r w:rsidRPr="00A93F4E">
        <w:rPr>
          <w:rFonts w:ascii="Times New Roman" w:hAnsi="Times New Roman" w:cs="Times New Roman"/>
          <w:sz w:val="24"/>
          <w:szCs w:val="24"/>
        </w:rPr>
        <w:t xml:space="preserve"> </w:t>
      </w:r>
      <w:r w:rsidR="00B30C2B">
        <w:rPr>
          <w:rFonts w:ascii="Times New Roman" w:hAnsi="Times New Roman" w:cs="Times New Roman"/>
          <w:sz w:val="24"/>
          <w:szCs w:val="24"/>
        </w:rPr>
        <w:t>Характери</w:t>
      </w:r>
      <w:r w:rsidR="00B77032">
        <w:rPr>
          <w:rFonts w:ascii="Times New Roman" w:hAnsi="Times New Roman" w:cs="Times New Roman"/>
          <w:sz w:val="24"/>
          <w:szCs w:val="24"/>
        </w:rPr>
        <w:t xml:space="preserve">стика намагничивания задается парами значений намагничивающего тока и магнитного потока в относительных единицах. </w:t>
      </w:r>
    </w:p>
    <w:p w:rsidR="001F656D" w:rsidRDefault="001F656D" w:rsidP="001F656D">
      <w:pPr>
        <w:pStyle w:val="a3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Iμое=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1F656D" w:rsidRDefault="001F656D" w:rsidP="001F656D">
      <w:pPr>
        <w:pStyle w:val="a3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Фμое=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Ф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б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1F656D" w:rsidRPr="008828DF" w:rsidRDefault="001F656D" w:rsidP="001F6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Базисные значения тока и потока</w:t>
      </w:r>
      <w:r w:rsidR="008828DF" w:rsidRPr="008828DF">
        <w:rPr>
          <w:rFonts w:ascii="Times New Roman" w:hAnsi="Times New Roman" w:cs="Times New Roman"/>
          <w:sz w:val="24"/>
          <w:szCs w:val="24"/>
        </w:rPr>
        <w:t xml:space="preserve"> (</w:t>
      </w:r>
      <w:r w:rsidR="008828DF">
        <w:rPr>
          <w:rFonts w:ascii="Times New Roman" w:hAnsi="Times New Roman" w:cs="Times New Roman"/>
          <w:sz w:val="24"/>
          <w:szCs w:val="24"/>
        </w:rPr>
        <w:t>фазные значения</w:t>
      </w:r>
      <w:r w:rsidR="008828DF" w:rsidRPr="008828DF">
        <w:rPr>
          <w:rFonts w:ascii="Times New Roman" w:hAnsi="Times New Roman" w:cs="Times New Roman"/>
          <w:sz w:val="24"/>
          <w:szCs w:val="24"/>
        </w:rPr>
        <w:t>)</w:t>
      </w:r>
    </w:p>
    <w:p w:rsidR="001F656D" w:rsidRDefault="001F656D" w:rsidP="001F6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656D" w:rsidRPr="001F656D" w:rsidRDefault="001B612E" w:rsidP="001F656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Pн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U1ф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√2</m:t>
          </m:r>
        </m:oMath>
      </m:oMathPara>
    </w:p>
    <w:p w:rsidR="00230672" w:rsidRPr="001F656D" w:rsidRDefault="001B612E" w:rsidP="001F656D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Ф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U1ф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2πf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√2</m:t>
          </m:r>
        </m:oMath>
      </m:oMathPara>
    </w:p>
    <w:p w:rsidR="009516EF" w:rsidRDefault="009516EF" w:rsidP="00D21BF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662A" w:rsidRDefault="008C662A" w:rsidP="009437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16EF" w:rsidRDefault="009516EF" w:rsidP="00C41699">
      <w:pPr>
        <w:pStyle w:val="a3"/>
        <w:numPr>
          <w:ilvl w:val="1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3F4E">
        <w:rPr>
          <w:rFonts w:ascii="Times New Roman" w:hAnsi="Times New Roman" w:cs="Times New Roman"/>
          <w:sz w:val="24"/>
          <w:szCs w:val="24"/>
        </w:rPr>
        <w:t>Короткое за</w:t>
      </w:r>
      <w:r w:rsidR="009437F3">
        <w:rPr>
          <w:rFonts w:ascii="Times New Roman" w:hAnsi="Times New Roman" w:cs="Times New Roman"/>
          <w:sz w:val="24"/>
          <w:szCs w:val="24"/>
        </w:rPr>
        <w:t>мыкание на выходе однофазного трансформатора</w:t>
      </w:r>
      <w:r w:rsidR="005123C9">
        <w:rPr>
          <w:rFonts w:ascii="Times New Roman" w:hAnsi="Times New Roman" w:cs="Times New Roman"/>
          <w:sz w:val="24"/>
          <w:szCs w:val="24"/>
        </w:rPr>
        <w:t xml:space="preserve"> (</w:t>
      </w:r>
      <w:r w:rsidR="003D56AF">
        <w:rPr>
          <w:rFonts w:ascii="Times New Roman" w:hAnsi="Times New Roman" w:cs="Times New Roman"/>
          <w:sz w:val="24"/>
          <w:szCs w:val="24"/>
        </w:rPr>
        <w:t>рис.2</w:t>
      </w:r>
      <w:r w:rsidR="005123C9">
        <w:rPr>
          <w:rFonts w:ascii="Times New Roman" w:hAnsi="Times New Roman" w:cs="Times New Roman"/>
          <w:sz w:val="24"/>
          <w:szCs w:val="24"/>
        </w:rPr>
        <w:t>)</w:t>
      </w:r>
      <w:r w:rsidR="006575BA">
        <w:rPr>
          <w:rFonts w:ascii="Times New Roman" w:hAnsi="Times New Roman" w:cs="Times New Roman"/>
          <w:sz w:val="24"/>
          <w:szCs w:val="24"/>
        </w:rPr>
        <w:t>.</w:t>
      </w:r>
    </w:p>
    <w:p w:rsidR="009437F3" w:rsidRPr="009437F3" w:rsidRDefault="00F220C1" w:rsidP="00D21BF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Воспользовавшись параметрами Т-образной схемы замещения р</w:t>
      </w:r>
      <w:r w:rsidR="009437F3">
        <w:rPr>
          <w:rFonts w:ascii="Times New Roman" w:hAnsi="Times New Roman" w:cs="Times New Roman"/>
          <w:sz w:val="24"/>
          <w:szCs w:val="24"/>
        </w:rPr>
        <w:t xml:space="preserve">ассчитать переходный процесс </w:t>
      </w:r>
      <w:proofErr w:type="spellStart"/>
      <w:r w:rsidR="009437F3">
        <w:rPr>
          <w:rFonts w:ascii="Times New Roman" w:hAnsi="Times New Roman" w:cs="Times New Roman"/>
          <w:sz w:val="24"/>
          <w:szCs w:val="24"/>
        </w:rPr>
        <w:t>к</w:t>
      </w:r>
      <w:r w:rsidR="009305BA">
        <w:rPr>
          <w:rFonts w:ascii="Times New Roman" w:hAnsi="Times New Roman" w:cs="Times New Roman"/>
          <w:sz w:val="24"/>
          <w:szCs w:val="24"/>
        </w:rPr>
        <w:t>.</w:t>
      </w:r>
      <w:r w:rsidR="009437F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305BA">
        <w:rPr>
          <w:rFonts w:ascii="Times New Roman" w:hAnsi="Times New Roman" w:cs="Times New Roman"/>
          <w:sz w:val="24"/>
          <w:szCs w:val="24"/>
        </w:rPr>
        <w:t>.</w:t>
      </w:r>
      <w:r w:rsidR="009437F3">
        <w:rPr>
          <w:rFonts w:ascii="Times New Roman" w:hAnsi="Times New Roman" w:cs="Times New Roman"/>
          <w:sz w:val="24"/>
          <w:szCs w:val="24"/>
        </w:rPr>
        <w:t xml:space="preserve"> на выходе </w:t>
      </w:r>
      <w:r>
        <w:rPr>
          <w:rFonts w:ascii="Times New Roman" w:hAnsi="Times New Roman" w:cs="Times New Roman"/>
          <w:sz w:val="24"/>
          <w:szCs w:val="24"/>
        </w:rPr>
        <w:t xml:space="preserve">однофазного </w:t>
      </w:r>
      <w:r w:rsidR="009437F3">
        <w:rPr>
          <w:rFonts w:ascii="Times New Roman" w:hAnsi="Times New Roman" w:cs="Times New Roman"/>
          <w:sz w:val="24"/>
          <w:szCs w:val="24"/>
        </w:rPr>
        <w:t>трансформатора</w:t>
      </w:r>
      <w:r>
        <w:rPr>
          <w:rFonts w:ascii="Times New Roman" w:hAnsi="Times New Roman" w:cs="Times New Roman"/>
          <w:sz w:val="24"/>
          <w:szCs w:val="24"/>
        </w:rPr>
        <w:t xml:space="preserve"> (построить зависимость тока от времени)</w:t>
      </w:r>
      <w:r w:rsidR="009437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Короткое замыкание происходит из номинального режима работы </w:t>
      </w:r>
      <w:proofErr w:type="spellStart"/>
      <w:r w:rsidRPr="00426B9A">
        <w:rPr>
          <w:rFonts w:ascii="Times New Roman" w:hAnsi="Times New Roman" w:cs="Times New Roman"/>
          <w:sz w:val="24"/>
          <w:szCs w:val="24"/>
          <w:lang w:val="en-US"/>
        </w:rPr>
        <w:t>cosφ</w:t>
      </w:r>
      <w:proofErr w:type="spellEnd"/>
      <w:r w:rsidRPr="00426B9A">
        <w:rPr>
          <w:rFonts w:ascii="Times New Roman" w:hAnsi="Times New Roman" w:cs="Times New Roman"/>
          <w:sz w:val="24"/>
          <w:szCs w:val="24"/>
        </w:rPr>
        <w:t>=1</w:t>
      </w:r>
      <w:r>
        <w:rPr>
          <w:rFonts w:ascii="Times New Roman" w:hAnsi="Times New Roman" w:cs="Times New Roman"/>
          <w:sz w:val="24"/>
          <w:szCs w:val="24"/>
        </w:rPr>
        <w:t xml:space="preserve"> в моменты</w:t>
      </w:r>
      <w:r w:rsidR="008B10C5">
        <w:rPr>
          <w:rFonts w:ascii="Times New Roman" w:hAnsi="Times New Roman" w:cs="Times New Roman"/>
          <w:sz w:val="24"/>
          <w:szCs w:val="24"/>
        </w:rPr>
        <w:t xml:space="preserve"> времени указанные в таблице 3</w:t>
      </w:r>
      <w:r w:rsidR="009305B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9437F3">
        <w:rPr>
          <w:rFonts w:ascii="Times New Roman" w:hAnsi="Times New Roman" w:cs="Times New Roman"/>
          <w:sz w:val="24"/>
          <w:szCs w:val="24"/>
        </w:rPr>
        <w:t xml:space="preserve">Определить ударный ток </w:t>
      </w:r>
      <w:proofErr w:type="spellStart"/>
      <w:r w:rsidR="009437F3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="009437F3">
        <w:rPr>
          <w:rFonts w:ascii="Times New Roman" w:hAnsi="Times New Roman" w:cs="Times New Roman"/>
          <w:sz w:val="24"/>
          <w:szCs w:val="24"/>
        </w:rPr>
        <w:t xml:space="preserve">., установившийся ток </w:t>
      </w:r>
      <w:proofErr w:type="spellStart"/>
      <w:r w:rsidR="009437F3">
        <w:rPr>
          <w:rFonts w:ascii="Times New Roman" w:hAnsi="Times New Roman" w:cs="Times New Roman"/>
          <w:sz w:val="24"/>
          <w:szCs w:val="24"/>
        </w:rPr>
        <w:t>кз</w:t>
      </w:r>
      <w:proofErr w:type="spellEnd"/>
      <w:r w:rsidR="009437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6EF" w:rsidRPr="00A93F4E" w:rsidRDefault="00D42B16" w:rsidP="00F27E54">
      <w:pPr>
        <w:jc w:val="both"/>
        <w:rPr>
          <w:rFonts w:ascii="Times New Roman" w:hAnsi="Times New Roman" w:cs="Times New Roman"/>
          <w:sz w:val="24"/>
          <w:szCs w:val="24"/>
        </w:rPr>
      </w:pPr>
      <w:r>
        <w:object w:dxaOrig="5578" w:dyaOrig="3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123pt" o:ole="">
            <v:imagedata r:id="rId8" o:title=""/>
          </v:shape>
          <o:OLEObject Type="Embed" ProgID="Visio.Drawing.11" ShapeID="_x0000_i1025" DrawAspect="Content" ObjectID="_1610993966" r:id="rId9"/>
        </w:object>
      </w:r>
      <w:r w:rsidR="009516EF" w:rsidRPr="00A93F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77E3">
        <w:object w:dxaOrig="5328" w:dyaOrig="4186">
          <v:shape id="_x0000_i1026" type="#_x0000_t75" style="width:222.75pt;height:174.75pt" o:ole="">
            <v:imagedata r:id="rId10" o:title=""/>
          </v:shape>
          <o:OLEObject Type="Embed" ProgID="Visio.Drawing.11" ShapeID="_x0000_i1026" DrawAspect="Content" ObjectID="_1610993967" r:id="rId11"/>
        </w:object>
      </w:r>
      <w:r w:rsidR="009516EF" w:rsidRPr="00A93F4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C2506" w:rsidRDefault="003D56AF" w:rsidP="003D56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1.</w:t>
      </w:r>
    </w:p>
    <w:p w:rsidR="00F410B7" w:rsidRDefault="003D56AF" w:rsidP="003D56AF">
      <w:pPr>
        <w:jc w:val="center"/>
        <w:rPr>
          <w:rFonts w:ascii="Times New Roman" w:hAnsi="Times New Roman" w:cs="Times New Roman"/>
          <w:sz w:val="24"/>
          <w:szCs w:val="24"/>
        </w:rPr>
      </w:pPr>
      <w:r>
        <w:object w:dxaOrig="3768" w:dyaOrig="3341">
          <v:shape id="_x0000_i1027" type="#_x0000_t75" style="width:152.25pt;height:135pt" o:ole="">
            <v:imagedata r:id="rId12" o:title=""/>
          </v:shape>
          <o:OLEObject Type="Embed" ProgID="Visio.Drawing.11" ShapeID="_x0000_i1027" DrawAspect="Content" ObjectID="_1610993968" r:id="rId13"/>
        </w:object>
      </w:r>
    </w:p>
    <w:p w:rsidR="003D56AF" w:rsidRDefault="003D56AF" w:rsidP="003D56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2.</w:t>
      </w:r>
    </w:p>
    <w:p w:rsidR="006B313E" w:rsidRDefault="006B313E" w:rsidP="00257A9D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B1014" w:rsidRDefault="007B1014" w:rsidP="00257A9D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B1014" w:rsidRDefault="007B1014" w:rsidP="00257A9D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B1014" w:rsidRDefault="007B1014" w:rsidP="00257A9D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B1014" w:rsidRDefault="007B1014" w:rsidP="00257A9D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B1014" w:rsidRDefault="007B1014" w:rsidP="00257A9D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AD3378" w:rsidRDefault="008B10C5" w:rsidP="008B10C5">
      <w:pPr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1556"/>
        <w:gridCol w:w="545"/>
        <w:gridCol w:w="1406"/>
        <w:gridCol w:w="1363"/>
        <w:gridCol w:w="919"/>
        <w:gridCol w:w="1028"/>
        <w:gridCol w:w="999"/>
        <w:gridCol w:w="1181"/>
      </w:tblGrid>
      <w:tr w:rsidR="00AD3378" w:rsidRPr="001777E3" w:rsidTr="005C511E">
        <w:trPr>
          <w:trHeight w:val="298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Мощность,</w:t>
            </w:r>
          </w:p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кВ∙А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Напряжение, кВ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Схема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группа обмоток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Потери,</w:t>
            </w:r>
          </w:p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Вт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u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k</w:t>
            </w:r>
            <w:proofErr w:type="spellEnd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,%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78" w:rsidRPr="001777E3" w:rsidRDefault="00AD3378" w:rsidP="00E22ED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val="en-US"/>
              </w:rPr>
              <w:t>o</w:t>
            </w:r>
            <w:proofErr w:type="spellEnd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,%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78" w:rsidRPr="001777E3" w:rsidRDefault="00AD3378" w:rsidP="00E22E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78" w:rsidRPr="001777E3" w:rsidRDefault="00AD3378" w:rsidP="00E22E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ВН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НН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78" w:rsidRPr="001777E3" w:rsidRDefault="00AD3378" w:rsidP="00E22E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Рх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Рк</w:t>
            </w:r>
            <w:proofErr w:type="spellEnd"/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78" w:rsidRPr="001777E3" w:rsidRDefault="00AD3378" w:rsidP="00E22E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78" w:rsidRPr="001777E3" w:rsidRDefault="00AD3378" w:rsidP="00E22E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3378" w:rsidRPr="001777E3" w:rsidTr="005C511E">
        <w:trPr>
          <w:trHeight w:val="21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3,2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2,8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2,1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2503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3,2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2,8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2,1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2510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11600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1,7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1650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2,1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12200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3650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1,4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3,2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2,8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2,1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2503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3,2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2,8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2,1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2510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11600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1,7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1650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</w:tr>
      <w:tr w:rsidR="00AD3378" w:rsidRPr="001777E3" w:rsidTr="005C511E">
        <w:trPr>
          <w:trHeight w:val="31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E22ED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2,1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7600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12200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</w:tr>
      <w:tr w:rsidR="00AD3378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3650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78" w:rsidRPr="001777E3" w:rsidRDefault="00AD3378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1,4</w:t>
            </w:r>
          </w:p>
        </w:tc>
      </w:tr>
      <w:tr w:rsidR="004F4811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1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1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1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1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1E"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1E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1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1E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4F4811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1777E3" w:rsidRDefault="004F4811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1777E3" w:rsidRDefault="004F4811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1777E3" w:rsidRDefault="004F4811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1777E3" w:rsidRDefault="00DD03A3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1777E3" w:rsidRDefault="004F4811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Д/</w:t>
            </w:r>
            <w:proofErr w:type="spellStart"/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1777E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1777E3" w:rsidRDefault="004F4811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3650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1777E3" w:rsidRDefault="004F4811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1777E3" w:rsidRDefault="004F4811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1777E3" w:rsidRDefault="004F4811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77E3">
              <w:rPr>
                <w:rFonts w:ascii="Times New Roman" w:eastAsia="Calibri" w:hAnsi="Times New Roman" w:cs="Times New Roman"/>
                <w:sz w:val="20"/>
                <w:szCs w:val="20"/>
              </w:rPr>
              <w:t>1,4</w:t>
            </w:r>
          </w:p>
        </w:tc>
      </w:tr>
      <w:tr w:rsidR="004F4811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1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DD03A3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DD03A3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1E"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1E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1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1E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4F4811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1E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4811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1777E3" w:rsidRDefault="004F4811" w:rsidP="004F481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DD03A3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F4811" w:rsidRPr="005C511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1E"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1E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1E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11E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4F4811" w:rsidRPr="001777E3" w:rsidTr="005C511E">
        <w:trPr>
          <w:trHeight w:val="29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811" w:rsidRPr="001777E3" w:rsidTr="005C511E">
        <w:trPr>
          <w:trHeight w:val="20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811" w:rsidRPr="001777E3" w:rsidTr="005C511E">
        <w:trPr>
          <w:trHeight w:val="29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1" w:rsidRPr="005C511E" w:rsidRDefault="004F4811" w:rsidP="004F48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313E" w:rsidRDefault="006B313E" w:rsidP="009516EF">
      <w:pPr>
        <w:rPr>
          <w:rFonts w:ascii="Times New Roman" w:hAnsi="Times New Roman" w:cs="Times New Roman"/>
          <w:b/>
          <w:sz w:val="24"/>
          <w:szCs w:val="24"/>
        </w:rPr>
      </w:pPr>
    </w:p>
    <w:p w:rsidR="00257A9D" w:rsidRDefault="00257A9D" w:rsidP="00257A9D">
      <w:pPr>
        <w:pStyle w:val="a3"/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257A9D" w:rsidRDefault="00257A9D" w:rsidP="00257A9D">
      <w:pPr>
        <w:pStyle w:val="a3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вариантов</w:t>
      </w:r>
      <w:r w:rsidR="00577A93">
        <w:rPr>
          <w:rFonts w:ascii="Times New Roman" w:hAnsi="Times New Roman" w:cs="Times New Roman"/>
          <w:sz w:val="24"/>
          <w:szCs w:val="24"/>
        </w:rPr>
        <w:t xml:space="preserve"> и трансформаторов из табл. 1</w:t>
      </w: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1415"/>
        <w:gridCol w:w="829"/>
        <w:gridCol w:w="21"/>
        <w:gridCol w:w="713"/>
        <w:gridCol w:w="708"/>
        <w:gridCol w:w="851"/>
        <w:gridCol w:w="850"/>
        <w:gridCol w:w="851"/>
        <w:gridCol w:w="709"/>
        <w:gridCol w:w="850"/>
        <w:gridCol w:w="851"/>
        <w:gridCol w:w="708"/>
        <w:gridCol w:w="851"/>
      </w:tblGrid>
      <w:tr w:rsidR="00257A9D" w:rsidRPr="00112B2E" w:rsidTr="005C511E">
        <w:trPr>
          <w:trHeight w:val="272"/>
        </w:trPr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№ вар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257A9D" w:rsidRPr="00112B2E" w:rsidTr="005C511E">
        <w:trPr>
          <w:trHeight w:val="828"/>
        </w:trPr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57A9D" w:rsidRPr="00112B2E" w:rsidRDefault="00257A9D" w:rsidP="00257A9D">
            <w:pPr>
              <w:pStyle w:val="a3"/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трансформа</w:t>
            </w:r>
          </w:p>
          <w:p w:rsidR="00257A9D" w:rsidRPr="00112B2E" w:rsidRDefault="00257A9D" w:rsidP="00257A9D">
            <w:pPr>
              <w:pStyle w:val="a3"/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торов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11,12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12,13</w:t>
            </w:r>
          </w:p>
        </w:tc>
      </w:tr>
      <w:tr w:rsidR="00257A9D" w:rsidRPr="00112B2E" w:rsidTr="005C511E">
        <w:trPr>
          <w:trHeight w:val="248"/>
        </w:trPr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№ вар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257A9D" w:rsidRPr="00112B2E" w:rsidTr="005C511E">
        <w:trPr>
          <w:trHeight w:val="717"/>
        </w:trPr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57A9D" w:rsidRPr="00112B2E" w:rsidRDefault="00257A9D" w:rsidP="00257A9D">
            <w:pPr>
              <w:pStyle w:val="a3"/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трансформа</w:t>
            </w:r>
          </w:p>
          <w:p w:rsidR="00257A9D" w:rsidRPr="00112B2E" w:rsidRDefault="00257A9D" w:rsidP="00257A9D">
            <w:pPr>
              <w:pStyle w:val="a3"/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торов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13,14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14,15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15,16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16,17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17,18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19,20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20,21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21,22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23,24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24,25</w:t>
            </w:r>
          </w:p>
        </w:tc>
      </w:tr>
      <w:tr w:rsidR="00257A9D" w:rsidRPr="00112B2E" w:rsidTr="005C511E">
        <w:trPr>
          <w:trHeight w:val="286"/>
        </w:trPr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№ вар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257A9D" w:rsidRPr="00112B2E" w:rsidTr="005C511E">
        <w:trPr>
          <w:trHeight w:val="790"/>
        </w:trPr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57A9D" w:rsidRPr="00112B2E" w:rsidRDefault="00257A9D" w:rsidP="00257A9D">
            <w:pPr>
              <w:pStyle w:val="a3"/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трансформа</w:t>
            </w:r>
          </w:p>
          <w:p w:rsidR="00257A9D" w:rsidRPr="00112B2E" w:rsidRDefault="00257A9D" w:rsidP="00257A9D">
            <w:pPr>
              <w:pStyle w:val="a3"/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торов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25,26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26,27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27,28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31,32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32,33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33,34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34,35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35,36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36,37</w:t>
            </w:r>
          </w:p>
        </w:tc>
      </w:tr>
      <w:tr w:rsidR="00257A9D" w:rsidRPr="00112B2E" w:rsidTr="005C511E">
        <w:trPr>
          <w:trHeight w:val="306"/>
        </w:trPr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№ вар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</w:tr>
      <w:tr w:rsidR="00257A9D" w:rsidRPr="00112B2E" w:rsidTr="005C511E">
        <w:trPr>
          <w:trHeight w:val="885"/>
        </w:trPr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57A9D" w:rsidRPr="00112B2E" w:rsidRDefault="00257A9D" w:rsidP="00257A9D">
            <w:pPr>
              <w:pStyle w:val="a3"/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трансформа</w:t>
            </w:r>
          </w:p>
          <w:p w:rsidR="00257A9D" w:rsidRPr="00112B2E" w:rsidRDefault="00257A9D" w:rsidP="00257A9D">
            <w:pPr>
              <w:pStyle w:val="a3"/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торов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38,39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39,40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40,41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41,42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42,43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43,44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44,45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45,46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47,48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47,48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A9D" w:rsidRPr="00112B2E" w:rsidRDefault="00257A9D" w:rsidP="00257A9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48,49</w:t>
            </w:r>
          </w:p>
        </w:tc>
      </w:tr>
      <w:tr w:rsidR="005C511E" w:rsidRPr="00112B2E" w:rsidTr="005C511E">
        <w:trPr>
          <w:trHeight w:val="294"/>
        </w:trPr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5C511E" w:rsidP="005C51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№ вар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5C511E" w:rsidP="005C511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5C511E" w:rsidP="005C511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5C511E" w:rsidP="005C511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5C511E" w:rsidP="005C511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5C511E" w:rsidP="005C511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5C511E" w:rsidP="005C511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5C511E" w:rsidP="005C511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4F4811" w:rsidP="005C511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4F4811" w:rsidP="005C511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4F4811" w:rsidP="005C511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4F4811" w:rsidP="005C511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  <w:tr w:rsidR="005C511E" w:rsidRPr="00112B2E" w:rsidTr="005C511E">
        <w:trPr>
          <w:trHeight w:val="885"/>
        </w:trPr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5C511E" w:rsidP="005C511E">
            <w:pPr>
              <w:pStyle w:val="a3"/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5C511E" w:rsidRPr="00112B2E" w:rsidRDefault="005C511E" w:rsidP="005C511E">
            <w:pPr>
              <w:pStyle w:val="a3"/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трансформа</w:t>
            </w:r>
          </w:p>
          <w:p w:rsidR="005C511E" w:rsidRPr="00112B2E" w:rsidRDefault="005C511E" w:rsidP="005C511E">
            <w:pPr>
              <w:pStyle w:val="a3"/>
              <w:ind w:left="14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торов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5C511E" w:rsidP="005C51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49,50</w:t>
            </w:r>
          </w:p>
        </w:tc>
        <w:tc>
          <w:tcPr>
            <w:tcW w:w="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5C511E" w:rsidP="005C51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50,51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5C511E" w:rsidP="005C51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51,52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5C511E" w:rsidP="005C51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52,53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5C511E" w:rsidP="005C51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53,54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5C511E" w:rsidP="005C511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54,55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5C511E" w:rsidP="005C511E">
            <w:pPr>
              <w:pStyle w:val="a3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12B2E">
              <w:rPr>
                <w:rFonts w:ascii="Times New Roman" w:hAnsi="Times New Roman" w:cs="Times New Roman"/>
                <w:sz w:val="20"/>
                <w:szCs w:val="20"/>
              </w:rPr>
              <w:t>55,56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5C511E" w:rsidP="00DD03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</w:t>
            </w:r>
            <w:r w:rsidR="00DD03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4F4811" w:rsidP="00DD03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03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DD03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DD03A3" w:rsidP="00DD03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4F4811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511E" w:rsidRPr="00112B2E" w:rsidRDefault="00DD03A3" w:rsidP="00DD03A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4F48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</w:tbl>
    <w:p w:rsidR="00257A9D" w:rsidRDefault="00257A9D" w:rsidP="00257A9D">
      <w:pPr>
        <w:pStyle w:val="a3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1777E3" w:rsidRDefault="001777E3" w:rsidP="001777E3">
      <w:pPr>
        <w:pStyle w:val="a3"/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4"/>
        <w:tblW w:w="9640" w:type="dxa"/>
        <w:tblInd w:w="-176" w:type="dxa"/>
        <w:tblLayout w:type="fixed"/>
        <w:tblLook w:val="04A0"/>
      </w:tblPr>
      <w:tblGrid>
        <w:gridCol w:w="796"/>
        <w:gridCol w:w="1331"/>
        <w:gridCol w:w="1559"/>
        <w:gridCol w:w="993"/>
        <w:gridCol w:w="850"/>
        <w:gridCol w:w="851"/>
        <w:gridCol w:w="850"/>
        <w:gridCol w:w="851"/>
        <w:gridCol w:w="708"/>
        <w:gridCol w:w="851"/>
      </w:tblGrid>
      <w:tr w:rsidR="001777E3" w:rsidRPr="00257A9D" w:rsidTr="00760496">
        <w:trPr>
          <w:trHeight w:val="150"/>
        </w:trPr>
        <w:tc>
          <w:tcPr>
            <w:tcW w:w="796" w:type="dxa"/>
            <w:vMerge w:val="restart"/>
          </w:tcPr>
          <w:p w:rsidR="001777E3" w:rsidRPr="00257A9D" w:rsidRDefault="001777E3" w:rsidP="00760496">
            <w:pPr>
              <w:pStyle w:val="a3"/>
              <w:ind w:left="-108" w:right="-1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Вар</w:t>
            </w:r>
          </w:p>
        </w:tc>
        <w:tc>
          <w:tcPr>
            <w:tcW w:w="1331" w:type="dxa"/>
            <w:vMerge w:val="restart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 xml:space="preserve">Остаточный поток </w:t>
            </w:r>
            <w:proofErr w:type="spellStart"/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Фост</w:t>
            </w:r>
            <w:proofErr w:type="spellEnd"/>
          </w:p>
        </w:tc>
        <w:tc>
          <w:tcPr>
            <w:tcW w:w="1559" w:type="dxa"/>
            <w:vMerge w:val="restart"/>
          </w:tcPr>
          <w:p w:rsidR="001777E3" w:rsidRPr="00257A9D" w:rsidRDefault="001777E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фаза </w:t>
            </w:r>
            <w:proofErr w:type="spellStart"/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напряжениия</w:t>
            </w:r>
            <w:proofErr w:type="spellEnd"/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, град ψ</w:t>
            </w:r>
            <w:r w:rsidRPr="00257A9D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u</w:t>
            </w:r>
          </w:p>
        </w:tc>
        <w:tc>
          <w:tcPr>
            <w:tcW w:w="993" w:type="dxa"/>
            <w:vMerge w:val="restart"/>
          </w:tcPr>
          <w:p w:rsidR="001777E3" w:rsidRPr="00257A9D" w:rsidRDefault="001777E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Момент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времни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мс.</w:t>
            </w:r>
          </w:p>
        </w:tc>
        <w:tc>
          <w:tcPr>
            <w:tcW w:w="4961" w:type="dxa"/>
            <w:gridSpan w:val="6"/>
          </w:tcPr>
          <w:p w:rsidR="001777E3" w:rsidRPr="00257A9D" w:rsidRDefault="001777E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Параметры кривой намагничивания</w:t>
            </w:r>
          </w:p>
        </w:tc>
      </w:tr>
      <w:tr w:rsidR="001777E3" w:rsidRPr="00257A9D" w:rsidTr="00760496">
        <w:trPr>
          <w:trHeight w:val="150"/>
        </w:trPr>
        <w:tc>
          <w:tcPr>
            <w:tcW w:w="796" w:type="dxa"/>
            <w:vMerge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777E3" w:rsidRPr="00257A9D" w:rsidRDefault="001777E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Iμое1</m:t>
                </m:r>
              </m:oMath>
            </m:oMathPara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Фμое1</m:t>
                </m:r>
              </m:oMath>
            </m:oMathPara>
          </w:p>
        </w:tc>
        <w:tc>
          <w:tcPr>
            <w:tcW w:w="850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Iμое2</m:t>
                </m:r>
              </m:oMath>
            </m:oMathPara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Фμое2</m:t>
                </m:r>
              </m:oMath>
            </m:oMathPara>
          </w:p>
        </w:tc>
        <w:tc>
          <w:tcPr>
            <w:tcW w:w="708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Iμое3</m:t>
                </m:r>
              </m:oMath>
            </m:oMathPara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Фμое3</m:t>
                </m:r>
              </m:oMath>
            </m:oMathPara>
          </w:p>
        </w:tc>
      </w:tr>
      <w:tr w:rsidR="001777E3" w:rsidRPr="00257A9D" w:rsidTr="00760496">
        <w:trPr>
          <w:trHeight w:val="150"/>
        </w:trPr>
        <w:tc>
          <w:tcPr>
            <w:tcW w:w="796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Фμое1</m:t>
                </m:r>
              </m:oMath>
            </m:oMathPara>
          </w:p>
        </w:tc>
        <w:tc>
          <w:tcPr>
            <w:tcW w:w="1559" w:type="dxa"/>
          </w:tcPr>
          <w:p w:rsidR="001777E3" w:rsidRPr="00257A9D" w:rsidRDefault="001777E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1777E3" w:rsidRPr="00257A9D" w:rsidRDefault="001777E3" w:rsidP="00577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77A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777E3" w:rsidRPr="00257A9D" w:rsidTr="00760496">
        <w:trPr>
          <w:trHeight w:val="150"/>
        </w:trPr>
        <w:tc>
          <w:tcPr>
            <w:tcW w:w="796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Фμое2</m:t>
                </m:r>
              </m:oMath>
            </m:oMathPara>
          </w:p>
        </w:tc>
        <w:tc>
          <w:tcPr>
            <w:tcW w:w="1559" w:type="dxa"/>
          </w:tcPr>
          <w:p w:rsidR="001777E3" w:rsidRPr="00257A9D" w:rsidRDefault="001777E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1777E3" w:rsidRPr="00257A9D" w:rsidRDefault="00577A93" w:rsidP="00577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8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77E3" w:rsidRPr="00257A9D" w:rsidTr="00760496">
        <w:trPr>
          <w:trHeight w:val="150"/>
        </w:trPr>
        <w:tc>
          <w:tcPr>
            <w:tcW w:w="796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Фμое3</m:t>
                </m:r>
              </m:oMath>
            </m:oMathPara>
          </w:p>
        </w:tc>
        <w:tc>
          <w:tcPr>
            <w:tcW w:w="1559" w:type="dxa"/>
          </w:tcPr>
          <w:p w:rsidR="001777E3" w:rsidRPr="00257A9D" w:rsidRDefault="001777E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1777E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1777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777E3" w:rsidRPr="00257A9D" w:rsidTr="00760496">
        <w:trPr>
          <w:trHeight w:val="150"/>
        </w:trPr>
        <w:tc>
          <w:tcPr>
            <w:tcW w:w="796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Фμое1</m:t>
                </m:r>
              </m:oMath>
            </m:oMathPara>
          </w:p>
        </w:tc>
        <w:tc>
          <w:tcPr>
            <w:tcW w:w="1559" w:type="dxa"/>
          </w:tcPr>
          <w:p w:rsidR="001777E3" w:rsidRPr="00257A9D" w:rsidRDefault="001777E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1777E3" w:rsidRPr="00257A9D" w:rsidRDefault="001777E3" w:rsidP="00577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77A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777E3" w:rsidRPr="00257A9D" w:rsidTr="00760496">
        <w:trPr>
          <w:trHeight w:val="150"/>
        </w:trPr>
        <w:tc>
          <w:tcPr>
            <w:tcW w:w="796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Фμое2</m:t>
                </m:r>
              </m:oMath>
            </m:oMathPara>
          </w:p>
        </w:tc>
        <w:tc>
          <w:tcPr>
            <w:tcW w:w="1559" w:type="dxa"/>
          </w:tcPr>
          <w:p w:rsidR="001777E3" w:rsidRPr="00257A9D" w:rsidRDefault="001777E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,205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850" w:type="dxa"/>
          </w:tcPr>
          <w:p w:rsidR="001777E3" w:rsidRPr="00257A9D" w:rsidRDefault="00577A93" w:rsidP="00577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1777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8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1777E3" w:rsidRPr="00257A9D" w:rsidTr="00760496">
        <w:trPr>
          <w:trHeight w:val="150"/>
        </w:trPr>
        <w:tc>
          <w:tcPr>
            <w:tcW w:w="796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Фμое3</m:t>
                </m:r>
              </m:oMath>
            </m:oMathPara>
          </w:p>
        </w:tc>
        <w:tc>
          <w:tcPr>
            <w:tcW w:w="1559" w:type="dxa"/>
          </w:tcPr>
          <w:p w:rsidR="001777E3" w:rsidRPr="00257A9D" w:rsidRDefault="001777E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,305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0,905</w:t>
            </w:r>
          </w:p>
        </w:tc>
        <w:tc>
          <w:tcPr>
            <w:tcW w:w="850" w:type="dxa"/>
          </w:tcPr>
          <w:p w:rsidR="001777E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777E3" w:rsidRPr="00257A9D" w:rsidTr="00760496">
        <w:trPr>
          <w:trHeight w:val="150"/>
        </w:trPr>
        <w:tc>
          <w:tcPr>
            <w:tcW w:w="796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Фμое1</m:t>
                </m:r>
              </m:oMath>
            </m:oMathPara>
          </w:p>
        </w:tc>
        <w:tc>
          <w:tcPr>
            <w:tcW w:w="1559" w:type="dxa"/>
          </w:tcPr>
          <w:p w:rsidR="001777E3" w:rsidRPr="00257A9D" w:rsidRDefault="001777E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993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,205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850" w:type="dxa"/>
          </w:tcPr>
          <w:p w:rsidR="001777E3" w:rsidRPr="00257A9D" w:rsidRDefault="001777E3" w:rsidP="00577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77A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777E3" w:rsidRPr="00257A9D" w:rsidTr="00760496">
        <w:trPr>
          <w:trHeight w:val="150"/>
        </w:trPr>
        <w:tc>
          <w:tcPr>
            <w:tcW w:w="796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Фμое2</m:t>
                </m:r>
              </m:oMath>
            </m:oMathPara>
          </w:p>
        </w:tc>
        <w:tc>
          <w:tcPr>
            <w:tcW w:w="1559" w:type="dxa"/>
          </w:tcPr>
          <w:p w:rsidR="001777E3" w:rsidRPr="00257A9D" w:rsidRDefault="001777E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993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,255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850" w:type="dxa"/>
          </w:tcPr>
          <w:p w:rsidR="001777E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708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77E3" w:rsidRPr="00257A9D" w:rsidTr="00760496">
        <w:trPr>
          <w:trHeight w:val="150"/>
        </w:trPr>
        <w:tc>
          <w:tcPr>
            <w:tcW w:w="796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Фμое3</m:t>
                </m:r>
              </m:oMath>
            </m:oMathPara>
          </w:p>
        </w:tc>
        <w:tc>
          <w:tcPr>
            <w:tcW w:w="1559" w:type="dxa"/>
          </w:tcPr>
          <w:p w:rsidR="001777E3" w:rsidRPr="00257A9D" w:rsidRDefault="001777E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993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1777E3" w:rsidRPr="00257A9D" w:rsidRDefault="001777E3" w:rsidP="00577A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77A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777E3" w:rsidRPr="00257A9D" w:rsidTr="00760496">
        <w:trPr>
          <w:trHeight w:val="150"/>
        </w:trPr>
        <w:tc>
          <w:tcPr>
            <w:tcW w:w="796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Фμое1</m:t>
                </m:r>
              </m:oMath>
            </m:oMathPara>
          </w:p>
        </w:tc>
        <w:tc>
          <w:tcPr>
            <w:tcW w:w="1559" w:type="dxa"/>
          </w:tcPr>
          <w:p w:rsidR="001777E3" w:rsidRPr="00257A9D" w:rsidRDefault="001777E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993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1777E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8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77E3" w:rsidRPr="00257A9D" w:rsidTr="00760496">
        <w:trPr>
          <w:trHeight w:val="150"/>
        </w:trPr>
        <w:tc>
          <w:tcPr>
            <w:tcW w:w="796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3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Фμое2</m:t>
                </m:r>
              </m:oMath>
            </m:oMathPara>
          </w:p>
        </w:tc>
        <w:tc>
          <w:tcPr>
            <w:tcW w:w="1559" w:type="dxa"/>
          </w:tcPr>
          <w:p w:rsidR="001777E3" w:rsidRPr="00257A9D" w:rsidRDefault="001777E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-60</w:t>
            </w:r>
          </w:p>
        </w:tc>
        <w:tc>
          <w:tcPr>
            <w:tcW w:w="993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1777E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777E3" w:rsidRPr="00257A9D" w:rsidRDefault="001777E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Фμое3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-70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Фμое1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Фμое2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,305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Фμое3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Фμое1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Фμое2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Фμое3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Фμое1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Фμое2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Фμое3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Фμое1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,305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Фμое2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-60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Фμое3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-70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Фμое1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Фμое2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Фμое3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Фμое1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Фμое2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-Фμое3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,305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-Фμое1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-Фμое2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-Фμое3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-Фμое1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-Фμое2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-Фμое3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-Фμое1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-Фμое2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,305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7A93" w:rsidRPr="00257A9D" w:rsidTr="00760496">
        <w:trPr>
          <w:trHeight w:val="150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-Фμое3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7A93" w:rsidRPr="00257A9D" w:rsidTr="00760496">
        <w:trPr>
          <w:trHeight w:val="301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-Фμое1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-50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7A93" w:rsidRPr="00257A9D" w:rsidTr="00760496">
        <w:trPr>
          <w:trHeight w:val="301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-Фμое2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-60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7A93" w:rsidRPr="00257A9D" w:rsidTr="00760496">
        <w:trPr>
          <w:trHeight w:val="287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-Фμое3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-70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7A93" w:rsidRPr="00257A9D" w:rsidTr="00760496">
        <w:trPr>
          <w:trHeight w:val="287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-Фμое1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7A93" w:rsidRPr="00257A9D" w:rsidTr="00760496">
        <w:trPr>
          <w:trHeight w:val="287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-Фμое2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7A93" w:rsidRPr="00257A9D" w:rsidTr="00760496">
        <w:trPr>
          <w:trHeight w:val="287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-Фμое3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77A93" w:rsidRPr="00257A9D" w:rsidTr="00760496">
        <w:trPr>
          <w:trHeight w:val="287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-Фμое1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,305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77A93" w:rsidRPr="00257A9D" w:rsidTr="00760496">
        <w:trPr>
          <w:trHeight w:val="287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-Фμое2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7A93" w:rsidRPr="00257A9D" w:rsidTr="00760496">
        <w:trPr>
          <w:trHeight w:val="301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-Фμое3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7A93" w:rsidRPr="00257A9D" w:rsidTr="00760496">
        <w:trPr>
          <w:trHeight w:val="287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-Фμое1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7A93" w:rsidRPr="00257A9D" w:rsidTr="00760496">
        <w:trPr>
          <w:trHeight w:val="287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-Фμое2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7A93" w:rsidRPr="00257A9D" w:rsidTr="00760496">
        <w:trPr>
          <w:trHeight w:val="287"/>
        </w:trPr>
        <w:tc>
          <w:tcPr>
            <w:tcW w:w="796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3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-Фμое3</m:t>
                </m:r>
              </m:oMath>
            </m:oMathPara>
          </w:p>
        </w:tc>
        <w:tc>
          <w:tcPr>
            <w:tcW w:w="1559" w:type="dxa"/>
          </w:tcPr>
          <w:p w:rsidR="00577A93" w:rsidRPr="00257A9D" w:rsidRDefault="00577A93" w:rsidP="007604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993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577A93" w:rsidRPr="00257A9D" w:rsidRDefault="00577A93" w:rsidP="005C511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77A93" w:rsidRPr="00257A9D" w:rsidRDefault="00577A93" w:rsidP="007604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F4811" w:rsidRPr="00257A9D" w:rsidTr="00760496">
        <w:trPr>
          <w:trHeight w:val="287"/>
        </w:trPr>
        <w:tc>
          <w:tcPr>
            <w:tcW w:w="796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3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Фμое1</m:t>
                </m:r>
              </m:oMath>
            </m:oMathPara>
          </w:p>
        </w:tc>
        <w:tc>
          <w:tcPr>
            <w:tcW w:w="1559" w:type="dxa"/>
          </w:tcPr>
          <w:p w:rsidR="004F4811" w:rsidRPr="00257A9D" w:rsidRDefault="004F4811" w:rsidP="004F4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,205</w:t>
            </w:r>
          </w:p>
        </w:tc>
        <w:tc>
          <w:tcPr>
            <w:tcW w:w="85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850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8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F4811" w:rsidRPr="00257A9D" w:rsidTr="00760496">
        <w:trPr>
          <w:trHeight w:val="287"/>
        </w:trPr>
        <w:tc>
          <w:tcPr>
            <w:tcW w:w="796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3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Фμое2</m:t>
                </m:r>
              </m:oMath>
            </m:oMathPara>
          </w:p>
        </w:tc>
        <w:tc>
          <w:tcPr>
            <w:tcW w:w="1559" w:type="dxa"/>
          </w:tcPr>
          <w:p w:rsidR="004F4811" w:rsidRPr="00257A9D" w:rsidRDefault="004F4811" w:rsidP="004F4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,305</w:t>
            </w:r>
          </w:p>
        </w:tc>
        <w:tc>
          <w:tcPr>
            <w:tcW w:w="85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0,905</w:t>
            </w:r>
          </w:p>
        </w:tc>
        <w:tc>
          <w:tcPr>
            <w:tcW w:w="850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F4811" w:rsidRPr="00257A9D" w:rsidTr="00760496">
        <w:trPr>
          <w:trHeight w:val="287"/>
        </w:trPr>
        <w:tc>
          <w:tcPr>
            <w:tcW w:w="796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3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Фμое3</m:t>
                </m:r>
              </m:oMath>
            </m:oMathPara>
          </w:p>
        </w:tc>
        <w:tc>
          <w:tcPr>
            <w:tcW w:w="1559" w:type="dxa"/>
          </w:tcPr>
          <w:p w:rsidR="004F4811" w:rsidRPr="00257A9D" w:rsidRDefault="004F4811" w:rsidP="004F4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,205</w:t>
            </w:r>
          </w:p>
        </w:tc>
        <w:tc>
          <w:tcPr>
            <w:tcW w:w="85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850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F4811" w:rsidRPr="00257A9D" w:rsidTr="00760496">
        <w:trPr>
          <w:trHeight w:val="287"/>
        </w:trPr>
        <w:tc>
          <w:tcPr>
            <w:tcW w:w="796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3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Фμое1</m:t>
                </m:r>
              </m:oMath>
            </m:oMathPara>
          </w:p>
        </w:tc>
        <w:tc>
          <w:tcPr>
            <w:tcW w:w="1559" w:type="dxa"/>
          </w:tcPr>
          <w:p w:rsidR="004F4811" w:rsidRPr="00257A9D" w:rsidRDefault="004F4811" w:rsidP="004F4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,255</w:t>
            </w:r>
          </w:p>
        </w:tc>
        <w:tc>
          <w:tcPr>
            <w:tcW w:w="85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0,705</w:t>
            </w:r>
          </w:p>
        </w:tc>
        <w:tc>
          <w:tcPr>
            <w:tcW w:w="850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85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708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F4811" w:rsidRPr="00257A9D" w:rsidTr="00760496">
        <w:trPr>
          <w:trHeight w:val="287"/>
        </w:trPr>
        <w:tc>
          <w:tcPr>
            <w:tcW w:w="796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3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Фμое2</m:t>
                </m:r>
              </m:oMath>
            </m:oMathPara>
          </w:p>
        </w:tc>
        <w:tc>
          <w:tcPr>
            <w:tcW w:w="1559" w:type="dxa"/>
          </w:tcPr>
          <w:p w:rsidR="004F4811" w:rsidRPr="00257A9D" w:rsidRDefault="004F4811" w:rsidP="004F4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F4811" w:rsidRPr="00257A9D" w:rsidTr="00760496">
        <w:trPr>
          <w:trHeight w:val="287"/>
        </w:trPr>
        <w:tc>
          <w:tcPr>
            <w:tcW w:w="796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3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Фμое3</m:t>
                </m:r>
              </m:oMath>
            </m:oMathPara>
          </w:p>
        </w:tc>
        <w:tc>
          <w:tcPr>
            <w:tcW w:w="1559" w:type="dxa"/>
          </w:tcPr>
          <w:p w:rsidR="004F4811" w:rsidRPr="00257A9D" w:rsidRDefault="004F4811" w:rsidP="004F48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85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708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,95</w:t>
            </w:r>
          </w:p>
        </w:tc>
        <w:tc>
          <w:tcPr>
            <w:tcW w:w="851" w:type="dxa"/>
          </w:tcPr>
          <w:p w:rsidR="004F4811" w:rsidRPr="00257A9D" w:rsidRDefault="004F4811" w:rsidP="004F4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A9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6B313E" w:rsidRPr="00A93F4E" w:rsidRDefault="006B313E" w:rsidP="009516EF">
      <w:pPr>
        <w:rPr>
          <w:rFonts w:ascii="Times New Roman" w:hAnsi="Times New Roman" w:cs="Times New Roman"/>
          <w:b/>
          <w:sz w:val="24"/>
          <w:szCs w:val="24"/>
        </w:rPr>
      </w:pPr>
    </w:p>
    <w:sectPr w:rsidR="006B313E" w:rsidRPr="00A93F4E" w:rsidSect="00257A9D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257" w:rsidRDefault="00233257" w:rsidP="005B28CE">
      <w:pPr>
        <w:spacing w:after="0" w:line="240" w:lineRule="auto"/>
      </w:pPr>
      <w:r>
        <w:separator/>
      </w:r>
    </w:p>
  </w:endnote>
  <w:endnote w:type="continuationSeparator" w:id="0">
    <w:p w:rsidR="00233257" w:rsidRDefault="00233257" w:rsidP="005B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257" w:rsidRDefault="00233257" w:rsidP="005B28CE">
      <w:pPr>
        <w:spacing w:after="0" w:line="240" w:lineRule="auto"/>
      </w:pPr>
      <w:r>
        <w:separator/>
      </w:r>
    </w:p>
  </w:footnote>
  <w:footnote w:type="continuationSeparator" w:id="0">
    <w:p w:rsidR="00233257" w:rsidRDefault="00233257" w:rsidP="005B2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468"/>
    <w:multiLevelType w:val="hybridMultilevel"/>
    <w:tmpl w:val="836C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6391"/>
    <w:multiLevelType w:val="multilevel"/>
    <w:tmpl w:val="DD3AB1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0B846E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8440BD"/>
    <w:multiLevelType w:val="multilevel"/>
    <w:tmpl w:val="57DAD4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4">
    <w:nsid w:val="22361B65"/>
    <w:multiLevelType w:val="hybridMultilevel"/>
    <w:tmpl w:val="933E2DCE"/>
    <w:lvl w:ilvl="0" w:tplc="E8EA0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1C6C8C"/>
    <w:multiLevelType w:val="hybridMultilevel"/>
    <w:tmpl w:val="F16AF9B6"/>
    <w:lvl w:ilvl="0" w:tplc="A0ECE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FA070D"/>
    <w:multiLevelType w:val="hybridMultilevel"/>
    <w:tmpl w:val="91C01840"/>
    <w:lvl w:ilvl="0" w:tplc="C6B23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796729"/>
    <w:multiLevelType w:val="multilevel"/>
    <w:tmpl w:val="DC1A6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49C"/>
    <w:rsid w:val="0002691F"/>
    <w:rsid w:val="00046B89"/>
    <w:rsid w:val="00050E4E"/>
    <w:rsid w:val="000570DF"/>
    <w:rsid w:val="000D08AA"/>
    <w:rsid w:val="000E5438"/>
    <w:rsid w:val="00100822"/>
    <w:rsid w:val="00126C75"/>
    <w:rsid w:val="00147AB0"/>
    <w:rsid w:val="00163D7C"/>
    <w:rsid w:val="001652C9"/>
    <w:rsid w:val="001777E3"/>
    <w:rsid w:val="001B5EEC"/>
    <w:rsid w:val="001B612E"/>
    <w:rsid w:val="001C469F"/>
    <w:rsid w:val="001D2268"/>
    <w:rsid w:val="001D5E3B"/>
    <w:rsid w:val="001F656D"/>
    <w:rsid w:val="002221A7"/>
    <w:rsid w:val="00225309"/>
    <w:rsid w:val="00226D02"/>
    <w:rsid w:val="002278EC"/>
    <w:rsid w:val="00230672"/>
    <w:rsid w:val="00233257"/>
    <w:rsid w:val="002408A3"/>
    <w:rsid w:val="00257A9D"/>
    <w:rsid w:val="00261FF8"/>
    <w:rsid w:val="00280532"/>
    <w:rsid w:val="00284C09"/>
    <w:rsid w:val="002E796C"/>
    <w:rsid w:val="0030228F"/>
    <w:rsid w:val="003311E4"/>
    <w:rsid w:val="00333C94"/>
    <w:rsid w:val="003D56AF"/>
    <w:rsid w:val="00400817"/>
    <w:rsid w:val="0040581E"/>
    <w:rsid w:val="00410CDD"/>
    <w:rsid w:val="00426B9A"/>
    <w:rsid w:val="00431B14"/>
    <w:rsid w:val="0044543D"/>
    <w:rsid w:val="00451EE8"/>
    <w:rsid w:val="004A273F"/>
    <w:rsid w:val="004A3326"/>
    <w:rsid w:val="004B353E"/>
    <w:rsid w:val="004C5DD6"/>
    <w:rsid w:val="004E2E72"/>
    <w:rsid w:val="004E43D4"/>
    <w:rsid w:val="004F4811"/>
    <w:rsid w:val="004F56C2"/>
    <w:rsid w:val="004F7710"/>
    <w:rsid w:val="005123C9"/>
    <w:rsid w:val="00537F62"/>
    <w:rsid w:val="00577A93"/>
    <w:rsid w:val="005810E6"/>
    <w:rsid w:val="005A378A"/>
    <w:rsid w:val="005B28CE"/>
    <w:rsid w:val="005C511E"/>
    <w:rsid w:val="005D0CBE"/>
    <w:rsid w:val="0061590B"/>
    <w:rsid w:val="006565BF"/>
    <w:rsid w:val="006575BA"/>
    <w:rsid w:val="00663583"/>
    <w:rsid w:val="00667BF5"/>
    <w:rsid w:val="0067449C"/>
    <w:rsid w:val="00690DE2"/>
    <w:rsid w:val="006B313E"/>
    <w:rsid w:val="006D4D83"/>
    <w:rsid w:val="006F52F9"/>
    <w:rsid w:val="006F7845"/>
    <w:rsid w:val="00760496"/>
    <w:rsid w:val="007A52F2"/>
    <w:rsid w:val="007B1014"/>
    <w:rsid w:val="007B7BA2"/>
    <w:rsid w:val="007C7B75"/>
    <w:rsid w:val="007E23C3"/>
    <w:rsid w:val="00814A2E"/>
    <w:rsid w:val="008404E4"/>
    <w:rsid w:val="00857D9C"/>
    <w:rsid w:val="008828DF"/>
    <w:rsid w:val="008B0518"/>
    <w:rsid w:val="008B10C5"/>
    <w:rsid w:val="008C662A"/>
    <w:rsid w:val="008D129D"/>
    <w:rsid w:val="008D5438"/>
    <w:rsid w:val="008E54E6"/>
    <w:rsid w:val="008E6E9C"/>
    <w:rsid w:val="009011AB"/>
    <w:rsid w:val="0091151C"/>
    <w:rsid w:val="009248D2"/>
    <w:rsid w:val="009305BA"/>
    <w:rsid w:val="009437F3"/>
    <w:rsid w:val="00945B5C"/>
    <w:rsid w:val="009460AA"/>
    <w:rsid w:val="009516EF"/>
    <w:rsid w:val="009711C2"/>
    <w:rsid w:val="00977FCB"/>
    <w:rsid w:val="009B7EBF"/>
    <w:rsid w:val="009C2506"/>
    <w:rsid w:val="009E0914"/>
    <w:rsid w:val="009E2ECE"/>
    <w:rsid w:val="00A0614A"/>
    <w:rsid w:val="00A120EC"/>
    <w:rsid w:val="00A566B4"/>
    <w:rsid w:val="00A629F0"/>
    <w:rsid w:val="00A65C28"/>
    <w:rsid w:val="00A85A0D"/>
    <w:rsid w:val="00AD3378"/>
    <w:rsid w:val="00AE1B0B"/>
    <w:rsid w:val="00AF3513"/>
    <w:rsid w:val="00B019F7"/>
    <w:rsid w:val="00B1064B"/>
    <w:rsid w:val="00B27C68"/>
    <w:rsid w:val="00B3020B"/>
    <w:rsid w:val="00B30C2B"/>
    <w:rsid w:val="00B3366E"/>
    <w:rsid w:val="00B64302"/>
    <w:rsid w:val="00B705E5"/>
    <w:rsid w:val="00B77032"/>
    <w:rsid w:val="00BB16CC"/>
    <w:rsid w:val="00BB33F6"/>
    <w:rsid w:val="00BC2D06"/>
    <w:rsid w:val="00C07F90"/>
    <w:rsid w:val="00C11E74"/>
    <w:rsid w:val="00C41699"/>
    <w:rsid w:val="00C429B1"/>
    <w:rsid w:val="00C42EEF"/>
    <w:rsid w:val="00C61713"/>
    <w:rsid w:val="00C80761"/>
    <w:rsid w:val="00C84356"/>
    <w:rsid w:val="00C95D9E"/>
    <w:rsid w:val="00CC30D3"/>
    <w:rsid w:val="00CF07F3"/>
    <w:rsid w:val="00D21BFB"/>
    <w:rsid w:val="00D42B16"/>
    <w:rsid w:val="00D74F48"/>
    <w:rsid w:val="00D94036"/>
    <w:rsid w:val="00DC1C14"/>
    <w:rsid w:val="00DC2330"/>
    <w:rsid w:val="00DD03A3"/>
    <w:rsid w:val="00DD16A0"/>
    <w:rsid w:val="00DE613F"/>
    <w:rsid w:val="00DF753D"/>
    <w:rsid w:val="00E02049"/>
    <w:rsid w:val="00E031B7"/>
    <w:rsid w:val="00E04726"/>
    <w:rsid w:val="00E13608"/>
    <w:rsid w:val="00E20EA8"/>
    <w:rsid w:val="00E22EDA"/>
    <w:rsid w:val="00E61F46"/>
    <w:rsid w:val="00E70E75"/>
    <w:rsid w:val="00E74DAC"/>
    <w:rsid w:val="00E84E83"/>
    <w:rsid w:val="00EF06CD"/>
    <w:rsid w:val="00F00612"/>
    <w:rsid w:val="00F02C8D"/>
    <w:rsid w:val="00F14F38"/>
    <w:rsid w:val="00F1553D"/>
    <w:rsid w:val="00F220C1"/>
    <w:rsid w:val="00F27E54"/>
    <w:rsid w:val="00F32C5C"/>
    <w:rsid w:val="00F410B7"/>
    <w:rsid w:val="00F9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EA8"/>
    <w:pPr>
      <w:ind w:left="720"/>
      <w:contextualSpacing/>
    </w:pPr>
  </w:style>
  <w:style w:type="table" w:styleId="a4">
    <w:name w:val="Table Grid"/>
    <w:basedOn w:val="a1"/>
    <w:rsid w:val="00977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B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28CE"/>
  </w:style>
  <w:style w:type="paragraph" w:styleId="a7">
    <w:name w:val="footer"/>
    <w:basedOn w:val="a"/>
    <w:link w:val="a8"/>
    <w:uiPriority w:val="99"/>
    <w:semiHidden/>
    <w:unhideWhenUsed/>
    <w:rsid w:val="005B2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28CE"/>
  </w:style>
  <w:style w:type="character" w:styleId="a9">
    <w:name w:val="Placeholder Text"/>
    <w:basedOn w:val="a0"/>
    <w:uiPriority w:val="99"/>
    <w:semiHidden/>
    <w:rsid w:val="009305B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3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2756-A9B7-4649-AACE-B662F837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gupsen</dc:creator>
  <cp:lastModifiedBy>Alexey M-v</cp:lastModifiedBy>
  <cp:revision>2</cp:revision>
  <cp:lastPrinted>2017-09-13T07:06:00Z</cp:lastPrinted>
  <dcterms:created xsi:type="dcterms:W3CDTF">2019-02-06T18:33:00Z</dcterms:created>
  <dcterms:modified xsi:type="dcterms:W3CDTF">2019-02-06T18:33:00Z</dcterms:modified>
</cp:coreProperties>
</file>