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DC" w:rsidRDefault="00627CDC" w:rsidP="00627CDC">
      <w:pPr>
        <w:widowControl/>
        <w:numPr>
          <w:ilvl w:val="0"/>
          <w:numId w:val="1"/>
        </w:numPr>
        <w:autoSpaceDE/>
        <w:autoSpaceDN/>
        <w:adjustRightInd/>
        <w:rPr>
          <w:b/>
          <w:u w:val="single"/>
        </w:rPr>
      </w:pPr>
      <w:r w:rsidRPr="004974F6">
        <w:rPr>
          <w:b/>
          <w:u w:val="single"/>
        </w:rPr>
        <w:t>Вычислите производную функции</w:t>
      </w:r>
      <w:r>
        <w:rPr>
          <w:b/>
          <w:u w:val="single"/>
        </w:rPr>
        <w:t>.</w:t>
      </w:r>
    </w:p>
    <w:p w:rsidR="00627CDC" w:rsidRDefault="00627CDC" w:rsidP="00627CDC">
      <w:pPr>
        <w:ind w:left="360"/>
        <w:rPr>
          <w:b/>
          <w:u w:val="single"/>
        </w:rPr>
      </w:pPr>
    </w:p>
    <w:p w:rsidR="00627CDC" w:rsidRDefault="00627CDC" w:rsidP="00627CDC">
      <w:pPr>
        <w:rPr>
          <w:b/>
          <w:u w:val="single"/>
        </w:rPr>
      </w:pPr>
    </w:p>
    <w:p w:rsidR="00627CDC" w:rsidRPr="0052006A" w:rsidRDefault="00627CDC" w:rsidP="00627CDC">
      <w:pPr>
        <w:ind w:left="-540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1.  a</w:t>
      </w:r>
      <w:proofErr w:type="gramEnd"/>
      <w:r>
        <w:rPr>
          <w:lang w:val="en-US"/>
        </w:rPr>
        <w:t xml:space="preserve">) </w:t>
      </w:r>
      <w:r w:rsidRPr="004974F6">
        <w:rPr>
          <w:position w:val="-10"/>
          <w:lang w:val="en-US"/>
        </w:rPr>
        <w:object w:dxaOrig="2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8pt" o:ole="">
            <v:imagedata r:id="rId6" o:title=""/>
          </v:shape>
          <o:OLEObject Type="Embed" ProgID="Equation.3" ShapeID="_x0000_i1025" DrawAspect="Content" ObjectID="_1634220561" r:id="rId7"/>
        </w:object>
      </w:r>
      <w:r>
        <w:t>;</w:t>
      </w:r>
      <w:r>
        <w:rPr>
          <w:lang w:val="en-US"/>
        </w:rPr>
        <w:t xml:space="preserve">               </w:t>
      </w:r>
      <w:r>
        <w:t>б</w:t>
      </w:r>
      <w:r w:rsidRPr="0052006A">
        <w:rPr>
          <w:lang w:val="en-US"/>
        </w:rPr>
        <w:t>)</w:t>
      </w:r>
      <w:r>
        <w:t xml:space="preserve"> </w:t>
      </w:r>
      <w:r w:rsidRPr="0052006A">
        <w:rPr>
          <w:position w:val="-12"/>
        </w:rPr>
        <w:object w:dxaOrig="3060" w:dyaOrig="380">
          <v:shape id="_x0000_i1026" type="#_x0000_t75" style="width:153pt;height:18.75pt" o:ole="">
            <v:imagedata r:id="rId8" o:title=""/>
          </v:shape>
          <o:OLEObject Type="Embed" ProgID="Equation.3" ShapeID="_x0000_i1026" DrawAspect="Content" ObjectID="_1634220562" r:id="rId9"/>
        </w:object>
      </w:r>
      <w:r>
        <w:t>.</w:t>
      </w:r>
    </w:p>
    <w:p w:rsidR="003F34E8" w:rsidRDefault="003F34E8">
      <w:pPr>
        <w:rPr>
          <w:lang w:val="en-US"/>
        </w:rPr>
      </w:pPr>
    </w:p>
    <w:p w:rsidR="00627CDC" w:rsidRDefault="00627CDC" w:rsidP="00627CDC">
      <w:pPr>
        <w:ind w:left="360"/>
        <w:rPr>
          <w:b/>
          <w:u w:val="single"/>
        </w:rPr>
      </w:pPr>
      <w:r>
        <w:rPr>
          <w:b/>
        </w:rPr>
        <w:t xml:space="preserve">2.   </w:t>
      </w:r>
      <w:r>
        <w:rPr>
          <w:b/>
          <w:u w:val="single"/>
        </w:rPr>
        <w:t>Исследуйте функцию и постройте график.</w:t>
      </w:r>
    </w:p>
    <w:p w:rsidR="00627CDC" w:rsidRDefault="00627CDC" w:rsidP="00627CDC">
      <w:pPr>
        <w:ind w:left="360"/>
        <w:rPr>
          <w:b/>
          <w:u w:val="single"/>
        </w:rPr>
      </w:pPr>
    </w:p>
    <w:p w:rsidR="00627CDC" w:rsidRDefault="00627CDC" w:rsidP="00627CDC"/>
    <w:p w:rsidR="00627CDC" w:rsidRDefault="00627CDC" w:rsidP="00627CDC">
      <w:r>
        <w:t xml:space="preserve">11. </w:t>
      </w:r>
      <w:r w:rsidRPr="006E11B4">
        <w:rPr>
          <w:position w:val="-12"/>
        </w:rPr>
        <w:object w:dxaOrig="2100" w:dyaOrig="380">
          <v:shape id="_x0000_i1027" type="#_x0000_t75" style="width:105pt;height:18.75pt" o:ole="">
            <v:imagedata r:id="rId10" o:title=""/>
          </v:shape>
          <o:OLEObject Type="Embed" ProgID="Equation.3" ShapeID="_x0000_i1027" DrawAspect="Content" ObjectID="_1634220563" r:id="rId11"/>
        </w:object>
      </w:r>
      <w:r>
        <w:t>;</w:t>
      </w:r>
    </w:p>
    <w:p w:rsidR="00627CDC" w:rsidRPr="00BF5C11" w:rsidRDefault="00627CDC" w:rsidP="00627CDC">
      <w:pPr>
        <w:rPr>
          <w:sz w:val="24"/>
          <w:szCs w:val="24"/>
        </w:rPr>
      </w:pPr>
    </w:p>
    <w:p w:rsidR="00627CDC" w:rsidRPr="00987F64" w:rsidRDefault="00627CDC" w:rsidP="00627CDC">
      <w:pPr>
        <w:rPr>
          <w:b/>
          <w:sz w:val="24"/>
          <w:szCs w:val="24"/>
          <w:u w:val="single"/>
        </w:rPr>
      </w:pPr>
      <w:r w:rsidRPr="00987F64">
        <w:rPr>
          <w:b/>
          <w:sz w:val="24"/>
          <w:szCs w:val="24"/>
          <w:u w:val="single"/>
        </w:rPr>
        <w:t>3. Найти интегралы и вычислить:</w:t>
      </w:r>
    </w:p>
    <w:p w:rsidR="00627CDC" w:rsidRPr="00BF5C11" w:rsidRDefault="00627CDC" w:rsidP="00627CDC">
      <w:pPr>
        <w:rPr>
          <w:sz w:val="24"/>
          <w:szCs w:val="24"/>
        </w:rPr>
      </w:pPr>
    </w:p>
    <w:p w:rsidR="00627CDC" w:rsidRPr="00BF5C11" w:rsidRDefault="00627CDC" w:rsidP="00627CDC">
      <w:pPr>
        <w:rPr>
          <w:sz w:val="24"/>
          <w:szCs w:val="24"/>
        </w:rPr>
      </w:pPr>
      <w:r w:rsidRPr="00BF5C11">
        <w:rPr>
          <w:sz w:val="24"/>
          <w:szCs w:val="24"/>
        </w:rPr>
        <w:t xml:space="preserve">21. а) </w:t>
      </w:r>
      <w:r w:rsidRPr="00BF5C11">
        <w:rPr>
          <w:position w:val="-28"/>
          <w:sz w:val="24"/>
          <w:szCs w:val="24"/>
        </w:rPr>
        <w:object w:dxaOrig="2079" w:dyaOrig="680">
          <v:shape id="_x0000_i1028" type="#_x0000_t75" style="width:104.25pt;height:33.75pt" o:ole="">
            <v:imagedata r:id="rId12" o:title=""/>
          </v:shape>
          <o:OLEObject Type="Embed" ProgID="Equation.3" ShapeID="_x0000_i1028" DrawAspect="Content" ObjectID="_1634220564" r:id="rId13"/>
        </w:object>
      </w:r>
      <w:r w:rsidRPr="00BF5C11">
        <w:rPr>
          <w:sz w:val="24"/>
          <w:szCs w:val="24"/>
        </w:rPr>
        <w:t xml:space="preserve">                                         б) </w:t>
      </w:r>
      <w:r w:rsidRPr="00BF5C11">
        <w:rPr>
          <w:position w:val="-10"/>
          <w:sz w:val="24"/>
          <w:szCs w:val="24"/>
        </w:rPr>
        <w:object w:dxaOrig="180" w:dyaOrig="340">
          <v:shape id="_x0000_i1029" type="#_x0000_t75" style="width:9pt;height:17.25pt" o:ole="">
            <v:imagedata r:id="rId14" o:title=""/>
          </v:shape>
          <o:OLEObject Type="Embed" ProgID="Equation.3" ShapeID="_x0000_i1029" DrawAspect="Content" ObjectID="_1634220565" r:id="rId15"/>
        </w:object>
      </w:r>
      <w:r w:rsidRPr="00BF5C11">
        <w:rPr>
          <w:position w:val="-10"/>
          <w:sz w:val="24"/>
          <w:szCs w:val="24"/>
        </w:rPr>
        <w:object w:dxaOrig="180" w:dyaOrig="340">
          <v:shape id="_x0000_i1030" type="#_x0000_t75" style="width:9pt;height:17.25pt" o:ole="">
            <v:imagedata r:id="rId14" o:title=""/>
          </v:shape>
          <o:OLEObject Type="Embed" ProgID="Equation.3" ShapeID="_x0000_i1030" DrawAspect="Content" ObjectID="_1634220566" r:id="rId16"/>
        </w:object>
      </w:r>
      <w:r w:rsidRPr="00BF5C11">
        <w:rPr>
          <w:position w:val="-28"/>
          <w:sz w:val="24"/>
          <w:szCs w:val="24"/>
        </w:rPr>
        <w:object w:dxaOrig="1500" w:dyaOrig="720">
          <v:shape id="_x0000_i1031" type="#_x0000_t75" style="width:75pt;height:36pt" o:ole="">
            <v:imagedata r:id="rId17" o:title=""/>
          </v:shape>
          <o:OLEObject Type="Embed" ProgID="Equation.3" ShapeID="_x0000_i1031" DrawAspect="Content" ObjectID="_1634220567" r:id="rId18"/>
        </w:object>
      </w:r>
      <w:r w:rsidRPr="00BF5C11">
        <w:rPr>
          <w:sz w:val="24"/>
          <w:szCs w:val="24"/>
        </w:rPr>
        <w:t xml:space="preserve"> </w:t>
      </w:r>
    </w:p>
    <w:p w:rsidR="00627CDC" w:rsidRPr="00BF5C11" w:rsidRDefault="00627CDC" w:rsidP="00627CDC">
      <w:pPr>
        <w:rPr>
          <w:sz w:val="24"/>
          <w:szCs w:val="24"/>
        </w:rPr>
      </w:pPr>
    </w:p>
    <w:p w:rsidR="00627CDC" w:rsidRPr="00987F64" w:rsidRDefault="00627CDC" w:rsidP="00627CDC">
      <w:pPr>
        <w:rPr>
          <w:b/>
          <w:sz w:val="24"/>
          <w:szCs w:val="24"/>
          <w:u w:val="single"/>
        </w:rPr>
      </w:pPr>
      <w:r w:rsidRPr="00987F64">
        <w:rPr>
          <w:b/>
          <w:sz w:val="24"/>
          <w:szCs w:val="24"/>
          <w:u w:val="single"/>
        </w:rPr>
        <w:t>4. Решить дифференциальное уравнение:</w:t>
      </w:r>
    </w:p>
    <w:p w:rsidR="00627CDC" w:rsidRPr="00BF5C11" w:rsidRDefault="00627CDC" w:rsidP="00627CDC">
      <w:pPr>
        <w:rPr>
          <w:sz w:val="24"/>
          <w:szCs w:val="24"/>
        </w:rPr>
      </w:pPr>
    </w:p>
    <w:p w:rsidR="00627CDC" w:rsidRPr="00BF5C11" w:rsidRDefault="00627CDC" w:rsidP="00627CDC">
      <w:pPr>
        <w:rPr>
          <w:sz w:val="24"/>
          <w:szCs w:val="24"/>
        </w:rPr>
      </w:pPr>
      <w:r w:rsidRPr="00BF5C11">
        <w:rPr>
          <w:sz w:val="24"/>
          <w:szCs w:val="24"/>
        </w:rPr>
        <w:t xml:space="preserve">31. </w:t>
      </w:r>
      <w:r w:rsidRPr="00BF5C11">
        <w:rPr>
          <w:position w:val="-10"/>
          <w:sz w:val="24"/>
          <w:szCs w:val="24"/>
        </w:rPr>
        <w:object w:dxaOrig="1700" w:dyaOrig="360">
          <v:shape id="_x0000_i1032" type="#_x0000_t75" style="width:84.75pt;height:18pt" o:ole="">
            <v:imagedata r:id="rId19" o:title=""/>
          </v:shape>
          <o:OLEObject Type="Embed" ProgID="Equation.3" ShapeID="_x0000_i1032" DrawAspect="Content" ObjectID="_1634220568" r:id="rId20"/>
        </w:object>
      </w:r>
      <w:r w:rsidRPr="00BF5C11">
        <w:rPr>
          <w:sz w:val="24"/>
          <w:szCs w:val="24"/>
        </w:rPr>
        <w:t xml:space="preserve">, если </w:t>
      </w:r>
      <w:r w:rsidRPr="00BF5C11">
        <w:rPr>
          <w:sz w:val="24"/>
          <w:szCs w:val="24"/>
          <w:lang w:val="en-US"/>
        </w:rPr>
        <w:t>y</w:t>
      </w:r>
      <w:r w:rsidRPr="00BF5C11">
        <w:rPr>
          <w:sz w:val="24"/>
          <w:szCs w:val="24"/>
        </w:rPr>
        <w:t xml:space="preserve">=2 при </w:t>
      </w:r>
      <w:r w:rsidRPr="00BF5C11">
        <w:rPr>
          <w:sz w:val="24"/>
          <w:szCs w:val="24"/>
          <w:lang w:val="en-US"/>
        </w:rPr>
        <w:t>x</w:t>
      </w:r>
      <w:r w:rsidRPr="00BF5C11">
        <w:rPr>
          <w:sz w:val="24"/>
          <w:szCs w:val="24"/>
        </w:rPr>
        <w:t>=</w:t>
      </w:r>
      <w:r w:rsidRPr="00BF5C11">
        <w:rPr>
          <w:position w:val="-8"/>
          <w:sz w:val="24"/>
          <w:szCs w:val="24"/>
          <w:lang w:val="en-US"/>
        </w:rPr>
        <w:object w:dxaOrig="360" w:dyaOrig="360">
          <v:shape id="_x0000_i1033" type="#_x0000_t75" style="width:18pt;height:18pt" o:ole="">
            <v:imagedata r:id="rId21" o:title=""/>
          </v:shape>
          <o:OLEObject Type="Embed" ProgID="Equation.3" ShapeID="_x0000_i1033" DrawAspect="Content" ObjectID="_1634220569" r:id="rId22"/>
        </w:object>
      </w:r>
    </w:p>
    <w:p w:rsidR="00627CDC" w:rsidRPr="00987F64" w:rsidRDefault="00627CDC" w:rsidP="00627CDC">
      <w:pPr>
        <w:rPr>
          <w:b/>
          <w:sz w:val="24"/>
          <w:szCs w:val="24"/>
          <w:u w:val="single"/>
        </w:rPr>
      </w:pPr>
      <w:r w:rsidRPr="00987F64">
        <w:rPr>
          <w:b/>
          <w:sz w:val="24"/>
          <w:szCs w:val="24"/>
          <w:u w:val="single"/>
        </w:rPr>
        <w:t>5. Исследовать сходимость ряда</w:t>
      </w:r>
    </w:p>
    <w:p w:rsidR="00627CDC" w:rsidRPr="00BF5C11" w:rsidRDefault="00627CDC" w:rsidP="00627CDC">
      <w:pPr>
        <w:rPr>
          <w:sz w:val="24"/>
          <w:szCs w:val="24"/>
        </w:rPr>
      </w:pPr>
    </w:p>
    <w:p w:rsidR="00627CDC" w:rsidRPr="00BF5C11" w:rsidRDefault="00627CDC" w:rsidP="00627CDC">
      <w:pPr>
        <w:rPr>
          <w:sz w:val="24"/>
          <w:szCs w:val="24"/>
        </w:rPr>
      </w:pPr>
      <w:r w:rsidRPr="00BF5C11">
        <w:rPr>
          <w:sz w:val="24"/>
          <w:szCs w:val="24"/>
        </w:rPr>
        <w:t xml:space="preserve">41. </w:t>
      </w:r>
      <w:r w:rsidRPr="00BF5C11">
        <w:rPr>
          <w:position w:val="-28"/>
          <w:sz w:val="24"/>
          <w:szCs w:val="24"/>
        </w:rPr>
        <w:object w:dxaOrig="880" w:dyaOrig="680">
          <v:shape id="_x0000_i1034" type="#_x0000_t75" style="width:44.25pt;height:33.75pt" o:ole="">
            <v:imagedata r:id="rId23" o:title=""/>
          </v:shape>
          <o:OLEObject Type="Embed" ProgID="Equation.3" ShapeID="_x0000_i1034" DrawAspect="Content" ObjectID="_1634220570" r:id="rId24"/>
        </w:object>
      </w:r>
    </w:p>
    <w:p w:rsidR="00627CDC" w:rsidRPr="00BF5C11" w:rsidRDefault="00627CDC" w:rsidP="00627CDC">
      <w:pPr>
        <w:rPr>
          <w:sz w:val="24"/>
          <w:szCs w:val="24"/>
        </w:rPr>
      </w:pPr>
    </w:p>
    <w:p w:rsidR="00627CDC" w:rsidRPr="00987F64" w:rsidRDefault="00627CDC" w:rsidP="00627CDC">
      <w:pPr>
        <w:rPr>
          <w:b/>
          <w:sz w:val="24"/>
          <w:szCs w:val="24"/>
          <w:u w:val="single"/>
        </w:rPr>
      </w:pPr>
      <w:r w:rsidRPr="00987F64">
        <w:rPr>
          <w:b/>
          <w:sz w:val="24"/>
          <w:szCs w:val="24"/>
          <w:u w:val="single"/>
        </w:rPr>
        <w:t>6. Решить задачу по теории вероятности</w:t>
      </w:r>
    </w:p>
    <w:p w:rsidR="00627CDC" w:rsidRPr="00BF5C11" w:rsidRDefault="00627CDC" w:rsidP="00627CDC">
      <w:pPr>
        <w:rPr>
          <w:sz w:val="24"/>
          <w:szCs w:val="24"/>
        </w:rPr>
      </w:pPr>
    </w:p>
    <w:p w:rsidR="00627CDC" w:rsidRPr="00BF5C11" w:rsidRDefault="00627CDC" w:rsidP="00627CDC">
      <w:pPr>
        <w:rPr>
          <w:sz w:val="24"/>
          <w:szCs w:val="24"/>
        </w:rPr>
      </w:pPr>
      <w:r w:rsidRPr="00BF5C11">
        <w:rPr>
          <w:sz w:val="24"/>
          <w:szCs w:val="24"/>
        </w:rPr>
        <w:t>51. Из 100 билетов выигрышных являются 10. Определить вероятность того, что среди взятых наудачу 50 билетов 5 являются выигрышными.</w:t>
      </w:r>
    </w:p>
    <w:p w:rsidR="00627CDC" w:rsidRPr="00627CDC" w:rsidRDefault="00627CDC">
      <w:bookmarkStart w:id="0" w:name="_GoBack"/>
      <w:bookmarkEnd w:id="0"/>
    </w:p>
    <w:sectPr w:rsidR="00627CDC" w:rsidRPr="0062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1FAB"/>
    <w:multiLevelType w:val="hybridMultilevel"/>
    <w:tmpl w:val="D50E2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DC"/>
    <w:rsid w:val="003F34E8"/>
    <w:rsid w:val="00627CDC"/>
    <w:rsid w:val="00C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2019-11-02T14:21:00Z</dcterms:created>
  <dcterms:modified xsi:type="dcterms:W3CDTF">2019-11-02T14:23:00Z</dcterms:modified>
</cp:coreProperties>
</file>