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84" w:tblpY="-7821"/>
        <w:tblW w:w="9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279"/>
        <w:gridCol w:w="109"/>
      </w:tblGrid>
      <w:tr w:rsidR="006A7D94" w:rsidRPr="000B28A6" w:rsidTr="008328DD">
        <w:trPr>
          <w:trHeight w:val="3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D94" w:rsidRPr="003C5F81" w:rsidRDefault="006A7D94" w:rsidP="008328DD"/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D94" w:rsidRPr="005E640B" w:rsidRDefault="006A7D94" w:rsidP="008328DD">
            <w:pPr>
              <w:ind w:left="3540"/>
              <w:rPr>
                <w:b/>
                <w:bCs/>
                <w:sz w:val="28"/>
                <w:szCs w:val="28"/>
              </w:rPr>
            </w:pPr>
          </w:p>
          <w:p w:rsidR="006A7D94" w:rsidRPr="005E640B" w:rsidRDefault="006A7D94" w:rsidP="008328DD">
            <w:pPr>
              <w:ind w:left="3540"/>
              <w:rPr>
                <w:b/>
                <w:bCs/>
                <w:sz w:val="28"/>
                <w:szCs w:val="28"/>
              </w:rPr>
            </w:pPr>
          </w:p>
          <w:p w:rsidR="006A7D94" w:rsidRPr="005E640B" w:rsidRDefault="006A7D94" w:rsidP="008328DD">
            <w:pPr>
              <w:ind w:left="3540"/>
              <w:rPr>
                <w:b/>
                <w:bCs/>
                <w:sz w:val="28"/>
                <w:szCs w:val="28"/>
              </w:rPr>
            </w:pPr>
          </w:p>
          <w:p w:rsidR="006A7D94" w:rsidRPr="005E640B" w:rsidRDefault="006A7D94" w:rsidP="008328DD">
            <w:pPr>
              <w:jc w:val="center"/>
              <w:rPr>
                <w:sz w:val="28"/>
                <w:szCs w:val="28"/>
              </w:rPr>
            </w:pPr>
            <w:r w:rsidRPr="005E640B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6A7D94" w:rsidRPr="005E640B" w:rsidRDefault="006A7D94" w:rsidP="008328DD">
            <w:pPr>
              <w:jc w:val="center"/>
              <w:rPr>
                <w:sz w:val="28"/>
                <w:szCs w:val="28"/>
              </w:rPr>
            </w:pPr>
            <w:r w:rsidRPr="005E640B">
              <w:rPr>
                <w:sz w:val="28"/>
                <w:szCs w:val="28"/>
              </w:rPr>
              <w:t>высшего образования</w:t>
            </w:r>
          </w:p>
          <w:p w:rsidR="006A7D94" w:rsidRPr="005E640B" w:rsidRDefault="006A7D94" w:rsidP="008328DD">
            <w:pPr>
              <w:jc w:val="center"/>
              <w:rPr>
                <w:sz w:val="28"/>
                <w:szCs w:val="28"/>
              </w:rPr>
            </w:pPr>
            <w:r w:rsidRPr="005E640B">
              <w:rPr>
                <w:sz w:val="28"/>
                <w:szCs w:val="28"/>
              </w:rPr>
              <w:t xml:space="preserve">«ФИНАНСОВЫЙ УНИВЕРСИТЕТ </w:t>
            </w:r>
          </w:p>
          <w:p w:rsidR="006A7D94" w:rsidRPr="005E640B" w:rsidRDefault="006A7D94" w:rsidP="008328DD">
            <w:pPr>
              <w:jc w:val="center"/>
              <w:rPr>
                <w:sz w:val="28"/>
                <w:szCs w:val="28"/>
              </w:rPr>
            </w:pPr>
            <w:r w:rsidRPr="005E640B">
              <w:rPr>
                <w:sz w:val="28"/>
                <w:szCs w:val="28"/>
              </w:rPr>
              <w:t>ПРИ ПРАВИТЕЛЬСТВЕ РОССИЙСКОЙ ФЕДЕРАЦИИ»</w:t>
            </w:r>
          </w:p>
          <w:p w:rsidR="006A7D94" w:rsidRPr="005E640B" w:rsidRDefault="006A7D94" w:rsidP="008328DD">
            <w:pPr>
              <w:jc w:val="center"/>
              <w:rPr>
                <w:sz w:val="28"/>
                <w:szCs w:val="28"/>
              </w:rPr>
            </w:pPr>
            <w:r w:rsidRPr="005E640B">
              <w:rPr>
                <w:sz w:val="28"/>
                <w:szCs w:val="28"/>
              </w:rPr>
              <w:t>Уфимский филиал</w:t>
            </w:r>
          </w:p>
          <w:p w:rsidR="006A7D94" w:rsidRPr="005E640B" w:rsidRDefault="006A7D94" w:rsidP="008328DD">
            <w:pPr>
              <w:jc w:val="center"/>
              <w:rPr>
                <w:sz w:val="28"/>
                <w:szCs w:val="28"/>
              </w:rPr>
            </w:pPr>
            <w:r w:rsidRPr="005E640B">
              <w:rPr>
                <w:sz w:val="28"/>
                <w:szCs w:val="28"/>
              </w:rPr>
              <w:t>Кафедра «Бухгалтерский учет, аудит, статистика»</w:t>
            </w:r>
          </w:p>
          <w:p w:rsidR="006A7D94" w:rsidRPr="005E640B" w:rsidRDefault="006A7D94" w:rsidP="008328DD">
            <w:pPr>
              <w:ind w:left="4800"/>
              <w:rPr>
                <w:sz w:val="28"/>
                <w:szCs w:val="28"/>
              </w:rPr>
            </w:pPr>
          </w:p>
          <w:p w:rsidR="006A7D94" w:rsidRPr="005E640B" w:rsidRDefault="006A7D94" w:rsidP="006A7D94">
            <w:pPr>
              <w:spacing w:before="120"/>
              <w:rPr>
                <w:b/>
                <w:sz w:val="28"/>
                <w:szCs w:val="28"/>
              </w:rPr>
            </w:pPr>
          </w:p>
          <w:p w:rsidR="006A7D94" w:rsidRPr="005E640B" w:rsidRDefault="00EB4E73" w:rsidP="008328DD">
            <w:pPr>
              <w:ind w:firstLine="600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Маргилевская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Е.В</w:t>
            </w:r>
            <w:r w:rsidR="006A7D94" w:rsidRPr="005E640B">
              <w:rPr>
                <w:b/>
                <w:sz w:val="28"/>
                <w:szCs w:val="28"/>
                <w:u w:val="single"/>
              </w:rPr>
              <w:t>.</w:t>
            </w:r>
          </w:p>
          <w:p w:rsidR="006A7D94" w:rsidRPr="005E640B" w:rsidRDefault="006A7D94" w:rsidP="008328DD">
            <w:pPr>
              <w:ind w:firstLine="600"/>
              <w:jc w:val="center"/>
              <w:rPr>
                <w:sz w:val="28"/>
                <w:szCs w:val="28"/>
              </w:rPr>
            </w:pPr>
          </w:p>
          <w:p w:rsidR="006A7D94" w:rsidRPr="005E640B" w:rsidRDefault="007C10BF" w:rsidP="008328DD">
            <w:pPr>
              <w:ind w:firstLine="60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Теория и история налогообложения</w:t>
            </w:r>
          </w:p>
          <w:p w:rsidR="006A7D94" w:rsidRPr="005E640B" w:rsidRDefault="006A7D94" w:rsidP="008328DD">
            <w:pPr>
              <w:ind w:firstLine="600"/>
              <w:jc w:val="center"/>
            </w:pPr>
          </w:p>
          <w:p w:rsidR="006A7D94" w:rsidRPr="005E640B" w:rsidRDefault="006A7D94" w:rsidP="008328DD">
            <w:pPr>
              <w:ind w:firstLine="600"/>
              <w:jc w:val="center"/>
            </w:pPr>
          </w:p>
          <w:p w:rsidR="006A7D94" w:rsidRPr="005E640B" w:rsidRDefault="006A7D94" w:rsidP="008328DD">
            <w:pPr>
              <w:ind w:firstLine="6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указания по выполнению контрольной работы</w:t>
            </w:r>
          </w:p>
          <w:p w:rsidR="006A7D94" w:rsidRDefault="006A7D94" w:rsidP="008328DD">
            <w:pPr>
              <w:ind w:firstLine="600"/>
              <w:jc w:val="center"/>
            </w:pPr>
          </w:p>
          <w:p w:rsidR="002C4B93" w:rsidRPr="005E640B" w:rsidRDefault="002C4B93" w:rsidP="008328DD">
            <w:pPr>
              <w:ind w:firstLine="600"/>
              <w:jc w:val="center"/>
            </w:pPr>
          </w:p>
          <w:p w:rsidR="006A7D94" w:rsidRPr="005E640B" w:rsidRDefault="006A7D94" w:rsidP="008328DD">
            <w:pPr>
              <w:jc w:val="center"/>
              <w:rPr>
                <w:sz w:val="28"/>
                <w:szCs w:val="28"/>
              </w:rPr>
            </w:pPr>
            <w:r w:rsidRPr="005E640B">
              <w:rPr>
                <w:sz w:val="28"/>
                <w:szCs w:val="28"/>
              </w:rPr>
              <w:t xml:space="preserve">для студентов, </w:t>
            </w:r>
            <w:r w:rsidRPr="005E640B">
              <w:rPr>
                <w:color w:val="000000"/>
                <w:sz w:val="28"/>
                <w:szCs w:val="28"/>
              </w:rPr>
              <w:t>обучающихся по направлению (ям) подготовки</w:t>
            </w:r>
          </w:p>
          <w:p w:rsidR="007C10BF" w:rsidRPr="007C10BF" w:rsidRDefault="007C10BF" w:rsidP="007C10BF">
            <w:pPr>
              <w:jc w:val="center"/>
              <w:rPr>
                <w:color w:val="000000"/>
                <w:u w:val="single"/>
              </w:rPr>
            </w:pPr>
            <w:r w:rsidRPr="007C10BF">
              <w:rPr>
                <w:sz w:val="28"/>
                <w:szCs w:val="28"/>
                <w:u w:val="single"/>
              </w:rPr>
              <w:t>38.03.01 «Экономика», заочное отделение,  3 курс</w:t>
            </w:r>
          </w:p>
          <w:p w:rsidR="007C10BF" w:rsidRPr="007C10BF" w:rsidRDefault="007C10BF" w:rsidP="007C10BF">
            <w:pPr>
              <w:jc w:val="center"/>
              <w:rPr>
                <w:color w:val="000000"/>
              </w:rPr>
            </w:pPr>
            <w:r w:rsidRPr="007C10BF">
              <w:rPr>
                <w:color w:val="000000"/>
              </w:rPr>
              <w:t>(код (ы) и наименование (я) направления (</w:t>
            </w:r>
            <w:proofErr w:type="spellStart"/>
            <w:r w:rsidRPr="007C10BF">
              <w:rPr>
                <w:color w:val="000000"/>
              </w:rPr>
              <w:t>ий</w:t>
            </w:r>
            <w:proofErr w:type="spellEnd"/>
            <w:r w:rsidRPr="007C10BF">
              <w:rPr>
                <w:color w:val="000000"/>
              </w:rPr>
              <w:t>) подготовки)</w:t>
            </w:r>
          </w:p>
          <w:p w:rsidR="007C10BF" w:rsidRPr="007C10BF" w:rsidRDefault="007C10BF" w:rsidP="007C10BF">
            <w:pPr>
              <w:jc w:val="center"/>
              <w:rPr>
                <w:color w:val="000000"/>
                <w:u w:val="single"/>
              </w:rPr>
            </w:pPr>
            <w:r w:rsidRPr="007C10BF">
              <w:rPr>
                <w:color w:val="000000"/>
                <w:u w:val="single"/>
              </w:rPr>
              <w:t xml:space="preserve"> «Финансы и кредит», группа 13БЭФ</w:t>
            </w:r>
          </w:p>
          <w:p w:rsidR="007C10BF" w:rsidRPr="007C10BF" w:rsidRDefault="007C10BF" w:rsidP="007C10BF">
            <w:pPr>
              <w:jc w:val="center"/>
              <w:rPr>
                <w:color w:val="000000"/>
              </w:rPr>
            </w:pPr>
            <w:r w:rsidRPr="007C10BF">
              <w:rPr>
                <w:color w:val="000000"/>
              </w:rPr>
              <w:t xml:space="preserve">(наименование профиля (ей) (для программ </w:t>
            </w:r>
            <w:proofErr w:type="spellStart"/>
            <w:r w:rsidRPr="007C10BF">
              <w:rPr>
                <w:color w:val="000000"/>
              </w:rPr>
              <w:t>бакалавриата</w:t>
            </w:r>
            <w:proofErr w:type="spellEnd"/>
            <w:r w:rsidRPr="007C10BF">
              <w:rPr>
                <w:color w:val="000000"/>
              </w:rPr>
              <w:t>)</w:t>
            </w:r>
          </w:p>
          <w:p w:rsidR="007C10BF" w:rsidRPr="007C10BF" w:rsidRDefault="007C10BF" w:rsidP="007C10BF">
            <w:pPr>
              <w:jc w:val="center"/>
              <w:rPr>
                <w:color w:val="000000"/>
                <w:u w:val="single"/>
              </w:rPr>
            </w:pPr>
            <w:r w:rsidRPr="007C10BF">
              <w:rPr>
                <w:color w:val="000000"/>
                <w:u w:val="single"/>
              </w:rPr>
              <w:t>«Финансы и кредит» (сокращенная подготовка), группа 13ИП</w:t>
            </w:r>
          </w:p>
          <w:p w:rsidR="007C10BF" w:rsidRPr="007C10BF" w:rsidRDefault="007C10BF" w:rsidP="007C10BF">
            <w:pPr>
              <w:jc w:val="center"/>
              <w:rPr>
                <w:color w:val="000000"/>
              </w:rPr>
            </w:pPr>
            <w:r w:rsidRPr="007C10BF">
              <w:rPr>
                <w:color w:val="000000"/>
              </w:rPr>
              <w:t xml:space="preserve">(наименование профиля (ей) (для программ </w:t>
            </w:r>
            <w:proofErr w:type="spellStart"/>
            <w:r w:rsidRPr="007C10BF">
              <w:rPr>
                <w:color w:val="000000"/>
              </w:rPr>
              <w:t>бакалавриата</w:t>
            </w:r>
            <w:proofErr w:type="spellEnd"/>
            <w:r w:rsidRPr="007C10BF">
              <w:rPr>
                <w:color w:val="000000"/>
              </w:rPr>
              <w:t>)</w:t>
            </w:r>
          </w:p>
          <w:p w:rsidR="007C10BF" w:rsidRPr="007C10BF" w:rsidRDefault="007C10BF" w:rsidP="007C10BF">
            <w:pPr>
              <w:jc w:val="center"/>
              <w:rPr>
                <w:sz w:val="28"/>
                <w:szCs w:val="28"/>
              </w:rPr>
            </w:pPr>
            <w:r w:rsidRPr="007C10BF">
              <w:rPr>
                <w:sz w:val="28"/>
                <w:szCs w:val="28"/>
              </w:rPr>
              <w:t xml:space="preserve">для студентов, </w:t>
            </w:r>
            <w:r w:rsidRPr="007C10BF">
              <w:rPr>
                <w:color w:val="000000"/>
                <w:sz w:val="28"/>
                <w:szCs w:val="28"/>
              </w:rPr>
              <w:t>обучающихся по направлению (ям) подготовки</w:t>
            </w:r>
          </w:p>
          <w:p w:rsidR="007C10BF" w:rsidRPr="007C10BF" w:rsidRDefault="007C10BF" w:rsidP="007C10BF">
            <w:pPr>
              <w:jc w:val="center"/>
              <w:rPr>
                <w:color w:val="000000"/>
                <w:u w:val="single"/>
              </w:rPr>
            </w:pPr>
            <w:r w:rsidRPr="007C10BF">
              <w:rPr>
                <w:sz w:val="28"/>
                <w:szCs w:val="28"/>
                <w:u w:val="single"/>
              </w:rPr>
              <w:t>38.03.02 «Менеджмент», заочное отделение</w:t>
            </w:r>
          </w:p>
          <w:p w:rsidR="007C10BF" w:rsidRPr="007C10BF" w:rsidRDefault="007C10BF" w:rsidP="007C10BF">
            <w:pPr>
              <w:jc w:val="center"/>
              <w:rPr>
                <w:color w:val="000000"/>
              </w:rPr>
            </w:pPr>
            <w:r w:rsidRPr="007C10BF">
              <w:rPr>
                <w:color w:val="000000"/>
              </w:rPr>
              <w:t>(код (ы) и наименование (я) направления (</w:t>
            </w:r>
            <w:proofErr w:type="spellStart"/>
            <w:r w:rsidRPr="007C10BF">
              <w:rPr>
                <w:color w:val="000000"/>
              </w:rPr>
              <w:t>ий</w:t>
            </w:r>
            <w:proofErr w:type="spellEnd"/>
            <w:r w:rsidRPr="007C10BF">
              <w:rPr>
                <w:color w:val="000000"/>
              </w:rPr>
              <w:t>) подготовки)</w:t>
            </w:r>
          </w:p>
          <w:p w:rsidR="007C10BF" w:rsidRPr="007C10BF" w:rsidRDefault="007C10BF" w:rsidP="007C10BF">
            <w:pPr>
              <w:jc w:val="center"/>
              <w:rPr>
                <w:color w:val="000000"/>
                <w:u w:val="single"/>
              </w:rPr>
            </w:pPr>
            <w:r w:rsidRPr="007C10BF">
              <w:rPr>
                <w:color w:val="000000"/>
                <w:u w:val="single"/>
              </w:rPr>
              <w:t>«Управление проектами», 2 курс, 12БМУ</w:t>
            </w:r>
          </w:p>
          <w:p w:rsidR="007C10BF" w:rsidRPr="007C10BF" w:rsidRDefault="007C10BF" w:rsidP="007C10BF">
            <w:pPr>
              <w:jc w:val="center"/>
              <w:rPr>
                <w:color w:val="000000"/>
              </w:rPr>
            </w:pPr>
            <w:r w:rsidRPr="007C10BF">
              <w:rPr>
                <w:color w:val="000000"/>
              </w:rPr>
              <w:t xml:space="preserve">(наименование профиля (ей) (для программ </w:t>
            </w:r>
            <w:proofErr w:type="spellStart"/>
            <w:r w:rsidRPr="007C10BF">
              <w:rPr>
                <w:color w:val="000000"/>
              </w:rPr>
              <w:t>бакалавриата</w:t>
            </w:r>
            <w:proofErr w:type="spellEnd"/>
            <w:r w:rsidRPr="007C10BF">
              <w:rPr>
                <w:color w:val="000000"/>
              </w:rPr>
              <w:t>)</w:t>
            </w:r>
          </w:p>
          <w:p w:rsidR="007C10BF" w:rsidRPr="007C10BF" w:rsidRDefault="007C10BF" w:rsidP="007C10BF">
            <w:pPr>
              <w:jc w:val="center"/>
              <w:rPr>
                <w:color w:val="000000"/>
                <w:u w:val="single"/>
              </w:rPr>
            </w:pPr>
            <w:r w:rsidRPr="007C10BF">
              <w:rPr>
                <w:color w:val="000000"/>
                <w:u w:val="single"/>
              </w:rPr>
              <w:t xml:space="preserve"> «Финансовый менеджмент», 2  курс, 120БМ</w:t>
            </w:r>
          </w:p>
          <w:p w:rsidR="007C10BF" w:rsidRPr="007C10BF" w:rsidRDefault="007C10BF" w:rsidP="007C10BF">
            <w:pPr>
              <w:jc w:val="center"/>
              <w:rPr>
                <w:color w:val="000000"/>
              </w:rPr>
            </w:pPr>
            <w:r w:rsidRPr="007C10BF">
              <w:rPr>
                <w:color w:val="000000"/>
              </w:rPr>
              <w:t xml:space="preserve">(наименование профиля (ей) (для программ </w:t>
            </w:r>
            <w:proofErr w:type="spellStart"/>
            <w:r w:rsidRPr="007C10BF">
              <w:rPr>
                <w:color w:val="000000"/>
              </w:rPr>
              <w:t>бакалавриата</w:t>
            </w:r>
            <w:proofErr w:type="spellEnd"/>
            <w:r w:rsidRPr="007C10BF">
              <w:rPr>
                <w:color w:val="000000"/>
              </w:rPr>
              <w:t>)</w:t>
            </w:r>
          </w:p>
          <w:p w:rsidR="007C10BF" w:rsidRPr="007C10BF" w:rsidRDefault="007C10BF" w:rsidP="007C10BF">
            <w:pPr>
              <w:jc w:val="center"/>
              <w:rPr>
                <w:color w:val="000000"/>
                <w:u w:val="single"/>
              </w:rPr>
            </w:pPr>
            <w:r w:rsidRPr="007C10BF">
              <w:rPr>
                <w:color w:val="000000"/>
                <w:u w:val="single"/>
              </w:rPr>
              <w:t>«Финансовый менеджмент», 3 курс (сокращенная подготовка), 13ИП</w:t>
            </w:r>
          </w:p>
          <w:p w:rsidR="007C10BF" w:rsidRPr="007C10BF" w:rsidRDefault="007C10BF" w:rsidP="007C10BF">
            <w:pPr>
              <w:jc w:val="center"/>
              <w:rPr>
                <w:color w:val="000000"/>
              </w:rPr>
            </w:pPr>
            <w:r w:rsidRPr="007C10BF">
              <w:rPr>
                <w:color w:val="000000"/>
              </w:rPr>
              <w:t xml:space="preserve">(наименование профиля (ей) (для программ </w:t>
            </w:r>
            <w:proofErr w:type="spellStart"/>
            <w:r w:rsidRPr="007C10BF">
              <w:rPr>
                <w:color w:val="000000"/>
              </w:rPr>
              <w:t>бакалавриата</w:t>
            </w:r>
            <w:proofErr w:type="spellEnd"/>
            <w:r w:rsidRPr="007C10BF">
              <w:rPr>
                <w:color w:val="000000"/>
              </w:rPr>
              <w:t>)</w:t>
            </w:r>
          </w:p>
          <w:p w:rsidR="006A7D94" w:rsidRPr="00630CDC" w:rsidRDefault="006A7D94" w:rsidP="008328DD">
            <w:pPr>
              <w:rPr>
                <w:sz w:val="28"/>
                <w:szCs w:val="28"/>
              </w:rPr>
            </w:pPr>
          </w:p>
          <w:p w:rsidR="00EF52A5" w:rsidRDefault="00EF52A5" w:rsidP="007C10BF">
            <w:pPr>
              <w:rPr>
                <w:b/>
                <w:sz w:val="28"/>
                <w:szCs w:val="28"/>
              </w:rPr>
            </w:pPr>
          </w:p>
          <w:p w:rsidR="00EF52A5" w:rsidRDefault="00EF52A5" w:rsidP="008328DD">
            <w:pPr>
              <w:jc w:val="center"/>
              <w:rPr>
                <w:b/>
                <w:sz w:val="28"/>
                <w:szCs w:val="28"/>
              </w:rPr>
            </w:pPr>
          </w:p>
          <w:p w:rsidR="00EF52A5" w:rsidRDefault="00EF52A5" w:rsidP="008328DD">
            <w:pPr>
              <w:jc w:val="center"/>
              <w:rPr>
                <w:b/>
                <w:sz w:val="28"/>
                <w:szCs w:val="28"/>
              </w:rPr>
            </w:pPr>
          </w:p>
          <w:p w:rsidR="00EF52A5" w:rsidRDefault="00EF52A5" w:rsidP="008328DD">
            <w:pPr>
              <w:jc w:val="center"/>
              <w:rPr>
                <w:b/>
                <w:sz w:val="28"/>
                <w:szCs w:val="28"/>
              </w:rPr>
            </w:pPr>
          </w:p>
          <w:p w:rsidR="00EF52A5" w:rsidRDefault="00EF52A5" w:rsidP="008328DD">
            <w:pPr>
              <w:jc w:val="center"/>
              <w:rPr>
                <w:b/>
                <w:sz w:val="28"/>
                <w:szCs w:val="28"/>
              </w:rPr>
            </w:pPr>
          </w:p>
          <w:p w:rsidR="00EF52A5" w:rsidRDefault="00EF52A5" w:rsidP="008328DD">
            <w:pPr>
              <w:jc w:val="center"/>
              <w:rPr>
                <w:b/>
                <w:sz w:val="28"/>
                <w:szCs w:val="28"/>
              </w:rPr>
            </w:pPr>
          </w:p>
          <w:p w:rsidR="00EF52A5" w:rsidRDefault="00EF52A5" w:rsidP="008328DD">
            <w:pPr>
              <w:jc w:val="center"/>
              <w:rPr>
                <w:b/>
                <w:sz w:val="28"/>
                <w:szCs w:val="28"/>
              </w:rPr>
            </w:pPr>
          </w:p>
          <w:p w:rsidR="00EF52A5" w:rsidRDefault="00EF52A5" w:rsidP="008328DD">
            <w:pPr>
              <w:jc w:val="center"/>
              <w:rPr>
                <w:b/>
                <w:sz w:val="28"/>
                <w:szCs w:val="28"/>
              </w:rPr>
            </w:pPr>
          </w:p>
          <w:p w:rsidR="00EF52A5" w:rsidRDefault="00EF52A5" w:rsidP="002C4B93">
            <w:pPr>
              <w:rPr>
                <w:b/>
                <w:sz w:val="28"/>
                <w:szCs w:val="28"/>
              </w:rPr>
            </w:pPr>
          </w:p>
          <w:p w:rsidR="00EF52A5" w:rsidRDefault="00EF52A5" w:rsidP="00EF52A5">
            <w:pPr>
              <w:rPr>
                <w:b/>
                <w:sz w:val="28"/>
                <w:szCs w:val="28"/>
              </w:rPr>
            </w:pPr>
          </w:p>
          <w:p w:rsidR="006A7D94" w:rsidRPr="00EF52A5" w:rsidRDefault="00EF52A5" w:rsidP="00EF52A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Уфа  2019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D94" w:rsidRPr="005E640B" w:rsidRDefault="006A7D94" w:rsidP="008328DD"/>
        </w:tc>
      </w:tr>
    </w:tbl>
    <w:p w:rsidR="00EF52A5" w:rsidRDefault="00EF52A5" w:rsidP="00EF52A5">
      <w:pPr>
        <w:pStyle w:val="Style17"/>
        <w:widowControl/>
        <w:spacing w:before="67" w:line="360" w:lineRule="auto"/>
        <w:rPr>
          <w:rStyle w:val="FontStyle34"/>
          <w:sz w:val="28"/>
          <w:szCs w:val="28"/>
        </w:rPr>
      </w:pPr>
    </w:p>
    <w:p w:rsidR="00EF52A5" w:rsidRDefault="00EF52A5">
      <w:pPr>
        <w:widowControl/>
        <w:autoSpaceDE/>
        <w:autoSpaceDN/>
        <w:adjustRightInd/>
        <w:spacing w:after="160" w:line="259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br w:type="page"/>
      </w:r>
    </w:p>
    <w:p w:rsidR="00FE70E0" w:rsidRPr="00FE70E0" w:rsidRDefault="00301D22" w:rsidP="002950B8">
      <w:pPr>
        <w:pStyle w:val="Style17"/>
        <w:widowControl/>
        <w:spacing w:before="67" w:line="360" w:lineRule="auto"/>
        <w:jc w:val="center"/>
        <w:rPr>
          <w:rStyle w:val="FontStyle34"/>
          <w:sz w:val="28"/>
          <w:szCs w:val="28"/>
        </w:rPr>
      </w:pPr>
      <w:r w:rsidRPr="00FE70E0">
        <w:rPr>
          <w:rStyle w:val="FontStyle34"/>
          <w:sz w:val="28"/>
          <w:szCs w:val="28"/>
        </w:rPr>
        <w:lastRenderedPageBreak/>
        <w:t>1. Общие положения</w:t>
      </w:r>
    </w:p>
    <w:p w:rsidR="00301D22" w:rsidRPr="00FE70E0" w:rsidRDefault="00301D22" w:rsidP="004F2102">
      <w:pPr>
        <w:pStyle w:val="Style16"/>
        <w:widowControl/>
        <w:spacing w:before="62" w:line="360" w:lineRule="auto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Контрольная работа - важна</w:t>
      </w:r>
      <w:r w:rsidR="007C10BF">
        <w:rPr>
          <w:rStyle w:val="FontStyle42"/>
          <w:sz w:val="28"/>
          <w:szCs w:val="28"/>
        </w:rPr>
        <w:t>я форма изучения студентами дис</w:t>
      </w:r>
      <w:r w:rsidRPr="00FE70E0">
        <w:rPr>
          <w:rStyle w:val="FontStyle42"/>
          <w:sz w:val="28"/>
          <w:szCs w:val="28"/>
        </w:rPr>
        <w:t>ц</w:t>
      </w:r>
      <w:r w:rsidR="00CE45B2" w:rsidRPr="00FE70E0">
        <w:rPr>
          <w:rStyle w:val="FontStyle42"/>
          <w:sz w:val="28"/>
          <w:szCs w:val="28"/>
        </w:rPr>
        <w:t>иплины «</w:t>
      </w:r>
      <w:r w:rsidR="007C10BF">
        <w:rPr>
          <w:rStyle w:val="FontStyle42"/>
          <w:sz w:val="28"/>
          <w:szCs w:val="28"/>
        </w:rPr>
        <w:t>Теория и история налогообложения</w:t>
      </w:r>
      <w:r w:rsidRPr="00FE70E0">
        <w:rPr>
          <w:rStyle w:val="FontStyle42"/>
          <w:sz w:val="28"/>
          <w:szCs w:val="28"/>
        </w:rPr>
        <w:t>».</w:t>
      </w:r>
    </w:p>
    <w:p w:rsidR="00525B2F" w:rsidRPr="00FE70E0" w:rsidRDefault="00525B2F" w:rsidP="004F2102">
      <w:pPr>
        <w:pStyle w:val="Style16"/>
        <w:widowControl/>
        <w:spacing w:line="360" w:lineRule="auto"/>
        <w:ind w:firstLine="350"/>
        <w:rPr>
          <w:sz w:val="28"/>
          <w:szCs w:val="28"/>
        </w:rPr>
      </w:pPr>
      <w:r w:rsidRPr="00FE70E0">
        <w:rPr>
          <w:sz w:val="28"/>
          <w:szCs w:val="28"/>
        </w:rPr>
        <w:t>Дисциплина «</w:t>
      </w:r>
      <w:r w:rsidR="007C10BF">
        <w:rPr>
          <w:rStyle w:val="FontStyle42"/>
          <w:sz w:val="28"/>
          <w:szCs w:val="28"/>
        </w:rPr>
        <w:t>Теория и история налогообложения</w:t>
      </w:r>
      <w:r w:rsidRPr="00FE70E0">
        <w:rPr>
          <w:sz w:val="28"/>
          <w:szCs w:val="28"/>
        </w:rPr>
        <w:t>» является дисциплиной профиля вариативной части профессионального цикла основной образовательной программы (ООП) по на</w:t>
      </w:r>
      <w:r w:rsidR="004F31FF">
        <w:rPr>
          <w:sz w:val="28"/>
          <w:szCs w:val="28"/>
        </w:rPr>
        <w:t>правлению: 38.03.01 «Экономика»</w:t>
      </w:r>
      <w:r w:rsidR="0020278A" w:rsidRPr="00FE70E0">
        <w:rPr>
          <w:sz w:val="28"/>
          <w:szCs w:val="28"/>
        </w:rPr>
        <w:t>, профиль «Анализ рисков и экономическая безопасность</w:t>
      </w:r>
      <w:r w:rsidRPr="00FE70E0">
        <w:rPr>
          <w:sz w:val="28"/>
          <w:szCs w:val="28"/>
        </w:rPr>
        <w:t>».</w:t>
      </w:r>
    </w:p>
    <w:p w:rsidR="00FE70E0" w:rsidRPr="00FE70E0" w:rsidRDefault="006B10BA" w:rsidP="002950B8">
      <w:pPr>
        <w:pStyle w:val="Style16"/>
        <w:widowControl/>
        <w:spacing w:line="360" w:lineRule="auto"/>
        <w:ind w:firstLine="350"/>
        <w:rPr>
          <w:sz w:val="28"/>
          <w:szCs w:val="28"/>
        </w:rPr>
      </w:pPr>
      <w:r>
        <w:rPr>
          <w:rStyle w:val="FontStyle42"/>
          <w:sz w:val="28"/>
          <w:szCs w:val="28"/>
        </w:rPr>
        <w:t>Контрольная ра</w:t>
      </w:r>
      <w:r w:rsidR="00301D22" w:rsidRPr="00FE70E0">
        <w:rPr>
          <w:rStyle w:val="FontStyle42"/>
          <w:sz w:val="28"/>
          <w:szCs w:val="28"/>
        </w:rPr>
        <w:t>бота должна показать готовност</w:t>
      </w:r>
      <w:r>
        <w:rPr>
          <w:rStyle w:val="FontStyle42"/>
          <w:sz w:val="28"/>
          <w:szCs w:val="28"/>
        </w:rPr>
        <w:t>ь студентов квалифицированно ре</w:t>
      </w:r>
      <w:r w:rsidR="00301D22" w:rsidRPr="00FE70E0">
        <w:rPr>
          <w:rStyle w:val="FontStyle42"/>
          <w:sz w:val="28"/>
          <w:szCs w:val="28"/>
        </w:rPr>
        <w:t>шать теоретические и практически</w:t>
      </w:r>
      <w:r>
        <w:rPr>
          <w:rStyle w:val="FontStyle42"/>
          <w:sz w:val="28"/>
          <w:szCs w:val="28"/>
        </w:rPr>
        <w:t>е задачи, делать аргументирован</w:t>
      </w:r>
      <w:r w:rsidR="00301D22" w:rsidRPr="00FE70E0">
        <w:rPr>
          <w:rStyle w:val="FontStyle42"/>
          <w:sz w:val="28"/>
          <w:szCs w:val="28"/>
        </w:rPr>
        <w:t>ные выводы и предложения по</w:t>
      </w:r>
      <w:r>
        <w:rPr>
          <w:rStyle w:val="FontStyle42"/>
          <w:sz w:val="28"/>
          <w:szCs w:val="28"/>
        </w:rPr>
        <w:t xml:space="preserve"> рассматриваемым налоговым проб</w:t>
      </w:r>
      <w:r w:rsidR="00301D22" w:rsidRPr="00FE70E0">
        <w:rPr>
          <w:rStyle w:val="FontStyle42"/>
          <w:sz w:val="28"/>
          <w:szCs w:val="28"/>
        </w:rPr>
        <w:t>лемам, то есть фор</w:t>
      </w:r>
      <w:r w:rsidR="00525B2F" w:rsidRPr="00FE70E0">
        <w:rPr>
          <w:rStyle w:val="FontStyle42"/>
          <w:sz w:val="28"/>
          <w:szCs w:val="28"/>
        </w:rPr>
        <w:t xml:space="preserve">мировать у будущих </w:t>
      </w:r>
      <w:r w:rsidR="004C0391">
        <w:rPr>
          <w:rStyle w:val="FontStyle42"/>
          <w:sz w:val="28"/>
          <w:szCs w:val="28"/>
        </w:rPr>
        <w:t>специалистов</w:t>
      </w:r>
      <w:r w:rsidR="00301D22" w:rsidRPr="00FE70E0">
        <w:rPr>
          <w:rStyle w:val="FontStyle42"/>
          <w:sz w:val="28"/>
          <w:szCs w:val="28"/>
        </w:rPr>
        <w:t xml:space="preserve"> практических навыков в области налогообложения.</w:t>
      </w:r>
    </w:p>
    <w:p w:rsidR="00FE70E0" w:rsidRPr="00FE70E0" w:rsidRDefault="00FE70E0" w:rsidP="002950B8">
      <w:pPr>
        <w:pStyle w:val="Style17"/>
        <w:widowControl/>
        <w:spacing w:before="182" w:line="360" w:lineRule="auto"/>
        <w:ind w:left="307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2. Структура </w:t>
      </w:r>
      <w:r w:rsidR="00301D22" w:rsidRPr="00FE70E0">
        <w:rPr>
          <w:rStyle w:val="FontStyle34"/>
          <w:sz w:val="28"/>
          <w:szCs w:val="28"/>
        </w:rPr>
        <w:t>и содержание контрольной работы</w:t>
      </w:r>
    </w:p>
    <w:p w:rsidR="00301D22" w:rsidRPr="00FE70E0" w:rsidRDefault="00301D22" w:rsidP="004F2102">
      <w:pPr>
        <w:pStyle w:val="Style16"/>
        <w:widowControl/>
        <w:spacing w:before="62"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Содержание (план) должен включать: введение, основной раздел, заключение</w:t>
      </w:r>
      <w:r w:rsidR="007C10BF">
        <w:rPr>
          <w:rStyle w:val="FontStyle42"/>
          <w:sz w:val="28"/>
          <w:szCs w:val="28"/>
        </w:rPr>
        <w:t xml:space="preserve"> по теоретическому вопросу, </w:t>
      </w:r>
      <w:r w:rsidRPr="00FE70E0">
        <w:rPr>
          <w:rStyle w:val="FontStyle42"/>
          <w:sz w:val="28"/>
          <w:szCs w:val="28"/>
        </w:rPr>
        <w:t>список литературы, приложения (при необходимости).</w:t>
      </w:r>
    </w:p>
    <w:p w:rsidR="00301D22" w:rsidRPr="00FE70E0" w:rsidRDefault="00301D22" w:rsidP="004F2102">
      <w:pPr>
        <w:pStyle w:val="Style16"/>
        <w:widowControl/>
        <w:spacing w:line="360" w:lineRule="auto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Во введении обосновываются выбор темы, ее актуальность и практическая значимость рабо</w:t>
      </w:r>
      <w:r w:rsidR="007C10BF">
        <w:rPr>
          <w:rStyle w:val="FontStyle42"/>
          <w:sz w:val="28"/>
          <w:szCs w:val="28"/>
        </w:rPr>
        <w:t>ты, а также указываются материа</w:t>
      </w:r>
      <w:r w:rsidRPr="00FE70E0">
        <w:rPr>
          <w:rStyle w:val="FontStyle42"/>
          <w:sz w:val="28"/>
          <w:szCs w:val="28"/>
        </w:rPr>
        <w:t>лы, использованные в работе.</w:t>
      </w:r>
    </w:p>
    <w:p w:rsidR="00301D22" w:rsidRPr="00FE70E0" w:rsidRDefault="00301D22" w:rsidP="004F2102">
      <w:pPr>
        <w:pStyle w:val="Style16"/>
        <w:widowControl/>
        <w:spacing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Основной раздел работы осве</w:t>
      </w:r>
      <w:r w:rsidR="003F2312">
        <w:rPr>
          <w:rStyle w:val="FontStyle42"/>
          <w:sz w:val="28"/>
          <w:szCs w:val="28"/>
        </w:rPr>
        <w:t>щает сущность, содержание и зна</w:t>
      </w:r>
      <w:r w:rsidRPr="00FE70E0">
        <w:rPr>
          <w:rStyle w:val="FontStyle42"/>
          <w:sz w:val="28"/>
          <w:szCs w:val="28"/>
        </w:rPr>
        <w:t>чение выбранной темы. Необх</w:t>
      </w:r>
      <w:r w:rsidR="003F2312">
        <w:rPr>
          <w:rStyle w:val="FontStyle42"/>
          <w:sz w:val="28"/>
          <w:szCs w:val="28"/>
        </w:rPr>
        <w:t xml:space="preserve">одимо использовать </w:t>
      </w:r>
      <w:r w:rsidR="007C10BF">
        <w:rPr>
          <w:rStyle w:val="FontStyle42"/>
          <w:sz w:val="28"/>
          <w:szCs w:val="28"/>
        </w:rPr>
        <w:t xml:space="preserve">учебники для академического </w:t>
      </w:r>
      <w:proofErr w:type="spellStart"/>
      <w:r w:rsidR="007C10BF">
        <w:rPr>
          <w:rStyle w:val="FontStyle42"/>
          <w:sz w:val="28"/>
          <w:szCs w:val="28"/>
        </w:rPr>
        <w:t>бакалавриата</w:t>
      </w:r>
      <w:proofErr w:type="spellEnd"/>
      <w:r w:rsidR="007C10BF">
        <w:rPr>
          <w:rStyle w:val="FontStyle42"/>
          <w:sz w:val="28"/>
          <w:szCs w:val="28"/>
        </w:rPr>
        <w:t xml:space="preserve">, учебные пособия для вузов, </w:t>
      </w:r>
      <w:r w:rsidR="003F2312">
        <w:rPr>
          <w:rStyle w:val="FontStyle42"/>
          <w:sz w:val="28"/>
          <w:szCs w:val="28"/>
        </w:rPr>
        <w:t>Налоговый ко</w:t>
      </w:r>
      <w:r w:rsidRPr="00FE70E0">
        <w:rPr>
          <w:rStyle w:val="FontStyle42"/>
          <w:sz w:val="28"/>
          <w:szCs w:val="28"/>
        </w:rPr>
        <w:t>декс Российской Федерации. Со</w:t>
      </w:r>
      <w:r w:rsidR="007C10BF">
        <w:rPr>
          <w:rStyle w:val="FontStyle42"/>
          <w:sz w:val="28"/>
          <w:szCs w:val="28"/>
        </w:rPr>
        <w:t>ответствующие федеральные, реги</w:t>
      </w:r>
      <w:r w:rsidRPr="00FE70E0">
        <w:rPr>
          <w:rStyle w:val="FontStyle42"/>
          <w:sz w:val="28"/>
          <w:szCs w:val="28"/>
        </w:rPr>
        <w:t>ональные и местные законы. Следует привлекать статистический</w:t>
      </w:r>
      <w:r w:rsidR="007F0F22" w:rsidRPr="00FE70E0">
        <w:rPr>
          <w:rStyle w:val="FontStyle42"/>
          <w:sz w:val="28"/>
          <w:szCs w:val="28"/>
        </w:rPr>
        <w:t xml:space="preserve"> </w:t>
      </w:r>
      <w:r w:rsidRPr="00FE70E0">
        <w:rPr>
          <w:rStyle w:val="FontStyle42"/>
          <w:sz w:val="28"/>
          <w:szCs w:val="28"/>
        </w:rPr>
        <w:t>материал, в том числе показат</w:t>
      </w:r>
      <w:r w:rsidR="003F2312">
        <w:rPr>
          <w:rStyle w:val="FontStyle42"/>
          <w:sz w:val="28"/>
          <w:szCs w:val="28"/>
        </w:rPr>
        <w:t>ели бюджетов. Важно дать подроб</w:t>
      </w:r>
      <w:r w:rsidRPr="00FE70E0">
        <w:rPr>
          <w:rStyle w:val="FontStyle42"/>
          <w:sz w:val="28"/>
          <w:szCs w:val="28"/>
        </w:rPr>
        <w:t>ный анализ цифрового материала.</w:t>
      </w:r>
    </w:p>
    <w:p w:rsidR="00301D22" w:rsidRPr="00FE70E0" w:rsidRDefault="00301D22" w:rsidP="004F2102">
      <w:pPr>
        <w:pStyle w:val="Style16"/>
        <w:widowControl/>
        <w:spacing w:line="360" w:lineRule="auto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В заключении последовательно</w:t>
      </w:r>
      <w:r w:rsidR="003F2312">
        <w:rPr>
          <w:rStyle w:val="FontStyle42"/>
          <w:sz w:val="28"/>
          <w:szCs w:val="28"/>
        </w:rPr>
        <w:t xml:space="preserve"> и в очень краткой форме излага</w:t>
      </w:r>
      <w:r w:rsidRPr="00FE70E0">
        <w:rPr>
          <w:rStyle w:val="FontStyle42"/>
          <w:sz w:val="28"/>
          <w:szCs w:val="28"/>
        </w:rPr>
        <w:t>ются теоретические и практические выводы и предложения, которые вытекают из содержания работы и носят обобщающий характер.</w:t>
      </w:r>
    </w:p>
    <w:p w:rsidR="00301D22" w:rsidRPr="00FE70E0" w:rsidRDefault="00301D22" w:rsidP="004F2102">
      <w:pPr>
        <w:pStyle w:val="Style16"/>
        <w:widowControl/>
        <w:spacing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Список использованной литературы должен быть оформлен в соответствии с принятыми стан</w:t>
      </w:r>
      <w:r w:rsidR="003F2312">
        <w:rPr>
          <w:rStyle w:val="FontStyle42"/>
          <w:sz w:val="28"/>
          <w:szCs w:val="28"/>
        </w:rPr>
        <w:t>дартами и включать только те ис</w:t>
      </w:r>
      <w:r w:rsidRPr="00FE70E0">
        <w:rPr>
          <w:rStyle w:val="FontStyle42"/>
          <w:sz w:val="28"/>
          <w:szCs w:val="28"/>
        </w:rPr>
        <w:t>точники, которые использовали</w:t>
      </w:r>
      <w:r w:rsidR="007C10BF">
        <w:rPr>
          <w:rStyle w:val="FontStyle42"/>
          <w:sz w:val="28"/>
          <w:szCs w:val="28"/>
        </w:rPr>
        <w:t>сь при написании контрольной ра</w:t>
      </w:r>
      <w:r w:rsidRPr="00FE70E0">
        <w:rPr>
          <w:rStyle w:val="FontStyle42"/>
          <w:sz w:val="28"/>
          <w:szCs w:val="28"/>
        </w:rPr>
        <w:t>боты.</w:t>
      </w:r>
    </w:p>
    <w:p w:rsidR="00FE70E0" w:rsidRPr="00FE70E0" w:rsidRDefault="00301D22" w:rsidP="002950B8">
      <w:pPr>
        <w:pStyle w:val="Style16"/>
        <w:widowControl/>
        <w:spacing w:line="360" w:lineRule="auto"/>
        <w:rPr>
          <w:rStyle w:val="FontStyle34"/>
          <w:b w:val="0"/>
          <w:bCs w:val="0"/>
          <w:sz w:val="28"/>
          <w:szCs w:val="28"/>
        </w:rPr>
      </w:pPr>
      <w:r w:rsidRPr="00FE70E0">
        <w:rPr>
          <w:rStyle w:val="FontStyle42"/>
          <w:sz w:val="28"/>
          <w:szCs w:val="28"/>
        </w:rPr>
        <w:lastRenderedPageBreak/>
        <w:t>Титульный лист является первой страницей контрольной рабо</w:t>
      </w:r>
      <w:r w:rsidRPr="00FE70E0">
        <w:rPr>
          <w:rStyle w:val="FontStyle42"/>
          <w:sz w:val="28"/>
          <w:szCs w:val="28"/>
        </w:rPr>
        <w:softHyphen/>
        <w:t>ты. Образец титульного листа приведен в Приложении.</w:t>
      </w:r>
    </w:p>
    <w:p w:rsidR="00FE70E0" w:rsidRPr="00FE70E0" w:rsidRDefault="00301D22" w:rsidP="002950B8">
      <w:pPr>
        <w:pStyle w:val="Style17"/>
        <w:widowControl/>
        <w:spacing w:before="182" w:line="360" w:lineRule="auto"/>
        <w:jc w:val="center"/>
        <w:rPr>
          <w:rStyle w:val="FontStyle34"/>
          <w:sz w:val="28"/>
          <w:szCs w:val="28"/>
        </w:rPr>
      </w:pPr>
      <w:r w:rsidRPr="00FE70E0">
        <w:rPr>
          <w:rStyle w:val="FontStyle34"/>
          <w:sz w:val="28"/>
          <w:szCs w:val="28"/>
        </w:rPr>
        <w:t>3. Оформление контрольной работы</w:t>
      </w:r>
    </w:p>
    <w:p w:rsidR="00301D22" w:rsidRPr="00FE70E0" w:rsidRDefault="00301D22" w:rsidP="004F2102">
      <w:pPr>
        <w:pStyle w:val="Style16"/>
        <w:widowControl/>
        <w:spacing w:before="62"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Контрольная работа должна быть п</w:t>
      </w:r>
      <w:r w:rsidR="00B91D73">
        <w:rPr>
          <w:rStyle w:val="FontStyle42"/>
          <w:sz w:val="28"/>
          <w:szCs w:val="28"/>
        </w:rPr>
        <w:t>редставлена студентом в</w:t>
      </w:r>
      <w:r w:rsidRPr="00FE70E0">
        <w:rPr>
          <w:rStyle w:val="FontStyle42"/>
          <w:sz w:val="28"/>
          <w:szCs w:val="28"/>
        </w:rPr>
        <w:t xml:space="preserve"> машинопис</w:t>
      </w:r>
      <w:r w:rsidR="00B91D73">
        <w:rPr>
          <w:rStyle w:val="FontStyle42"/>
          <w:sz w:val="28"/>
          <w:szCs w:val="28"/>
        </w:rPr>
        <w:t xml:space="preserve">ном виде (кегль </w:t>
      </w:r>
      <w:r w:rsidR="004C0391">
        <w:rPr>
          <w:rStyle w:val="FontStyle42"/>
          <w:sz w:val="28"/>
          <w:szCs w:val="28"/>
        </w:rPr>
        <w:t>12</w:t>
      </w:r>
      <w:r w:rsidR="00B91D73">
        <w:rPr>
          <w:rStyle w:val="FontStyle42"/>
          <w:sz w:val="28"/>
          <w:szCs w:val="28"/>
        </w:rPr>
        <w:t>, интервал 1,</w:t>
      </w:r>
      <w:r w:rsidR="004C0391">
        <w:rPr>
          <w:rStyle w:val="FontStyle42"/>
          <w:sz w:val="28"/>
          <w:szCs w:val="28"/>
        </w:rPr>
        <w:t>15</w:t>
      </w:r>
      <w:r w:rsidRPr="00FE70E0">
        <w:rPr>
          <w:rStyle w:val="FontStyle42"/>
          <w:sz w:val="28"/>
          <w:szCs w:val="28"/>
        </w:rPr>
        <w:t>) на одной</w:t>
      </w:r>
      <w:r w:rsidR="007C10BF">
        <w:rPr>
          <w:rStyle w:val="FontStyle42"/>
          <w:sz w:val="28"/>
          <w:szCs w:val="28"/>
        </w:rPr>
        <w:t xml:space="preserve"> стороне листа белой бумаги фор</w:t>
      </w:r>
      <w:r w:rsidRPr="00FE70E0">
        <w:rPr>
          <w:rStyle w:val="FontStyle42"/>
          <w:sz w:val="28"/>
          <w:szCs w:val="28"/>
        </w:rPr>
        <w:t>мата А4.</w:t>
      </w:r>
    </w:p>
    <w:p w:rsidR="00301D22" w:rsidRPr="00FE70E0" w:rsidRDefault="00301D22" w:rsidP="004F2102">
      <w:pPr>
        <w:pStyle w:val="Style16"/>
        <w:widowControl/>
        <w:spacing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 xml:space="preserve">Текст теоретической части контрольной </w:t>
      </w:r>
      <w:r w:rsidR="007C10BF">
        <w:rPr>
          <w:rStyle w:val="FontStyle42"/>
          <w:sz w:val="28"/>
          <w:szCs w:val="28"/>
        </w:rPr>
        <w:t>работы не должен дуб</w:t>
      </w:r>
      <w:r w:rsidRPr="00FE70E0">
        <w:rPr>
          <w:rStyle w:val="FontStyle42"/>
          <w:sz w:val="28"/>
          <w:szCs w:val="28"/>
        </w:rPr>
        <w:t>лировать учебники или Налоговый кодекс Российской Федерации. В работе следует привести осн</w:t>
      </w:r>
      <w:r w:rsidR="007C10BF">
        <w:rPr>
          <w:rStyle w:val="FontStyle42"/>
          <w:sz w:val="28"/>
          <w:szCs w:val="28"/>
        </w:rPr>
        <w:t>овные термины и определения, ис</w:t>
      </w:r>
      <w:r w:rsidRPr="00FE70E0">
        <w:rPr>
          <w:rStyle w:val="FontStyle42"/>
          <w:sz w:val="28"/>
          <w:szCs w:val="28"/>
        </w:rPr>
        <w:t xml:space="preserve">пользуемые при изложении теоретического курса, установить их взаимосвязь друг с другом. Итогом </w:t>
      </w:r>
      <w:r w:rsidR="003F2312">
        <w:rPr>
          <w:rStyle w:val="FontStyle42"/>
          <w:sz w:val="28"/>
          <w:szCs w:val="28"/>
        </w:rPr>
        <w:t>выполнения контрольной</w:t>
      </w:r>
      <w:r w:rsidRPr="00FE70E0">
        <w:rPr>
          <w:rStyle w:val="FontStyle42"/>
          <w:sz w:val="28"/>
          <w:szCs w:val="28"/>
        </w:rPr>
        <w:t xml:space="preserve"> работы должна стать логически выстроен</w:t>
      </w:r>
      <w:r w:rsidR="003F2312">
        <w:rPr>
          <w:rStyle w:val="FontStyle42"/>
          <w:sz w:val="28"/>
          <w:szCs w:val="28"/>
        </w:rPr>
        <w:t>ная система знаний по заданию</w:t>
      </w:r>
      <w:r w:rsidRPr="00FE70E0">
        <w:rPr>
          <w:rStyle w:val="FontStyle42"/>
          <w:sz w:val="28"/>
          <w:szCs w:val="28"/>
        </w:rPr>
        <w:t>.</w:t>
      </w:r>
    </w:p>
    <w:p w:rsidR="00301D22" w:rsidRPr="00FE70E0" w:rsidRDefault="00301D22" w:rsidP="004F2102">
      <w:pPr>
        <w:pStyle w:val="Style16"/>
        <w:widowControl/>
        <w:spacing w:line="360" w:lineRule="auto"/>
        <w:ind w:firstLine="341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Иллюстрировать контрольную работу следует обязательно, причем каждая иллюстрация должна соответствовать тексту.</w:t>
      </w:r>
    </w:p>
    <w:p w:rsidR="00301D22" w:rsidRDefault="00301D22" w:rsidP="004F2102">
      <w:pPr>
        <w:pStyle w:val="Style16"/>
        <w:widowControl/>
        <w:spacing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Цифровой материал желательно оформить в виде таблиц. Они дают возможность выявить определенные закономерности.</w:t>
      </w:r>
    </w:p>
    <w:p w:rsidR="00301D22" w:rsidRPr="00FE70E0" w:rsidRDefault="00301D22" w:rsidP="004F2102">
      <w:pPr>
        <w:pStyle w:val="Style16"/>
        <w:widowControl/>
        <w:spacing w:line="360" w:lineRule="auto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О</w:t>
      </w:r>
      <w:r w:rsidR="00B91D73">
        <w:rPr>
          <w:rStyle w:val="FontStyle42"/>
          <w:sz w:val="28"/>
          <w:szCs w:val="28"/>
        </w:rPr>
        <w:t xml:space="preserve">бщий объем контрольной работы не должен превышать </w:t>
      </w:r>
      <w:r w:rsidR="006460A1">
        <w:rPr>
          <w:rStyle w:val="FontStyle42"/>
          <w:sz w:val="28"/>
          <w:szCs w:val="28"/>
        </w:rPr>
        <w:t>8</w:t>
      </w:r>
      <w:r w:rsidRPr="00FE70E0">
        <w:rPr>
          <w:rStyle w:val="FontStyle42"/>
          <w:sz w:val="28"/>
          <w:szCs w:val="28"/>
        </w:rPr>
        <w:t xml:space="preserve"> страниц (без учета списка использованной литературы и приложений).</w:t>
      </w:r>
    </w:p>
    <w:p w:rsidR="00301D22" w:rsidRPr="00FE70E0" w:rsidRDefault="00301D22" w:rsidP="004F2102">
      <w:pPr>
        <w:pStyle w:val="Style16"/>
        <w:widowControl/>
        <w:spacing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На последней странице заключения студент проставляет дату окончания работы и свою подпись.</w:t>
      </w:r>
    </w:p>
    <w:p w:rsidR="00301D22" w:rsidRPr="00FE70E0" w:rsidRDefault="00301D22" w:rsidP="004F2102">
      <w:pPr>
        <w:pStyle w:val="Style16"/>
        <w:widowControl/>
        <w:spacing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 xml:space="preserve">Готовая контрольная работа </w:t>
      </w:r>
      <w:r w:rsidR="007C10BF">
        <w:rPr>
          <w:rStyle w:val="FontStyle42"/>
          <w:sz w:val="28"/>
          <w:szCs w:val="28"/>
        </w:rPr>
        <w:t>сдается на кафедру или непосред</w:t>
      </w:r>
      <w:r w:rsidRPr="00FE70E0">
        <w:rPr>
          <w:rStyle w:val="FontStyle42"/>
          <w:sz w:val="28"/>
          <w:szCs w:val="28"/>
        </w:rPr>
        <w:t>ственно ведущему данную дисциплину преподавателю.</w:t>
      </w:r>
    </w:p>
    <w:p w:rsidR="00301D22" w:rsidRPr="00FE70E0" w:rsidRDefault="00301D22" w:rsidP="004F2102">
      <w:pPr>
        <w:pStyle w:val="Style16"/>
        <w:widowControl/>
        <w:spacing w:line="360" w:lineRule="auto"/>
        <w:ind w:left="355" w:firstLine="0"/>
        <w:jc w:val="left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Контрольная работа должна отвечать следующим требованиям:</w:t>
      </w:r>
    </w:p>
    <w:p w:rsidR="00301D22" w:rsidRPr="00FE70E0" w:rsidRDefault="00301D22" w:rsidP="006460A1">
      <w:pPr>
        <w:pStyle w:val="Style21"/>
        <w:widowControl/>
        <w:numPr>
          <w:ilvl w:val="0"/>
          <w:numId w:val="11"/>
        </w:numPr>
        <w:spacing w:line="360" w:lineRule="auto"/>
        <w:ind w:left="36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соответствие названия рабо</w:t>
      </w:r>
      <w:r w:rsidR="007C10BF">
        <w:rPr>
          <w:rStyle w:val="FontStyle42"/>
          <w:sz w:val="28"/>
          <w:szCs w:val="28"/>
        </w:rPr>
        <w:t>ты ее содержанию, ее целевая на</w:t>
      </w:r>
      <w:r w:rsidRPr="00FE70E0">
        <w:rPr>
          <w:rStyle w:val="FontStyle42"/>
          <w:sz w:val="28"/>
          <w:szCs w:val="28"/>
        </w:rPr>
        <w:t>правленность;</w:t>
      </w:r>
    </w:p>
    <w:p w:rsidR="00301D22" w:rsidRPr="00FE70E0" w:rsidRDefault="00301D22" w:rsidP="006460A1">
      <w:pPr>
        <w:pStyle w:val="Style21"/>
        <w:widowControl/>
        <w:numPr>
          <w:ilvl w:val="0"/>
          <w:numId w:val="11"/>
        </w:numPr>
        <w:spacing w:before="48" w:line="360" w:lineRule="auto"/>
        <w:ind w:left="36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логическая последовательнос</w:t>
      </w:r>
      <w:r w:rsidR="007C10BF">
        <w:rPr>
          <w:rStyle w:val="FontStyle42"/>
          <w:sz w:val="28"/>
          <w:szCs w:val="28"/>
        </w:rPr>
        <w:t>ть изложения материала, базирую</w:t>
      </w:r>
      <w:r w:rsidRPr="00FE70E0">
        <w:rPr>
          <w:rStyle w:val="FontStyle42"/>
          <w:sz w:val="28"/>
          <w:szCs w:val="28"/>
        </w:rPr>
        <w:t>щаяся на прочных теоретических знаниях по избранной теме;</w:t>
      </w:r>
    </w:p>
    <w:p w:rsidR="00301D22" w:rsidRPr="00FE70E0" w:rsidRDefault="00301D22" w:rsidP="006460A1">
      <w:pPr>
        <w:pStyle w:val="Style21"/>
        <w:widowControl/>
        <w:numPr>
          <w:ilvl w:val="0"/>
          <w:numId w:val="11"/>
        </w:numPr>
        <w:spacing w:line="360" w:lineRule="auto"/>
        <w:ind w:left="360"/>
        <w:jc w:val="left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грамотное оформление работы.</w:t>
      </w:r>
    </w:p>
    <w:p w:rsidR="00301D22" w:rsidRPr="00FE70E0" w:rsidRDefault="00301D22" w:rsidP="004F2102">
      <w:pPr>
        <w:pStyle w:val="Style27"/>
        <w:widowControl/>
        <w:spacing w:line="360" w:lineRule="auto"/>
        <w:jc w:val="center"/>
        <w:rPr>
          <w:sz w:val="28"/>
          <w:szCs w:val="28"/>
        </w:rPr>
      </w:pPr>
    </w:p>
    <w:p w:rsidR="00301D22" w:rsidRPr="00FE70E0" w:rsidRDefault="00301D22" w:rsidP="004F2102">
      <w:pPr>
        <w:pStyle w:val="Style27"/>
        <w:widowControl/>
        <w:tabs>
          <w:tab w:val="left" w:pos="278"/>
        </w:tabs>
        <w:spacing w:before="187" w:line="360" w:lineRule="auto"/>
        <w:jc w:val="center"/>
        <w:rPr>
          <w:rStyle w:val="FontStyle34"/>
          <w:sz w:val="28"/>
          <w:szCs w:val="28"/>
        </w:rPr>
      </w:pPr>
      <w:r w:rsidRPr="00FE70E0">
        <w:rPr>
          <w:rStyle w:val="FontStyle34"/>
          <w:sz w:val="28"/>
          <w:szCs w:val="28"/>
        </w:rPr>
        <w:t>4.</w:t>
      </w:r>
      <w:r w:rsidRPr="00FE70E0">
        <w:rPr>
          <w:rStyle w:val="FontStyle34"/>
          <w:b w:val="0"/>
          <w:bCs w:val="0"/>
          <w:sz w:val="28"/>
          <w:szCs w:val="28"/>
        </w:rPr>
        <w:tab/>
      </w:r>
      <w:r w:rsidRPr="00FE70E0">
        <w:rPr>
          <w:rStyle w:val="FontStyle34"/>
          <w:sz w:val="28"/>
          <w:szCs w:val="28"/>
        </w:rPr>
        <w:t>Роль руководителя контрольной работы</w:t>
      </w:r>
    </w:p>
    <w:p w:rsidR="00301D22" w:rsidRPr="00FE70E0" w:rsidRDefault="00301D22" w:rsidP="004F2102">
      <w:pPr>
        <w:pStyle w:val="Style16"/>
        <w:widowControl/>
        <w:spacing w:before="62" w:line="360" w:lineRule="auto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lastRenderedPageBreak/>
        <w:t>Проверку завершенной контрольной работы осуществляет, как правило, преподаватель, которы</w:t>
      </w:r>
      <w:r w:rsidR="007C10BF">
        <w:rPr>
          <w:rStyle w:val="FontStyle42"/>
          <w:sz w:val="28"/>
          <w:szCs w:val="28"/>
        </w:rPr>
        <w:t>й читал лекции по данной дисцип</w:t>
      </w:r>
      <w:r w:rsidRPr="00FE70E0">
        <w:rPr>
          <w:rStyle w:val="FontStyle42"/>
          <w:sz w:val="28"/>
          <w:szCs w:val="28"/>
        </w:rPr>
        <w:t>лине. Он также оказывает помощь при подготовке к собеседованию.</w:t>
      </w:r>
    </w:p>
    <w:p w:rsidR="00301D22" w:rsidRPr="00FE70E0" w:rsidRDefault="00301D22" w:rsidP="004F2102">
      <w:pPr>
        <w:pStyle w:val="Style16"/>
        <w:widowControl/>
        <w:spacing w:line="360" w:lineRule="auto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При проверке работы преподаватель на полях делает замечания и рекомендации.</w:t>
      </w:r>
    </w:p>
    <w:p w:rsidR="00301D22" w:rsidRPr="00FE70E0" w:rsidRDefault="00301D22" w:rsidP="002950B8">
      <w:pPr>
        <w:pStyle w:val="Style16"/>
        <w:widowControl/>
        <w:spacing w:line="360" w:lineRule="auto"/>
        <w:rPr>
          <w:sz w:val="28"/>
          <w:szCs w:val="28"/>
        </w:rPr>
      </w:pPr>
      <w:r w:rsidRPr="00FE70E0">
        <w:rPr>
          <w:rStyle w:val="FontStyle42"/>
          <w:sz w:val="28"/>
          <w:szCs w:val="28"/>
        </w:rPr>
        <w:t>В конце контрольной работы ставится оценка: «Допускается к собеседованию» или «Не допускается к собеседованию». В послед</w:t>
      </w:r>
      <w:r w:rsidRPr="00FE70E0">
        <w:rPr>
          <w:rStyle w:val="FontStyle42"/>
          <w:sz w:val="28"/>
          <w:szCs w:val="28"/>
        </w:rPr>
        <w:softHyphen/>
        <w:t>нем случае проверяющий рекомендует студенту дополнить работу либо написать новую, если работа выполнена неудовлетворительно.</w:t>
      </w:r>
    </w:p>
    <w:p w:rsidR="00301D22" w:rsidRPr="00FE70E0" w:rsidRDefault="00301D22" w:rsidP="00FE70E0">
      <w:pPr>
        <w:pStyle w:val="Style27"/>
        <w:widowControl/>
        <w:tabs>
          <w:tab w:val="left" w:pos="197"/>
        </w:tabs>
        <w:spacing w:before="192" w:line="360" w:lineRule="auto"/>
        <w:jc w:val="center"/>
        <w:rPr>
          <w:rStyle w:val="FontStyle34"/>
          <w:sz w:val="28"/>
          <w:szCs w:val="28"/>
        </w:rPr>
      </w:pPr>
      <w:r w:rsidRPr="00FE70E0">
        <w:rPr>
          <w:rStyle w:val="FontStyle34"/>
          <w:sz w:val="28"/>
          <w:szCs w:val="28"/>
        </w:rPr>
        <w:t>5.Собеседование по контрольной работе</w:t>
      </w:r>
    </w:p>
    <w:p w:rsidR="00301D22" w:rsidRPr="00FE70E0" w:rsidRDefault="00301D22" w:rsidP="004F2102">
      <w:pPr>
        <w:pStyle w:val="Style16"/>
        <w:widowControl/>
        <w:spacing w:before="62" w:line="360" w:lineRule="auto"/>
        <w:ind w:left="370" w:firstLine="0"/>
        <w:jc w:val="left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На собеседовании студент должен:</w:t>
      </w:r>
    </w:p>
    <w:p w:rsidR="0020278A" w:rsidRPr="00FE70E0" w:rsidRDefault="00301D22" w:rsidP="004F2102">
      <w:pPr>
        <w:pStyle w:val="Style24"/>
        <w:widowControl/>
        <w:spacing w:line="360" w:lineRule="auto"/>
        <w:ind w:left="394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•свободно ориентироваться в своей контрольной работе;</w:t>
      </w:r>
    </w:p>
    <w:p w:rsidR="0020278A" w:rsidRPr="00FE70E0" w:rsidRDefault="00301D22" w:rsidP="004F2102">
      <w:pPr>
        <w:pStyle w:val="Style24"/>
        <w:widowControl/>
        <w:spacing w:line="360" w:lineRule="auto"/>
        <w:ind w:left="394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 xml:space="preserve"> •объяснить актуальность выбранной темы и цель работы; </w:t>
      </w:r>
    </w:p>
    <w:p w:rsidR="0020278A" w:rsidRPr="00FE70E0" w:rsidRDefault="00301D22" w:rsidP="004F2102">
      <w:pPr>
        <w:pStyle w:val="Style24"/>
        <w:widowControl/>
        <w:spacing w:line="360" w:lineRule="auto"/>
        <w:ind w:left="394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 xml:space="preserve">•ответить на все замечания преподавателя на полях; </w:t>
      </w:r>
    </w:p>
    <w:p w:rsidR="00FE70E0" w:rsidRPr="00FE70E0" w:rsidRDefault="00301D22" w:rsidP="002950B8">
      <w:pPr>
        <w:pStyle w:val="Style24"/>
        <w:widowControl/>
        <w:spacing w:line="360" w:lineRule="auto"/>
        <w:ind w:left="394"/>
        <w:rPr>
          <w:sz w:val="28"/>
          <w:szCs w:val="28"/>
        </w:rPr>
      </w:pPr>
      <w:r w:rsidRPr="00FE70E0">
        <w:rPr>
          <w:rStyle w:val="FontStyle42"/>
          <w:sz w:val="28"/>
          <w:szCs w:val="28"/>
        </w:rPr>
        <w:t>•уметь отвечать на вопросы преподавателя по теме работы.</w:t>
      </w:r>
    </w:p>
    <w:p w:rsidR="00301D22" w:rsidRPr="00FE70E0" w:rsidRDefault="00FE70E0" w:rsidP="00FE70E0">
      <w:pPr>
        <w:pStyle w:val="Style17"/>
        <w:widowControl/>
        <w:spacing w:before="178" w:line="360" w:lineRule="auto"/>
        <w:ind w:left="1056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</w:t>
      </w:r>
      <w:r w:rsidR="002950B8">
        <w:rPr>
          <w:rStyle w:val="FontStyle34"/>
          <w:sz w:val="28"/>
          <w:szCs w:val="28"/>
        </w:rPr>
        <w:t>6. Выбор темы контрольной раб</w:t>
      </w:r>
      <w:r w:rsidR="00301D22" w:rsidRPr="00FE70E0">
        <w:rPr>
          <w:rStyle w:val="FontStyle34"/>
          <w:sz w:val="28"/>
          <w:szCs w:val="28"/>
        </w:rPr>
        <w:t>оты</w:t>
      </w:r>
    </w:p>
    <w:p w:rsidR="00301D22" w:rsidRPr="00FE70E0" w:rsidRDefault="00301D22" w:rsidP="004F2102">
      <w:pPr>
        <w:pStyle w:val="Style16"/>
        <w:widowControl/>
        <w:spacing w:before="67" w:line="360" w:lineRule="auto"/>
        <w:ind w:firstLine="350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Работа начинается с выбора темы. Номер темы контрольной работы соответствует последней цифре номера зачетной книжки, студент выбирает любую из двух тем согласно таблице.</w:t>
      </w:r>
    </w:p>
    <w:p w:rsidR="00301D22" w:rsidRPr="00FE70E0" w:rsidRDefault="00301D22" w:rsidP="00301D22">
      <w:pPr>
        <w:widowControl/>
        <w:spacing w:after="221" w:line="1" w:lineRule="exact"/>
        <w:rPr>
          <w:sz w:val="28"/>
          <w:szCs w:val="28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709"/>
        <w:gridCol w:w="709"/>
        <w:gridCol w:w="567"/>
        <w:gridCol w:w="567"/>
        <w:gridCol w:w="567"/>
        <w:gridCol w:w="567"/>
        <w:gridCol w:w="567"/>
        <w:gridCol w:w="567"/>
        <w:gridCol w:w="850"/>
        <w:gridCol w:w="709"/>
      </w:tblGrid>
      <w:tr w:rsidR="00301D22" w:rsidRPr="00FE70E0" w:rsidTr="00FE70E0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E0" w:rsidRDefault="00FE70E0" w:rsidP="00903658">
            <w:pPr>
              <w:pStyle w:val="Style25"/>
              <w:widowControl/>
              <w:spacing w:line="182" w:lineRule="exact"/>
              <w:ind w:firstLine="5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</w:p>
          <w:p w:rsidR="00FE70E0" w:rsidRPr="00FE70E0" w:rsidRDefault="00301D22" w:rsidP="00F222AF">
            <w:pPr>
              <w:pStyle w:val="Style25"/>
              <w:widowControl/>
              <w:spacing w:line="240" w:lineRule="auto"/>
              <w:ind w:firstLine="5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Последняя цифра номера зачетной книжки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E06D84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color w:val="FFC000" w:themeColor="accent4"/>
                <w:sz w:val="28"/>
                <w:szCs w:val="28"/>
                <w:highlight w:val="yellow"/>
              </w:rPr>
            </w:pPr>
            <w:r w:rsidRPr="00E06D84">
              <w:rPr>
                <w:rStyle w:val="FontStyle33"/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</w:tr>
      <w:tr w:rsidR="00301D22" w:rsidRPr="00FE70E0" w:rsidTr="00F222AF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42" w:rsidRPr="00FE70E0" w:rsidRDefault="00CA7542" w:rsidP="00F222AF">
            <w:pPr>
              <w:pStyle w:val="Style25"/>
              <w:widowControl/>
              <w:spacing w:line="240" w:lineRule="auto"/>
              <w:ind w:left="648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FE70E0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22" w:rsidRPr="00FE70E0" w:rsidRDefault="00301D22" w:rsidP="00903658">
            <w:pPr>
              <w:pStyle w:val="Style25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E06D84">
              <w:rPr>
                <w:rStyle w:val="FontStyle33"/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</w:tbl>
    <w:p w:rsidR="00301D22" w:rsidRDefault="00301D22" w:rsidP="00F222AF">
      <w:pPr>
        <w:pStyle w:val="Style26"/>
        <w:widowControl/>
        <w:spacing w:line="240" w:lineRule="exact"/>
        <w:ind w:firstLine="0"/>
        <w:rPr>
          <w:sz w:val="28"/>
          <w:szCs w:val="28"/>
        </w:rPr>
      </w:pPr>
    </w:p>
    <w:p w:rsidR="007C10BF" w:rsidRDefault="007C10BF" w:rsidP="00F222AF">
      <w:pPr>
        <w:pStyle w:val="Style26"/>
        <w:widowControl/>
        <w:spacing w:line="240" w:lineRule="exact"/>
        <w:ind w:firstLine="0"/>
        <w:rPr>
          <w:sz w:val="28"/>
          <w:szCs w:val="28"/>
        </w:rPr>
      </w:pPr>
    </w:p>
    <w:p w:rsidR="007C10BF" w:rsidRDefault="007C10BF" w:rsidP="00F222AF">
      <w:pPr>
        <w:pStyle w:val="Style26"/>
        <w:widowControl/>
        <w:spacing w:line="240" w:lineRule="exact"/>
        <w:ind w:firstLine="0"/>
        <w:rPr>
          <w:sz w:val="28"/>
          <w:szCs w:val="28"/>
        </w:rPr>
      </w:pPr>
    </w:p>
    <w:p w:rsidR="007C10BF" w:rsidRPr="00FE70E0" w:rsidRDefault="007C10BF" w:rsidP="00F222AF">
      <w:pPr>
        <w:pStyle w:val="Style26"/>
        <w:widowControl/>
        <w:spacing w:line="240" w:lineRule="exact"/>
        <w:ind w:firstLine="0"/>
        <w:rPr>
          <w:sz w:val="28"/>
          <w:szCs w:val="28"/>
        </w:rPr>
      </w:pPr>
    </w:p>
    <w:p w:rsidR="00F26F7F" w:rsidRDefault="00301D22" w:rsidP="00F222AF">
      <w:pPr>
        <w:pStyle w:val="Style26"/>
        <w:widowControl/>
        <w:spacing w:before="144"/>
        <w:jc w:val="center"/>
        <w:rPr>
          <w:rStyle w:val="FontStyle34"/>
          <w:sz w:val="28"/>
          <w:szCs w:val="28"/>
        </w:rPr>
      </w:pPr>
      <w:r w:rsidRPr="00FE70E0">
        <w:rPr>
          <w:rStyle w:val="FontStyle34"/>
          <w:sz w:val="28"/>
          <w:szCs w:val="28"/>
        </w:rPr>
        <w:t xml:space="preserve">7. </w:t>
      </w:r>
      <w:r w:rsidR="00CA7542">
        <w:rPr>
          <w:rStyle w:val="FontStyle34"/>
          <w:sz w:val="28"/>
          <w:szCs w:val="28"/>
        </w:rPr>
        <w:t>Задание для</w:t>
      </w:r>
      <w:r w:rsidRPr="00FE70E0">
        <w:rPr>
          <w:rStyle w:val="FontStyle34"/>
          <w:sz w:val="28"/>
          <w:szCs w:val="28"/>
        </w:rPr>
        <w:t xml:space="preserve"> контрольных работ</w:t>
      </w:r>
    </w:p>
    <w:p w:rsidR="00F222AF" w:rsidRPr="00FE70E0" w:rsidRDefault="00F222AF" w:rsidP="00F222AF">
      <w:pPr>
        <w:pStyle w:val="Style26"/>
        <w:widowControl/>
        <w:spacing w:before="144"/>
        <w:jc w:val="center"/>
        <w:rPr>
          <w:rStyle w:val="FontStyle34"/>
          <w:sz w:val="28"/>
          <w:szCs w:val="28"/>
        </w:rPr>
      </w:pPr>
    </w:p>
    <w:p w:rsidR="00CA7542" w:rsidRDefault="00CA7542" w:rsidP="00E663FC">
      <w:pPr>
        <w:pStyle w:val="Style16"/>
        <w:widowControl/>
        <w:spacing w:line="360" w:lineRule="auto"/>
        <w:ind w:firstLine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</w:t>
      </w:r>
      <w:r w:rsidR="00F26F7F" w:rsidRPr="00F26F7F">
        <w:rPr>
          <w:b/>
          <w:bCs/>
          <w:i/>
          <w:sz w:val="28"/>
          <w:szCs w:val="28"/>
        </w:rPr>
        <w:t xml:space="preserve"> 1. </w:t>
      </w:r>
    </w:p>
    <w:p w:rsidR="00F26F7F" w:rsidRPr="00CA7542" w:rsidRDefault="007C10BF" w:rsidP="00CA7542">
      <w:pPr>
        <w:pStyle w:val="Style16"/>
        <w:widowControl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1E4823">
        <w:rPr>
          <w:sz w:val="28"/>
          <w:szCs w:val="28"/>
        </w:rPr>
        <w:t>Государственные доходы и н</w:t>
      </w:r>
      <w:r>
        <w:rPr>
          <w:sz w:val="28"/>
          <w:szCs w:val="28"/>
        </w:rPr>
        <w:t>алоги, их историческое развитие</w:t>
      </w:r>
      <w:r w:rsidR="00CA7542" w:rsidRPr="00CA7542">
        <w:rPr>
          <w:bCs/>
          <w:sz w:val="28"/>
          <w:szCs w:val="28"/>
        </w:rPr>
        <w:t xml:space="preserve">; </w:t>
      </w:r>
    </w:p>
    <w:p w:rsidR="00CA7542" w:rsidRDefault="00E700F7" w:rsidP="00CA7542">
      <w:pPr>
        <w:pStyle w:val="Style16"/>
        <w:widowControl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Налоги в Древней Руси и в период становления Российского государства.</w:t>
      </w:r>
    </w:p>
    <w:p w:rsidR="00465F6B" w:rsidRDefault="00465F6B" w:rsidP="00465F6B">
      <w:pPr>
        <w:pStyle w:val="Style1"/>
        <w:widowControl/>
        <w:spacing w:before="19" w:line="360" w:lineRule="auto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Вариант </w:t>
      </w:r>
      <w:r w:rsidR="00E12D67">
        <w:rPr>
          <w:rStyle w:val="FontStyle38"/>
          <w:sz w:val="28"/>
          <w:szCs w:val="28"/>
        </w:rPr>
        <w:t>2</w:t>
      </w:r>
      <w:r w:rsidR="00F26F7F" w:rsidRPr="00F26F7F">
        <w:rPr>
          <w:rStyle w:val="FontStyle38"/>
          <w:sz w:val="28"/>
          <w:szCs w:val="28"/>
        </w:rPr>
        <w:t xml:space="preserve">. </w:t>
      </w:r>
    </w:p>
    <w:p w:rsidR="00E663FC" w:rsidRDefault="007C10BF" w:rsidP="00E663FC">
      <w:pPr>
        <w:pStyle w:val="Style1"/>
        <w:widowControl/>
        <w:numPr>
          <w:ilvl w:val="0"/>
          <w:numId w:val="17"/>
        </w:numPr>
        <w:spacing w:before="19" w:line="360" w:lineRule="auto"/>
        <w:jc w:val="left"/>
        <w:rPr>
          <w:rStyle w:val="FontStyle36"/>
          <w:b w:val="0"/>
          <w:sz w:val="28"/>
          <w:szCs w:val="28"/>
        </w:rPr>
      </w:pPr>
      <w:r w:rsidRPr="001E4823">
        <w:rPr>
          <w:sz w:val="28"/>
          <w:szCs w:val="28"/>
        </w:rPr>
        <w:t>Объективная необходимость возникновение налогов</w:t>
      </w:r>
      <w:r w:rsidR="00465F6B" w:rsidRPr="00465F6B">
        <w:rPr>
          <w:rStyle w:val="FontStyle36"/>
          <w:b w:val="0"/>
          <w:sz w:val="28"/>
          <w:szCs w:val="28"/>
        </w:rPr>
        <w:t>;</w:t>
      </w:r>
    </w:p>
    <w:p w:rsidR="00E663FC" w:rsidRPr="00E663FC" w:rsidRDefault="00E700F7" w:rsidP="00E663FC">
      <w:pPr>
        <w:pStyle w:val="Style1"/>
        <w:widowControl/>
        <w:numPr>
          <w:ilvl w:val="0"/>
          <w:numId w:val="17"/>
        </w:numPr>
        <w:spacing w:before="19" w:line="360" w:lineRule="auto"/>
        <w:jc w:val="left"/>
        <w:rPr>
          <w:rStyle w:val="FontStyle36"/>
          <w:b w:val="0"/>
          <w:sz w:val="28"/>
          <w:szCs w:val="28"/>
        </w:rPr>
      </w:pPr>
      <w:r>
        <w:rPr>
          <w:sz w:val="28"/>
          <w:szCs w:val="28"/>
        </w:rPr>
        <w:t>Налоги в Древнем Риме</w:t>
      </w:r>
    </w:p>
    <w:p w:rsidR="00465F6B" w:rsidRDefault="00465F6B" w:rsidP="00465F6B">
      <w:pPr>
        <w:pStyle w:val="Style22"/>
        <w:widowControl/>
        <w:spacing w:before="10" w:line="360" w:lineRule="auto"/>
        <w:ind w:left="773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Вариант</w:t>
      </w:r>
      <w:r w:rsidR="00C64CB2" w:rsidRPr="00FE70E0">
        <w:rPr>
          <w:rStyle w:val="FontStyle38"/>
          <w:sz w:val="28"/>
          <w:szCs w:val="28"/>
        </w:rPr>
        <w:t xml:space="preserve"> </w:t>
      </w:r>
      <w:r w:rsidR="00E12D67">
        <w:rPr>
          <w:rStyle w:val="FontStyle38"/>
          <w:sz w:val="28"/>
          <w:szCs w:val="28"/>
        </w:rPr>
        <w:t>3</w:t>
      </w:r>
      <w:r w:rsidR="00C64CB2" w:rsidRPr="00FE70E0">
        <w:rPr>
          <w:rStyle w:val="FontStyle38"/>
          <w:sz w:val="28"/>
          <w:szCs w:val="28"/>
        </w:rPr>
        <w:t xml:space="preserve">. </w:t>
      </w:r>
    </w:p>
    <w:p w:rsidR="00C64CB2" w:rsidRDefault="007C10BF" w:rsidP="00465F6B">
      <w:pPr>
        <w:pStyle w:val="Style22"/>
        <w:widowControl/>
        <w:numPr>
          <w:ilvl w:val="0"/>
          <w:numId w:val="18"/>
        </w:numPr>
        <w:spacing w:before="10" w:line="360" w:lineRule="auto"/>
        <w:rPr>
          <w:rStyle w:val="FontStyle36"/>
          <w:b w:val="0"/>
          <w:sz w:val="28"/>
          <w:szCs w:val="28"/>
        </w:rPr>
      </w:pPr>
      <w:r w:rsidRPr="001E4823">
        <w:rPr>
          <w:sz w:val="28"/>
          <w:szCs w:val="28"/>
        </w:rPr>
        <w:t>Исторические и экономические причины возникновения налогов</w:t>
      </w:r>
      <w:r w:rsidR="00E663FC">
        <w:rPr>
          <w:rStyle w:val="FontStyle36"/>
          <w:b w:val="0"/>
          <w:sz w:val="28"/>
          <w:szCs w:val="28"/>
        </w:rPr>
        <w:t>;</w:t>
      </w:r>
    </w:p>
    <w:p w:rsidR="00E663FC" w:rsidRPr="00E663FC" w:rsidRDefault="00E700F7" w:rsidP="00465F6B">
      <w:pPr>
        <w:pStyle w:val="Style22"/>
        <w:widowControl/>
        <w:numPr>
          <w:ilvl w:val="0"/>
          <w:numId w:val="18"/>
        </w:numPr>
        <w:spacing w:before="1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Налоги в средневековой Европе.</w:t>
      </w:r>
    </w:p>
    <w:p w:rsidR="00465F6B" w:rsidRPr="00465F6B" w:rsidRDefault="00465F6B" w:rsidP="00465F6B">
      <w:pPr>
        <w:pStyle w:val="Style14"/>
        <w:widowControl/>
        <w:spacing w:before="14" w:line="360" w:lineRule="auto"/>
        <w:ind w:left="888"/>
        <w:rPr>
          <w:rStyle w:val="FontStyle38"/>
          <w:sz w:val="28"/>
          <w:szCs w:val="28"/>
        </w:rPr>
      </w:pPr>
      <w:r w:rsidRPr="00465F6B">
        <w:rPr>
          <w:rStyle w:val="FontStyle38"/>
          <w:sz w:val="28"/>
          <w:szCs w:val="28"/>
        </w:rPr>
        <w:t>Вариант</w:t>
      </w:r>
      <w:r w:rsidR="00C64CB2" w:rsidRPr="00465F6B">
        <w:rPr>
          <w:rStyle w:val="FontStyle38"/>
          <w:sz w:val="28"/>
          <w:szCs w:val="28"/>
        </w:rPr>
        <w:t xml:space="preserve"> </w:t>
      </w:r>
      <w:r w:rsidR="00E12D67" w:rsidRPr="00465F6B">
        <w:rPr>
          <w:rStyle w:val="FontStyle38"/>
          <w:sz w:val="28"/>
          <w:szCs w:val="28"/>
        </w:rPr>
        <w:t>4</w:t>
      </w:r>
      <w:r w:rsidR="00C64CB2" w:rsidRPr="00465F6B">
        <w:rPr>
          <w:rStyle w:val="FontStyle38"/>
          <w:sz w:val="28"/>
          <w:szCs w:val="28"/>
        </w:rPr>
        <w:t xml:space="preserve">. </w:t>
      </w:r>
    </w:p>
    <w:p w:rsidR="00C64CB2" w:rsidRDefault="007C10BF" w:rsidP="00465F6B">
      <w:pPr>
        <w:pStyle w:val="Style14"/>
        <w:widowControl/>
        <w:numPr>
          <w:ilvl w:val="0"/>
          <w:numId w:val="19"/>
        </w:numPr>
        <w:spacing w:before="14" w:line="360" w:lineRule="auto"/>
        <w:jc w:val="both"/>
        <w:rPr>
          <w:rStyle w:val="FontStyle36"/>
          <w:b w:val="0"/>
          <w:sz w:val="28"/>
          <w:szCs w:val="28"/>
        </w:rPr>
      </w:pPr>
      <w:r w:rsidRPr="001E4823">
        <w:rPr>
          <w:sz w:val="28"/>
          <w:szCs w:val="28"/>
        </w:rPr>
        <w:t>Общие и специфические функции налогов, их характеристика и взаимосвязь</w:t>
      </w:r>
      <w:r w:rsidR="00E663FC">
        <w:rPr>
          <w:rStyle w:val="FontStyle36"/>
          <w:b w:val="0"/>
          <w:sz w:val="28"/>
          <w:szCs w:val="28"/>
        </w:rPr>
        <w:t>;</w:t>
      </w:r>
    </w:p>
    <w:p w:rsidR="00E663FC" w:rsidRPr="00E663FC" w:rsidRDefault="007E5D9F" w:rsidP="00E663FC">
      <w:pPr>
        <w:pStyle w:val="Style22"/>
        <w:widowControl/>
        <w:numPr>
          <w:ilvl w:val="0"/>
          <w:numId w:val="19"/>
        </w:numPr>
        <w:spacing w:before="53" w:line="360" w:lineRule="auto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 xml:space="preserve">Налоги в Российской Империи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</w:t>
      </w:r>
    </w:p>
    <w:p w:rsidR="00465F6B" w:rsidRDefault="00465F6B" w:rsidP="00E663FC">
      <w:pPr>
        <w:pStyle w:val="Style26"/>
        <w:widowControl/>
        <w:spacing w:before="144" w:line="360" w:lineRule="auto"/>
        <w:ind w:firstLine="0"/>
        <w:jc w:val="both"/>
        <w:rPr>
          <w:rStyle w:val="FontStyle38"/>
          <w:b w:val="0"/>
          <w:i w:val="0"/>
          <w:sz w:val="28"/>
          <w:szCs w:val="28"/>
        </w:rPr>
      </w:pPr>
      <w:r>
        <w:rPr>
          <w:rStyle w:val="FontStyle38"/>
          <w:sz w:val="28"/>
          <w:szCs w:val="28"/>
        </w:rPr>
        <w:t>Вариант</w:t>
      </w:r>
      <w:r w:rsidR="00F26F7F" w:rsidRPr="00F26F7F">
        <w:rPr>
          <w:rStyle w:val="FontStyle38"/>
          <w:sz w:val="28"/>
          <w:szCs w:val="28"/>
        </w:rPr>
        <w:t xml:space="preserve"> </w:t>
      </w:r>
      <w:r w:rsidR="00E12D67">
        <w:rPr>
          <w:rStyle w:val="FontStyle38"/>
          <w:sz w:val="28"/>
          <w:szCs w:val="28"/>
        </w:rPr>
        <w:t>5</w:t>
      </w:r>
      <w:r w:rsidR="00301D22" w:rsidRPr="00F26F7F">
        <w:rPr>
          <w:rStyle w:val="FontStyle38"/>
          <w:sz w:val="28"/>
          <w:szCs w:val="28"/>
        </w:rPr>
        <w:t>.</w:t>
      </w:r>
      <w:r w:rsidR="00301D22" w:rsidRPr="00F26F7F">
        <w:rPr>
          <w:rStyle w:val="FontStyle38"/>
          <w:b w:val="0"/>
          <w:i w:val="0"/>
          <w:sz w:val="28"/>
          <w:szCs w:val="28"/>
        </w:rPr>
        <w:t xml:space="preserve"> </w:t>
      </w:r>
    </w:p>
    <w:p w:rsidR="00301D22" w:rsidRDefault="007C10BF" w:rsidP="00465F6B">
      <w:pPr>
        <w:pStyle w:val="Style26"/>
        <w:widowControl/>
        <w:numPr>
          <w:ilvl w:val="0"/>
          <w:numId w:val="20"/>
        </w:numPr>
        <w:spacing w:before="144" w:line="360" w:lineRule="auto"/>
        <w:jc w:val="both"/>
        <w:rPr>
          <w:sz w:val="28"/>
          <w:szCs w:val="28"/>
        </w:rPr>
      </w:pPr>
      <w:r w:rsidRPr="001E4823">
        <w:rPr>
          <w:sz w:val="28"/>
          <w:szCs w:val="28"/>
        </w:rPr>
        <w:t>Фискальная функция налогов, ее характеристика и направления реализации в современных условиях</w:t>
      </w:r>
      <w:r w:rsidR="00E663FC">
        <w:rPr>
          <w:sz w:val="28"/>
          <w:szCs w:val="28"/>
        </w:rPr>
        <w:t>;</w:t>
      </w:r>
    </w:p>
    <w:p w:rsidR="00E663FC" w:rsidRDefault="007E5D9F" w:rsidP="00E663FC">
      <w:pPr>
        <w:pStyle w:val="Style26"/>
        <w:widowControl/>
        <w:numPr>
          <w:ilvl w:val="0"/>
          <w:numId w:val="20"/>
        </w:numPr>
        <w:spacing w:before="1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система России в первой половине </w:t>
      </w:r>
      <w:r>
        <w:rPr>
          <w:sz w:val="28"/>
          <w:szCs w:val="28"/>
          <w:lang w:val="en-US"/>
        </w:rPr>
        <w:t>XIX</w:t>
      </w:r>
      <w:r w:rsidRPr="007E5D9F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E663FC" w:rsidRDefault="00E663FC" w:rsidP="00E663FC">
      <w:pPr>
        <w:pStyle w:val="Style1"/>
        <w:widowControl/>
        <w:spacing w:before="34" w:line="36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Вариант</w:t>
      </w:r>
      <w:r w:rsidR="00301D22" w:rsidRPr="00FE70E0">
        <w:rPr>
          <w:rStyle w:val="FontStyle38"/>
          <w:sz w:val="28"/>
          <w:szCs w:val="28"/>
        </w:rPr>
        <w:t xml:space="preserve"> </w:t>
      </w:r>
      <w:r w:rsidR="00E12D67">
        <w:rPr>
          <w:rStyle w:val="FontStyle38"/>
          <w:sz w:val="28"/>
          <w:szCs w:val="28"/>
        </w:rPr>
        <w:t>6</w:t>
      </w:r>
      <w:r w:rsidR="00301D22" w:rsidRPr="00FE70E0">
        <w:rPr>
          <w:rStyle w:val="FontStyle38"/>
          <w:sz w:val="28"/>
          <w:szCs w:val="28"/>
        </w:rPr>
        <w:t xml:space="preserve">. </w:t>
      </w:r>
    </w:p>
    <w:p w:rsidR="00301D22" w:rsidRPr="00E663FC" w:rsidRDefault="007C10BF" w:rsidP="00E663FC">
      <w:pPr>
        <w:pStyle w:val="Style1"/>
        <w:widowControl/>
        <w:numPr>
          <w:ilvl w:val="0"/>
          <w:numId w:val="21"/>
        </w:numPr>
        <w:spacing w:before="34" w:line="360" w:lineRule="auto"/>
        <w:jc w:val="both"/>
        <w:rPr>
          <w:b/>
          <w:bCs/>
          <w:sz w:val="28"/>
          <w:szCs w:val="28"/>
        </w:rPr>
      </w:pPr>
      <w:r w:rsidRPr="001E4823">
        <w:rPr>
          <w:sz w:val="28"/>
          <w:szCs w:val="28"/>
        </w:rPr>
        <w:t>Регулирующая функция налогов, ее характеристика и направления реализации в современных условиях</w:t>
      </w:r>
      <w:r w:rsidR="00E663FC">
        <w:rPr>
          <w:sz w:val="28"/>
          <w:szCs w:val="28"/>
        </w:rPr>
        <w:t>;</w:t>
      </w:r>
    </w:p>
    <w:p w:rsidR="00E663FC" w:rsidRDefault="007E5D9F" w:rsidP="00E663FC">
      <w:pPr>
        <w:pStyle w:val="Style1"/>
        <w:widowControl/>
        <w:numPr>
          <w:ilvl w:val="0"/>
          <w:numId w:val="21"/>
        </w:numPr>
        <w:spacing w:before="34" w:line="360" w:lineRule="auto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 xml:space="preserve">Налоговые реформы в России во второй половине </w:t>
      </w:r>
      <w:r>
        <w:rPr>
          <w:rStyle w:val="FontStyle36"/>
          <w:b w:val="0"/>
          <w:sz w:val="28"/>
          <w:szCs w:val="28"/>
          <w:lang w:val="en-US"/>
        </w:rPr>
        <w:t>XIX</w:t>
      </w:r>
      <w:r w:rsidRPr="007E5D9F">
        <w:rPr>
          <w:rStyle w:val="FontStyle36"/>
          <w:b w:val="0"/>
          <w:sz w:val="28"/>
          <w:szCs w:val="28"/>
        </w:rPr>
        <w:t xml:space="preserve"> </w:t>
      </w:r>
      <w:r>
        <w:rPr>
          <w:rStyle w:val="FontStyle36"/>
          <w:b w:val="0"/>
          <w:sz w:val="28"/>
          <w:szCs w:val="28"/>
        </w:rPr>
        <w:t xml:space="preserve">– начале </w:t>
      </w:r>
      <w:r>
        <w:rPr>
          <w:rStyle w:val="FontStyle36"/>
          <w:b w:val="0"/>
          <w:sz w:val="28"/>
          <w:szCs w:val="28"/>
          <w:lang w:val="en-US"/>
        </w:rPr>
        <w:t>XX</w:t>
      </w:r>
      <w:r>
        <w:rPr>
          <w:rStyle w:val="FontStyle36"/>
          <w:b w:val="0"/>
          <w:sz w:val="28"/>
          <w:szCs w:val="28"/>
        </w:rPr>
        <w:t xml:space="preserve"> века.</w:t>
      </w:r>
    </w:p>
    <w:p w:rsidR="00E663FC" w:rsidRDefault="00E663FC" w:rsidP="00E663FC">
      <w:pPr>
        <w:pStyle w:val="Style1"/>
        <w:widowControl/>
        <w:spacing w:before="19" w:line="360" w:lineRule="auto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Вариант</w:t>
      </w:r>
      <w:r w:rsidR="00301D22" w:rsidRPr="00F26F7F">
        <w:rPr>
          <w:rStyle w:val="FontStyle38"/>
          <w:sz w:val="28"/>
          <w:szCs w:val="28"/>
        </w:rPr>
        <w:t xml:space="preserve"> </w:t>
      </w:r>
      <w:r w:rsidR="00E12D67">
        <w:rPr>
          <w:rStyle w:val="FontStyle38"/>
          <w:sz w:val="28"/>
          <w:szCs w:val="28"/>
        </w:rPr>
        <w:t>7</w:t>
      </w:r>
      <w:r w:rsidR="00301D22" w:rsidRPr="00F26F7F">
        <w:rPr>
          <w:rStyle w:val="FontStyle38"/>
          <w:sz w:val="28"/>
          <w:szCs w:val="28"/>
        </w:rPr>
        <w:t>.</w:t>
      </w:r>
    </w:p>
    <w:p w:rsidR="00301D22" w:rsidRPr="00E663FC" w:rsidRDefault="007C10BF" w:rsidP="00E663FC">
      <w:pPr>
        <w:pStyle w:val="Style1"/>
        <w:widowControl/>
        <w:numPr>
          <w:ilvl w:val="0"/>
          <w:numId w:val="22"/>
        </w:numPr>
        <w:spacing w:before="19" w:line="360" w:lineRule="auto"/>
        <w:jc w:val="left"/>
        <w:rPr>
          <w:b/>
          <w:bCs/>
          <w:iCs/>
          <w:sz w:val="28"/>
          <w:szCs w:val="28"/>
        </w:rPr>
      </w:pPr>
      <w:r w:rsidRPr="001E4823">
        <w:rPr>
          <w:sz w:val="28"/>
          <w:szCs w:val="28"/>
        </w:rPr>
        <w:t>Обоснование отдельными экономистами выполнения налогами контрольной функции</w:t>
      </w:r>
      <w:r w:rsidR="00E663FC">
        <w:rPr>
          <w:sz w:val="28"/>
          <w:szCs w:val="28"/>
        </w:rPr>
        <w:t>;</w:t>
      </w:r>
    </w:p>
    <w:p w:rsidR="00E663FC" w:rsidRPr="00F222AF" w:rsidRDefault="007E5D9F" w:rsidP="00E663FC">
      <w:pPr>
        <w:pStyle w:val="Style1"/>
        <w:widowControl/>
        <w:numPr>
          <w:ilvl w:val="0"/>
          <w:numId w:val="22"/>
        </w:numPr>
        <w:spacing w:before="19" w:line="360" w:lineRule="auto"/>
        <w:jc w:val="left"/>
        <w:rPr>
          <w:rStyle w:val="FontStyle38"/>
          <w:b w:val="0"/>
          <w:i w:val="0"/>
          <w:sz w:val="28"/>
          <w:szCs w:val="28"/>
        </w:rPr>
      </w:pPr>
      <w:r>
        <w:rPr>
          <w:rStyle w:val="FontStyle36"/>
          <w:b w:val="0"/>
          <w:iCs/>
          <w:sz w:val="28"/>
          <w:szCs w:val="28"/>
        </w:rPr>
        <w:t>Налоги в Советской России и в СССР в 1917 – 1991 годах.</w:t>
      </w:r>
    </w:p>
    <w:p w:rsidR="00E663FC" w:rsidRDefault="00E663FC" w:rsidP="00E663FC">
      <w:pPr>
        <w:pStyle w:val="Style1"/>
        <w:spacing w:line="360" w:lineRule="auto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Вариант</w:t>
      </w:r>
      <w:r w:rsidR="00E12D67" w:rsidRPr="00FE70E0">
        <w:rPr>
          <w:b/>
          <w:bCs/>
          <w:i/>
          <w:iCs/>
          <w:sz w:val="28"/>
          <w:szCs w:val="28"/>
        </w:rPr>
        <w:t xml:space="preserve"> </w:t>
      </w:r>
      <w:r w:rsidR="00E12D67">
        <w:rPr>
          <w:b/>
          <w:bCs/>
          <w:i/>
          <w:iCs/>
          <w:sz w:val="28"/>
          <w:szCs w:val="28"/>
        </w:rPr>
        <w:t>8</w:t>
      </w:r>
      <w:r w:rsidR="00E12D67" w:rsidRPr="00FE70E0">
        <w:rPr>
          <w:b/>
          <w:bCs/>
          <w:i/>
          <w:iCs/>
          <w:sz w:val="28"/>
          <w:szCs w:val="28"/>
        </w:rPr>
        <w:t xml:space="preserve">. </w:t>
      </w:r>
    </w:p>
    <w:p w:rsidR="00E12D67" w:rsidRDefault="00011C4E" w:rsidP="00E663FC">
      <w:pPr>
        <w:pStyle w:val="Style1"/>
        <w:numPr>
          <w:ilvl w:val="0"/>
          <w:numId w:val="23"/>
        </w:numPr>
        <w:spacing w:line="360" w:lineRule="auto"/>
        <w:jc w:val="left"/>
        <w:rPr>
          <w:bCs/>
          <w:sz w:val="28"/>
          <w:szCs w:val="28"/>
        </w:rPr>
      </w:pPr>
      <w:r w:rsidRPr="001E4823">
        <w:rPr>
          <w:sz w:val="28"/>
          <w:szCs w:val="28"/>
        </w:rPr>
        <w:t>Принципы налогообложения в теории налогообложения, группировка принципов налогообложени</w:t>
      </w:r>
      <w:r>
        <w:rPr>
          <w:sz w:val="28"/>
          <w:szCs w:val="28"/>
        </w:rPr>
        <w:t>и</w:t>
      </w:r>
      <w:r w:rsidRPr="001E4823">
        <w:rPr>
          <w:sz w:val="28"/>
          <w:szCs w:val="28"/>
        </w:rPr>
        <w:t>. Классические принципы налогообложения</w:t>
      </w:r>
      <w:r>
        <w:rPr>
          <w:sz w:val="28"/>
          <w:szCs w:val="28"/>
        </w:rPr>
        <w:t>;</w:t>
      </w:r>
    </w:p>
    <w:p w:rsidR="00301D22" w:rsidRPr="00F222AF" w:rsidRDefault="007E5D9F" w:rsidP="00F222AF">
      <w:pPr>
        <w:pStyle w:val="Style1"/>
        <w:numPr>
          <w:ilvl w:val="0"/>
          <w:numId w:val="23"/>
        </w:numPr>
        <w:spacing w:line="36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Налоговая реформа Российской Федерации 1991 – 2013 годов</w:t>
      </w:r>
      <w:r w:rsidR="00F87D8B">
        <w:rPr>
          <w:bCs/>
          <w:sz w:val="28"/>
          <w:szCs w:val="28"/>
        </w:rPr>
        <w:t>.</w:t>
      </w:r>
    </w:p>
    <w:p w:rsidR="00E663FC" w:rsidRDefault="00E663FC" w:rsidP="00E663FC">
      <w:pPr>
        <w:pStyle w:val="Style1"/>
        <w:widowControl/>
        <w:spacing w:before="19" w:line="360" w:lineRule="auto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Вариант</w:t>
      </w:r>
      <w:r w:rsidR="00301D22" w:rsidRPr="00FE70E0">
        <w:rPr>
          <w:rStyle w:val="FontStyle38"/>
          <w:sz w:val="28"/>
          <w:szCs w:val="28"/>
        </w:rPr>
        <w:t xml:space="preserve"> </w:t>
      </w:r>
      <w:r w:rsidR="00E12D67">
        <w:rPr>
          <w:rStyle w:val="FontStyle38"/>
          <w:sz w:val="28"/>
          <w:szCs w:val="28"/>
        </w:rPr>
        <w:t>9</w:t>
      </w:r>
      <w:r w:rsidR="00301D22" w:rsidRPr="00FE70E0">
        <w:rPr>
          <w:rStyle w:val="FontStyle38"/>
          <w:sz w:val="28"/>
          <w:szCs w:val="28"/>
        </w:rPr>
        <w:t xml:space="preserve">. </w:t>
      </w:r>
    </w:p>
    <w:p w:rsidR="00F87D8B" w:rsidRPr="00F87D8B" w:rsidRDefault="00011C4E" w:rsidP="00E663FC">
      <w:pPr>
        <w:pStyle w:val="Style1"/>
        <w:widowControl/>
        <w:numPr>
          <w:ilvl w:val="0"/>
          <w:numId w:val="24"/>
        </w:numPr>
        <w:spacing w:before="19" w:line="360" w:lineRule="auto"/>
        <w:jc w:val="both"/>
        <w:rPr>
          <w:b/>
          <w:bCs/>
          <w:sz w:val="28"/>
          <w:szCs w:val="28"/>
        </w:rPr>
      </w:pPr>
      <w:r w:rsidRPr="001E4823">
        <w:rPr>
          <w:sz w:val="28"/>
          <w:szCs w:val="28"/>
        </w:rPr>
        <w:t>Принципы налогообложения, выделенные в Налоговом кодексе РФ, их смысл и порядок реализации</w:t>
      </w:r>
      <w:r w:rsidR="00F87D8B">
        <w:rPr>
          <w:rStyle w:val="FontStyle36"/>
          <w:b w:val="0"/>
          <w:sz w:val="28"/>
          <w:szCs w:val="28"/>
        </w:rPr>
        <w:t>;</w:t>
      </w:r>
    </w:p>
    <w:p w:rsidR="0020278A" w:rsidRPr="00F222AF" w:rsidRDefault="007E5D9F" w:rsidP="00F222AF">
      <w:pPr>
        <w:pStyle w:val="Style1"/>
        <w:widowControl/>
        <w:numPr>
          <w:ilvl w:val="0"/>
          <w:numId w:val="24"/>
        </w:numPr>
        <w:spacing w:before="19" w:line="360" w:lineRule="auto"/>
        <w:jc w:val="both"/>
        <w:rPr>
          <w:rStyle w:val="FontStyle38"/>
          <w:i w:val="0"/>
          <w:iCs w:val="0"/>
          <w:sz w:val="28"/>
          <w:szCs w:val="28"/>
        </w:rPr>
      </w:pPr>
      <w:r w:rsidRPr="001E4823">
        <w:rPr>
          <w:sz w:val="28"/>
          <w:szCs w:val="28"/>
        </w:rPr>
        <w:t>Налоговые реформы понятие и реализации. Основные налоговые реформы 20 и 21 веков</w:t>
      </w:r>
      <w:r w:rsidR="00F87D8B" w:rsidRPr="00F87D8B">
        <w:rPr>
          <w:rStyle w:val="FontStyle36"/>
          <w:sz w:val="28"/>
          <w:szCs w:val="28"/>
        </w:rPr>
        <w:t>.</w:t>
      </w:r>
    </w:p>
    <w:p w:rsidR="00E663FC" w:rsidRPr="004D6F98" w:rsidRDefault="00E663FC" w:rsidP="00E663FC">
      <w:pPr>
        <w:pStyle w:val="Style14"/>
        <w:widowControl/>
        <w:spacing w:before="10" w:line="360" w:lineRule="auto"/>
        <w:ind w:left="888"/>
        <w:rPr>
          <w:rStyle w:val="FontStyle38"/>
          <w:sz w:val="28"/>
          <w:szCs w:val="28"/>
          <w:highlight w:val="yellow"/>
        </w:rPr>
      </w:pPr>
      <w:r w:rsidRPr="004D6F98">
        <w:rPr>
          <w:rStyle w:val="FontStyle38"/>
          <w:sz w:val="28"/>
          <w:szCs w:val="28"/>
          <w:highlight w:val="yellow"/>
        </w:rPr>
        <w:t>Вариант</w:t>
      </w:r>
      <w:r w:rsidR="00301D22" w:rsidRPr="004D6F98">
        <w:rPr>
          <w:rStyle w:val="FontStyle38"/>
          <w:sz w:val="28"/>
          <w:szCs w:val="28"/>
          <w:highlight w:val="yellow"/>
        </w:rPr>
        <w:t xml:space="preserve"> </w:t>
      </w:r>
      <w:r w:rsidR="00E12D67" w:rsidRPr="004D6F98">
        <w:rPr>
          <w:rStyle w:val="FontStyle38"/>
          <w:sz w:val="28"/>
          <w:szCs w:val="28"/>
          <w:highlight w:val="yellow"/>
        </w:rPr>
        <w:t xml:space="preserve">10. </w:t>
      </w:r>
    </w:p>
    <w:p w:rsidR="00E663FC" w:rsidRPr="004D6F98" w:rsidRDefault="00011C4E" w:rsidP="00E663FC">
      <w:pPr>
        <w:pStyle w:val="Style14"/>
        <w:widowControl/>
        <w:numPr>
          <w:ilvl w:val="0"/>
          <w:numId w:val="26"/>
        </w:numPr>
        <w:tabs>
          <w:tab w:val="left" w:pos="426"/>
        </w:tabs>
        <w:spacing w:before="10" w:line="360" w:lineRule="auto"/>
        <w:rPr>
          <w:highlight w:val="yellow"/>
        </w:rPr>
      </w:pPr>
      <w:r w:rsidRPr="004D6F98">
        <w:rPr>
          <w:color w:val="000000"/>
          <w:sz w:val="28"/>
          <w:szCs w:val="28"/>
          <w:highlight w:val="yellow"/>
        </w:rPr>
        <w:t>Налоговая политика государства как часть его финансово-экономической политики</w:t>
      </w:r>
      <w:r w:rsidR="00F87D8B" w:rsidRPr="004D6F98">
        <w:rPr>
          <w:sz w:val="28"/>
          <w:szCs w:val="28"/>
          <w:highlight w:val="yellow"/>
        </w:rPr>
        <w:t>;</w:t>
      </w:r>
    </w:p>
    <w:p w:rsidR="00F87D8B" w:rsidRPr="004D6F98" w:rsidRDefault="00F87D8B" w:rsidP="007E5D9F">
      <w:pPr>
        <w:pStyle w:val="Style14"/>
        <w:widowControl/>
        <w:numPr>
          <w:ilvl w:val="0"/>
          <w:numId w:val="26"/>
        </w:numPr>
        <w:tabs>
          <w:tab w:val="left" w:pos="426"/>
        </w:tabs>
        <w:spacing w:before="10" w:line="360" w:lineRule="auto"/>
        <w:rPr>
          <w:highlight w:val="yellow"/>
        </w:rPr>
      </w:pPr>
      <w:r w:rsidRPr="004D6F98">
        <w:rPr>
          <w:sz w:val="28"/>
          <w:szCs w:val="28"/>
          <w:highlight w:val="yellow"/>
        </w:rPr>
        <w:t xml:space="preserve"> </w:t>
      </w:r>
      <w:r w:rsidR="007E5D9F" w:rsidRPr="004D6F98">
        <w:rPr>
          <w:sz w:val="28"/>
          <w:szCs w:val="28"/>
          <w:highlight w:val="yellow"/>
        </w:rPr>
        <w:t>Кейнсианская теория и ее аспекты в области налогообложения, ее интерпретация в современных условиях</w:t>
      </w:r>
      <w:r w:rsidRPr="004D6F98">
        <w:rPr>
          <w:sz w:val="28"/>
          <w:szCs w:val="28"/>
          <w:highlight w:val="yellow"/>
        </w:rPr>
        <w:t>.</w:t>
      </w:r>
    </w:p>
    <w:p w:rsidR="00F222AF" w:rsidRDefault="00F222AF" w:rsidP="001A3514">
      <w:pPr>
        <w:pStyle w:val="Style1"/>
        <w:widowControl/>
        <w:spacing w:before="24" w:line="360" w:lineRule="auto"/>
        <w:rPr>
          <w:rStyle w:val="FontStyle38"/>
          <w:sz w:val="28"/>
          <w:szCs w:val="28"/>
        </w:rPr>
      </w:pPr>
    </w:p>
    <w:p w:rsidR="00F222AF" w:rsidRDefault="00F222AF" w:rsidP="001A3514">
      <w:pPr>
        <w:pStyle w:val="Style1"/>
        <w:widowControl/>
        <w:spacing w:before="24" w:line="360" w:lineRule="auto"/>
        <w:rPr>
          <w:rStyle w:val="FontStyle38"/>
          <w:sz w:val="28"/>
          <w:szCs w:val="28"/>
        </w:rPr>
      </w:pPr>
    </w:p>
    <w:p w:rsidR="00F222AF" w:rsidRDefault="00F222AF" w:rsidP="001A3514">
      <w:pPr>
        <w:pStyle w:val="Style1"/>
        <w:widowControl/>
        <w:spacing w:before="24" w:line="360" w:lineRule="auto"/>
        <w:rPr>
          <w:rStyle w:val="FontStyle38"/>
          <w:sz w:val="28"/>
          <w:szCs w:val="28"/>
        </w:rPr>
      </w:pPr>
    </w:p>
    <w:p w:rsidR="00F222AF" w:rsidRDefault="00F222AF" w:rsidP="001A3514">
      <w:pPr>
        <w:pStyle w:val="Style1"/>
        <w:widowControl/>
        <w:spacing w:before="24" w:line="360" w:lineRule="auto"/>
        <w:rPr>
          <w:rStyle w:val="FontStyle38"/>
          <w:sz w:val="28"/>
          <w:szCs w:val="28"/>
        </w:rPr>
      </w:pPr>
    </w:p>
    <w:p w:rsidR="006A7D94" w:rsidRDefault="006A7D94" w:rsidP="006A7D94">
      <w:pPr>
        <w:spacing w:line="1" w:lineRule="exact"/>
        <w:rPr>
          <w:sz w:val="28"/>
          <w:szCs w:val="28"/>
        </w:rPr>
      </w:pPr>
    </w:p>
    <w:p w:rsidR="006A7D94" w:rsidRPr="001B473F" w:rsidRDefault="006A7D94" w:rsidP="006A7D94">
      <w:pPr>
        <w:spacing w:line="2" w:lineRule="exact"/>
      </w:pPr>
      <w:bookmarkStart w:id="0" w:name="page135"/>
      <w:bookmarkEnd w:id="0"/>
    </w:p>
    <w:p w:rsidR="00EB4570" w:rsidRDefault="00EB4570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1" w:name="_GoBack"/>
      <w:bookmarkEnd w:id="1"/>
    </w:p>
    <w:p w:rsidR="006A7D94" w:rsidRDefault="006A7D94" w:rsidP="006A7D94">
      <w:pPr>
        <w:ind w:left="2802"/>
      </w:pPr>
      <w:r>
        <w:rPr>
          <w:b/>
          <w:bCs/>
          <w:sz w:val="28"/>
          <w:szCs w:val="28"/>
        </w:rPr>
        <w:lastRenderedPageBreak/>
        <w:t>Рекомендуемая литература</w:t>
      </w:r>
    </w:p>
    <w:p w:rsidR="006A7D94" w:rsidRDefault="006A7D94" w:rsidP="006A7D94">
      <w:pPr>
        <w:spacing w:line="160" w:lineRule="exact"/>
      </w:pPr>
    </w:p>
    <w:p w:rsidR="00EB4570" w:rsidRPr="00EB4570" w:rsidRDefault="00EB4570" w:rsidP="00EB457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4570">
        <w:rPr>
          <w:color w:val="000000"/>
          <w:sz w:val="28"/>
          <w:szCs w:val="28"/>
        </w:rPr>
        <w:t xml:space="preserve">1. Налоги и налоговая система РФ. Учебное пособие для академического </w:t>
      </w:r>
      <w:proofErr w:type="spellStart"/>
      <w:r w:rsidRPr="00EB4570">
        <w:rPr>
          <w:color w:val="000000"/>
          <w:sz w:val="28"/>
          <w:szCs w:val="28"/>
        </w:rPr>
        <w:t>бакалавриата</w:t>
      </w:r>
      <w:proofErr w:type="spellEnd"/>
      <w:r w:rsidRPr="00EB4570">
        <w:rPr>
          <w:color w:val="000000"/>
          <w:sz w:val="28"/>
          <w:szCs w:val="28"/>
        </w:rPr>
        <w:t xml:space="preserve"> // под ред. Н.П. Мельниковой, 2019 г. Финансовый университет, </w:t>
      </w:r>
      <w:proofErr w:type="spellStart"/>
      <w:r w:rsidRPr="00EB4570">
        <w:rPr>
          <w:color w:val="000000"/>
          <w:sz w:val="28"/>
          <w:szCs w:val="28"/>
        </w:rPr>
        <w:t>Юрайт</w:t>
      </w:r>
      <w:proofErr w:type="spellEnd"/>
    </w:p>
    <w:p w:rsidR="00EB4570" w:rsidRDefault="00EB4570" w:rsidP="00EB457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4570">
        <w:rPr>
          <w:color w:val="000000"/>
          <w:sz w:val="28"/>
          <w:szCs w:val="28"/>
        </w:rPr>
        <w:t xml:space="preserve">2. Налоги и налоговая система РФ. Учебник + практикум для академического </w:t>
      </w:r>
      <w:proofErr w:type="spellStart"/>
      <w:r w:rsidRPr="00EB4570">
        <w:rPr>
          <w:color w:val="000000"/>
          <w:sz w:val="28"/>
          <w:szCs w:val="28"/>
        </w:rPr>
        <w:t>бакалавриата</w:t>
      </w:r>
      <w:proofErr w:type="spellEnd"/>
      <w:r w:rsidRPr="00EB4570">
        <w:rPr>
          <w:color w:val="000000"/>
          <w:sz w:val="28"/>
          <w:szCs w:val="28"/>
        </w:rPr>
        <w:t xml:space="preserve"> // под ред. Гончаренко Л.И., 2019. Финансовый университет, </w:t>
      </w:r>
      <w:proofErr w:type="spellStart"/>
      <w:r w:rsidRPr="00EB4570">
        <w:rPr>
          <w:color w:val="000000"/>
          <w:sz w:val="28"/>
          <w:szCs w:val="28"/>
        </w:rPr>
        <w:t>Юрайт</w:t>
      </w:r>
      <w:proofErr w:type="spellEnd"/>
    </w:p>
    <w:p w:rsidR="002F6BA7" w:rsidRPr="002F6BA7" w:rsidRDefault="002F6BA7" w:rsidP="00EB4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F6BA7">
        <w:rPr>
          <w:sz w:val="28"/>
          <w:szCs w:val="28"/>
        </w:rPr>
        <w:t xml:space="preserve">3. </w:t>
      </w:r>
      <w:r w:rsidRPr="002F6BA7">
        <w:rPr>
          <w:sz w:val="28"/>
          <w:szCs w:val="28"/>
          <w:shd w:val="clear" w:color="auto" w:fill="FFFFFF"/>
        </w:rPr>
        <w:t xml:space="preserve">Черник Д. Г., </w:t>
      </w:r>
      <w:proofErr w:type="spellStart"/>
      <w:r w:rsidRPr="002F6BA7">
        <w:rPr>
          <w:sz w:val="28"/>
          <w:szCs w:val="28"/>
          <w:shd w:val="clear" w:color="auto" w:fill="FFFFFF"/>
        </w:rPr>
        <w:t>Шмелёв</w:t>
      </w:r>
      <w:proofErr w:type="spellEnd"/>
      <w:r w:rsidRPr="002F6BA7">
        <w:rPr>
          <w:sz w:val="28"/>
          <w:szCs w:val="28"/>
          <w:shd w:val="clear" w:color="auto" w:fill="FFFFFF"/>
        </w:rPr>
        <w:t xml:space="preserve"> Ю. Д. </w:t>
      </w:r>
      <w:r w:rsidRPr="002F6BA7">
        <w:rPr>
          <w:sz w:val="28"/>
          <w:szCs w:val="28"/>
        </w:rPr>
        <w:t xml:space="preserve">Теория и история налогообложения. Учебник для академического </w:t>
      </w:r>
      <w:proofErr w:type="spellStart"/>
      <w:r w:rsidRPr="002F6BA7">
        <w:rPr>
          <w:sz w:val="28"/>
          <w:szCs w:val="28"/>
        </w:rPr>
        <w:t>бакалавриата</w:t>
      </w:r>
      <w:proofErr w:type="spellEnd"/>
      <w:r w:rsidRPr="002F6BA7">
        <w:rPr>
          <w:sz w:val="28"/>
          <w:szCs w:val="28"/>
        </w:rPr>
        <w:t xml:space="preserve"> //</w:t>
      </w:r>
      <w:r w:rsidRPr="002F6BA7">
        <w:rPr>
          <w:sz w:val="28"/>
          <w:szCs w:val="28"/>
          <w:shd w:val="clear" w:color="auto" w:fill="FFFFFF"/>
        </w:rPr>
        <w:t xml:space="preserve"> Под ред. Черника Д.Г., 2019. Государственный университет управления. </w:t>
      </w:r>
    </w:p>
    <w:p w:rsidR="00EB4570" w:rsidRPr="00EB4570" w:rsidRDefault="00EB4570" w:rsidP="00EB4570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B4570">
        <w:rPr>
          <w:color w:val="000000"/>
          <w:sz w:val="28"/>
          <w:szCs w:val="28"/>
        </w:rPr>
        <w:t xml:space="preserve">4. </w:t>
      </w:r>
      <w:hyperlink r:id="rId8" w:history="1">
        <w:r w:rsidRPr="00EB4570">
          <w:rPr>
            <w:rStyle w:val="a7"/>
            <w:sz w:val="28"/>
            <w:szCs w:val="28"/>
          </w:rPr>
          <w:t>Косарева Т.Е.,</w:t>
        </w:r>
      </w:hyperlink>
      <w:r w:rsidRPr="00EB4570">
        <w:rPr>
          <w:sz w:val="28"/>
          <w:szCs w:val="28"/>
        </w:rPr>
        <w:t xml:space="preserve"> </w:t>
      </w:r>
      <w:hyperlink r:id="rId9" w:history="1">
        <w:r w:rsidRPr="00EB4570">
          <w:rPr>
            <w:rStyle w:val="a7"/>
            <w:sz w:val="28"/>
            <w:szCs w:val="28"/>
          </w:rPr>
          <w:t>Юринова Л.А</w:t>
        </w:r>
      </w:hyperlink>
      <w:r w:rsidRPr="00EB4570">
        <w:rPr>
          <w:sz w:val="28"/>
          <w:szCs w:val="28"/>
        </w:rPr>
        <w:t xml:space="preserve">., </w:t>
      </w:r>
      <w:hyperlink r:id="rId10" w:history="1">
        <w:r w:rsidRPr="00EB4570">
          <w:rPr>
            <w:rStyle w:val="a7"/>
            <w:sz w:val="28"/>
            <w:szCs w:val="28"/>
          </w:rPr>
          <w:t>Баранова Л.Г</w:t>
        </w:r>
      </w:hyperlink>
      <w:r w:rsidRPr="00EB4570">
        <w:rPr>
          <w:sz w:val="28"/>
          <w:szCs w:val="28"/>
        </w:rPr>
        <w:t xml:space="preserve">. </w:t>
      </w:r>
      <w:r w:rsidRPr="00EB4570">
        <w:rPr>
          <w:bCs/>
          <w:sz w:val="28"/>
          <w:szCs w:val="28"/>
        </w:rPr>
        <w:t>Налогообложение организаций и физических лиц</w:t>
      </w:r>
      <w:r w:rsidRPr="00EB4570">
        <w:rPr>
          <w:sz w:val="28"/>
          <w:szCs w:val="28"/>
        </w:rPr>
        <w:t xml:space="preserve">: Учебное пособие / Т.Е. Косарева и др.; Под ред. Т.Е. Косаревой. - 8-e изд., </w:t>
      </w:r>
      <w:proofErr w:type="spellStart"/>
      <w:r w:rsidRPr="00EB4570">
        <w:rPr>
          <w:sz w:val="28"/>
          <w:szCs w:val="28"/>
        </w:rPr>
        <w:t>испр</w:t>
      </w:r>
      <w:proofErr w:type="spellEnd"/>
      <w:r w:rsidRPr="00EB4570">
        <w:rPr>
          <w:sz w:val="28"/>
          <w:szCs w:val="28"/>
        </w:rPr>
        <w:t>. и доп. - М.: НИЦ ИНФРА-М, 2014.</w:t>
      </w:r>
    </w:p>
    <w:p w:rsidR="00EB4570" w:rsidRPr="00EB4570" w:rsidRDefault="00EB4570" w:rsidP="00EB4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4570">
        <w:rPr>
          <w:color w:val="000000"/>
          <w:sz w:val="28"/>
          <w:szCs w:val="28"/>
        </w:rPr>
        <w:t xml:space="preserve">5. </w:t>
      </w:r>
      <w:hyperlink r:id="rId11" w:history="1">
        <w:proofErr w:type="spellStart"/>
        <w:r w:rsidRPr="00EB4570">
          <w:rPr>
            <w:rStyle w:val="a7"/>
            <w:sz w:val="28"/>
            <w:szCs w:val="28"/>
          </w:rPr>
          <w:t>Мешкова</w:t>
        </w:r>
        <w:proofErr w:type="spellEnd"/>
        <w:r w:rsidRPr="00EB4570">
          <w:rPr>
            <w:rStyle w:val="a7"/>
            <w:sz w:val="28"/>
            <w:szCs w:val="28"/>
          </w:rPr>
          <w:t xml:space="preserve"> Д. А.</w:t>
        </w:r>
      </w:hyperlink>
      <w:r w:rsidRPr="00EB4570">
        <w:rPr>
          <w:sz w:val="28"/>
          <w:szCs w:val="28"/>
        </w:rPr>
        <w:t xml:space="preserve">, </w:t>
      </w:r>
      <w:hyperlink r:id="rId12" w:history="1">
        <w:r w:rsidRPr="00EB4570">
          <w:rPr>
            <w:rStyle w:val="a7"/>
            <w:sz w:val="28"/>
            <w:szCs w:val="28"/>
          </w:rPr>
          <w:t>Топчи Ю.А.</w:t>
        </w:r>
      </w:hyperlink>
      <w:r w:rsidRPr="00EB4570">
        <w:rPr>
          <w:sz w:val="28"/>
          <w:szCs w:val="28"/>
        </w:rPr>
        <w:t xml:space="preserve"> </w:t>
      </w:r>
      <w:r w:rsidRPr="00EB4570">
        <w:rPr>
          <w:bCs/>
          <w:sz w:val="28"/>
          <w:szCs w:val="28"/>
        </w:rPr>
        <w:t>Налогообложение организаций в Российской Федерации</w:t>
      </w:r>
      <w:r w:rsidRPr="00EB4570">
        <w:rPr>
          <w:sz w:val="28"/>
          <w:szCs w:val="28"/>
        </w:rPr>
        <w:t> [Электронный ресурс] : Учебник для бакалавров— М.: Издательско-торговая корпорация «Дашков и К°», 2015. </w:t>
      </w:r>
    </w:p>
    <w:p w:rsidR="00EB4570" w:rsidRPr="00EB4570" w:rsidRDefault="00EB4570" w:rsidP="00EB4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4570">
        <w:rPr>
          <w:color w:val="000000"/>
          <w:sz w:val="28"/>
          <w:szCs w:val="28"/>
        </w:rPr>
        <w:t xml:space="preserve">6. </w:t>
      </w:r>
      <w:hyperlink r:id="rId13" w:history="1">
        <w:proofErr w:type="spellStart"/>
        <w:r w:rsidRPr="00EB4570">
          <w:rPr>
            <w:rStyle w:val="a7"/>
            <w:sz w:val="28"/>
            <w:szCs w:val="28"/>
          </w:rPr>
          <w:t>Оканова</w:t>
        </w:r>
        <w:proofErr w:type="spellEnd"/>
        <w:r w:rsidRPr="00EB4570">
          <w:rPr>
            <w:rStyle w:val="a7"/>
            <w:sz w:val="28"/>
            <w:szCs w:val="28"/>
          </w:rPr>
          <w:t xml:space="preserve"> Т. Н.</w:t>
        </w:r>
      </w:hyperlink>
      <w:r w:rsidRPr="00EB4570">
        <w:rPr>
          <w:sz w:val="28"/>
          <w:szCs w:val="28"/>
        </w:rPr>
        <w:t xml:space="preserve"> </w:t>
      </w:r>
      <w:r w:rsidRPr="00EB4570">
        <w:rPr>
          <w:bCs/>
          <w:sz w:val="28"/>
          <w:szCs w:val="28"/>
        </w:rPr>
        <w:t>Налогообложение коммерческой деятельности</w:t>
      </w:r>
      <w:r w:rsidRPr="00EB4570">
        <w:rPr>
          <w:sz w:val="28"/>
          <w:szCs w:val="28"/>
        </w:rPr>
        <w:t>: Учебно-</w:t>
      </w:r>
      <w:proofErr w:type="spellStart"/>
      <w:r w:rsidRPr="00EB4570">
        <w:rPr>
          <w:sz w:val="28"/>
          <w:szCs w:val="28"/>
        </w:rPr>
        <w:t>практ</w:t>
      </w:r>
      <w:proofErr w:type="spellEnd"/>
      <w:r w:rsidRPr="00EB4570">
        <w:rPr>
          <w:sz w:val="28"/>
          <w:szCs w:val="28"/>
        </w:rPr>
        <w:t>. пособие для студентов вузов, - М.:ЮНИТИ-ДАНА, 2015.</w:t>
      </w:r>
    </w:p>
    <w:p w:rsidR="004F2102" w:rsidRPr="00FE70E0" w:rsidRDefault="004F2102" w:rsidP="00FE70E0">
      <w:pPr>
        <w:rPr>
          <w:sz w:val="28"/>
          <w:szCs w:val="28"/>
        </w:rPr>
      </w:pPr>
    </w:p>
    <w:p w:rsidR="004F2102" w:rsidRPr="00FE70E0" w:rsidRDefault="004F2102" w:rsidP="00E179E3">
      <w:pPr>
        <w:pStyle w:val="2"/>
        <w:spacing w:before="0" w:after="0"/>
        <w:jc w:val="both"/>
        <w:rPr>
          <w:szCs w:val="28"/>
        </w:rPr>
      </w:pPr>
      <w:bookmarkStart w:id="2" w:name="page137"/>
      <w:bookmarkStart w:id="3" w:name="_Toc411237204"/>
      <w:bookmarkEnd w:id="2"/>
      <w:r w:rsidRPr="00FE70E0">
        <w:rPr>
          <w:szCs w:val="28"/>
        </w:rPr>
        <w:t xml:space="preserve"> Перечень ресурсов информационно-телекоммуникационной сети «Интернет», необходимых для </w:t>
      </w:r>
      <w:bookmarkEnd w:id="3"/>
      <w:r w:rsidRPr="00FE70E0">
        <w:rPr>
          <w:szCs w:val="28"/>
        </w:rPr>
        <w:t>выполнения контрольной работы</w:t>
      </w:r>
    </w:p>
    <w:p w:rsidR="004F2102" w:rsidRPr="00B91D73" w:rsidRDefault="004F2102" w:rsidP="00EB4570">
      <w:pPr>
        <w:numPr>
          <w:ilvl w:val="0"/>
          <w:numId w:val="5"/>
        </w:numPr>
        <w:tabs>
          <w:tab w:val="clear" w:pos="720"/>
          <w:tab w:val="num" w:pos="282"/>
        </w:tabs>
        <w:overflowPunct w:val="0"/>
        <w:spacing w:line="360" w:lineRule="auto"/>
        <w:ind w:left="282" w:hanging="282"/>
        <w:jc w:val="both"/>
        <w:rPr>
          <w:sz w:val="28"/>
          <w:szCs w:val="28"/>
        </w:rPr>
      </w:pPr>
      <w:proofErr w:type="spellStart"/>
      <w:r w:rsidRPr="00FE70E0">
        <w:rPr>
          <w:sz w:val="28"/>
          <w:szCs w:val="28"/>
        </w:rPr>
        <w:t>www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minfin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ru</w:t>
      </w:r>
      <w:proofErr w:type="spellEnd"/>
      <w:r w:rsidRPr="00FE70E0">
        <w:rPr>
          <w:sz w:val="28"/>
          <w:szCs w:val="28"/>
        </w:rPr>
        <w:t xml:space="preserve"> – Официальный сайт Министерства финансов РФ. </w:t>
      </w:r>
    </w:p>
    <w:p w:rsidR="00F222AF" w:rsidRDefault="004F2102" w:rsidP="00EB4570">
      <w:pPr>
        <w:numPr>
          <w:ilvl w:val="0"/>
          <w:numId w:val="5"/>
        </w:numPr>
        <w:tabs>
          <w:tab w:val="clear" w:pos="720"/>
          <w:tab w:val="num" w:pos="281"/>
        </w:tabs>
        <w:overflowPunct w:val="0"/>
        <w:spacing w:line="360" w:lineRule="auto"/>
        <w:ind w:left="2" w:right="20" w:hanging="2"/>
        <w:jc w:val="both"/>
        <w:rPr>
          <w:sz w:val="28"/>
          <w:szCs w:val="28"/>
        </w:rPr>
      </w:pPr>
      <w:proofErr w:type="spellStart"/>
      <w:r w:rsidRPr="00FE70E0">
        <w:rPr>
          <w:sz w:val="28"/>
          <w:szCs w:val="28"/>
        </w:rPr>
        <w:t>www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nalog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ru</w:t>
      </w:r>
      <w:proofErr w:type="spellEnd"/>
      <w:r w:rsidRPr="00FE70E0">
        <w:rPr>
          <w:sz w:val="28"/>
          <w:szCs w:val="28"/>
        </w:rPr>
        <w:t xml:space="preserve"> – Официальный сайт Федеральной налоговой службы. 3. 4.www. </w:t>
      </w:r>
      <w:proofErr w:type="spellStart"/>
      <w:r w:rsidRPr="00FE70E0">
        <w:rPr>
          <w:sz w:val="28"/>
          <w:szCs w:val="28"/>
        </w:rPr>
        <w:t>nalogkodeks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ru</w:t>
      </w:r>
      <w:proofErr w:type="spellEnd"/>
      <w:r w:rsidRPr="00FE70E0">
        <w:rPr>
          <w:sz w:val="28"/>
          <w:szCs w:val="28"/>
        </w:rPr>
        <w:t xml:space="preserve"> - журнал «Налоговая политика и практика». </w:t>
      </w:r>
    </w:p>
    <w:p w:rsidR="004F2102" w:rsidRPr="00B91D73" w:rsidRDefault="004F2102" w:rsidP="00EB4570">
      <w:pPr>
        <w:numPr>
          <w:ilvl w:val="0"/>
          <w:numId w:val="5"/>
        </w:numPr>
        <w:tabs>
          <w:tab w:val="clear" w:pos="720"/>
          <w:tab w:val="num" w:pos="281"/>
        </w:tabs>
        <w:overflowPunct w:val="0"/>
        <w:spacing w:line="360" w:lineRule="auto"/>
        <w:ind w:left="2" w:right="20" w:hanging="2"/>
        <w:jc w:val="both"/>
        <w:rPr>
          <w:sz w:val="28"/>
          <w:szCs w:val="28"/>
        </w:rPr>
      </w:pPr>
      <w:r w:rsidRPr="00FE70E0">
        <w:rPr>
          <w:sz w:val="28"/>
          <w:szCs w:val="28"/>
        </w:rPr>
        <w:t xml:space="preserve">5.www. </w:t>
      </w:r>
      <w:proofErr w:type="spellStart"/>
      <w:r w:rsidRPr="00FE70E0">
        <w:rPr>
          <w:sz w:val="28"/>
          <w:szCs w:val="28"/>
        </w:rPr>
        <w:t>rg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ru</w:t>
      </w:r>
      <w:proofErr w:type="spellEnd"/>
      <w:r w:rsidRPr="00FE70E0">
        <w:rPr>
          <w:sz w:val="28"/>
          <w:szCs w:val="28"/>
        </w:rPr>
        <w:t xml:space="preserve"> – Российская газета. </w:t>
      </w:r>
    </w:p>
    <w:p w:rsidR="00E179E3" w:rsidRDefault="00B91D73" w:rsidP="00EB4570">
      <w:pPr>
        <w:overflowPunct w:val="0"/>
        <w:spacing w:line="360" w:lineRule="auto"/>
        <w:ind w:left="2" w:right="13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2102" w:rsidRPr="00FE70E0">
        <w:rPr>
          <w:sz w:val="28"/>
          <w:szCs w:val="28"/>
        </w:rPr>
        <w:t xml:space="preserve">.www. </w:t>
      </w:r>
      <w:proofErr w:type="spellStart"/>
      <w:r w:rsidR="004F2102" w:rsidRPr="00FE70E0">
        <w:rPr>
          <w:sz w:val="28"/>
          <w:szCs w:val="28"/>
        </w:rPr>
        <w:t>rnk</w:t>
      </w:r>
      <w:proofErr w:type="spellEnd"/>
      <w:r w:rsidR="004F2102" w:rsidRPr="00FE70E0">
        <w:rPr>
          <w:sz w:val="28"/>
          <w:szCs w:val="28"/>
        </w:rPr>
        <w:t xml:space="preserve"> .</w:t>
      </w:r>
      <w:proofErr w:type="spellStart"/>
      <w:r w:rsidR="004F2102" w:rsidRPr="00FE70E0">
        <w:rPr>
          <w:sz w:val="28"/>
          <w:szCs w:val="28"/>
        </w:rPr>
        <w:t>ru</w:t>
      </w:r>
      <w:proofErr w:type="spellEnd"/>
      <w:r w:rsidR="004F2102" w:rsidRPr="00FE70E0">
        <w:rPr>
          <w:sz w:val="28"/>
          <w:szCs w:val="28"/>
        </w:rPr>
        <w:t xml:space="preserve">- журнал «Российский налоговый курьер». </w:t>
      </w:r>
    </w:p>
    <w:p w:rsidR="004F2102" w:rsidRDefault="004F2102" w:rsidP="00EB4570">
      <w:pPr>
        <w:overflowPunct w:val="0"/>
        <w:spacing w:line="360" w:lineRule="auto"/>
        <w:ind w:left="2" w:right="1320"/>
        <w:jc w:val="both"/>
        <w:rPr>
          <w:sz w:val="28"/>
          <w:szCs w:val="28"/>
        </w:rPr>
      </w:pPr>
      <w:r w:rsidRPr="00FE70E0">
        <w:rPr>
          <w:sz w:val="28"/>
          <w:szCs w:val="28"/>
        </w:rPr>
        <w:t xml:space="preserve">7.www. </w:t>
      </w:r>
      <w:proofErr w:type="spellStart"/>
      <w:r w:rsidRPr="00FE70E0">
        <w:rPr>
          <w:sz w:val="28"/>
          <w:szCs w:val="28"/>
        </w:rPr>
        <w:t>nalogi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fa</w:t>
      </w:r>
      <w:proofErr w:type="spellEnd"/>
      <w:r w:rsidRPr="00FE70E0">
        <w:rPr>
          <w:sz w:val="28"/>
          <w:szCs w:val="28"/>
        </w:rPr>
        <w:t xml:space="preserve">. </w:t>
      </w:r>
      <w:proofErr w:type="spellStart"/>
      <w:r w:rsidRPr="00FE70E0">
        <w:rPr>
          <w:sz w:val="28"/>
          <w:szCs w:val="28"/>
        </w:rPr>
        <w:t>ru</w:t>
      </w:r>
      <w:proofErr w:type="spellEnd"/>
      <w:r w:rsidRPr="00FE70E0">
        <w:rPr>
          <w:sz w:val="28"/>
          <w:szCs w:val="28"/>
        </w:rPr>
        <w:t xml:space="preserve">. -Официальный сайт кафедры «Налоги и налогообложение» Финансового университета. </w:t>
      </w:r>
    </w:p>
    <w:p w:rsidR="00B91D73" w:rsidRPr="00FE70E0" w:rsidRDefault="00B91D73" w:rsidP="00FE70E0">
      <w:pPr>
        <w:overflowPunct w:val="0"/>
        <w:ind w:left="2" w:right="1320"/>
        <w:rPr>
          <w:sz w:val="28"/>
          <w:szCs w:val="28"/>
        </w:rPr>
      </w:pPr>
    </w:p>
    <w:p w:rsidR="004F2102" w:rsidRPr="00FE70E0" w:rsidRDefault="004F2102" w:rsidP="00FE70E0">
      <w:pPr>
        <w:overflowPunct w:val="0"/>
        <w:ind w:left="362"/>
        <w:jc w:val="both"/>
        <w:rPr>
          <w:sz w:val="28"/>
          <w:szCs w:val="28"/>
        </w:rPr>
      </w:pPr>
      <w:r w:rsidRPr="00FE70E0">
        <w:rPr>
          <w:b/>
          <w:bCs/>
          <w:sz w:val="28"/>
          <w:szCs w:val="28"/>
        </w:rPr>
        <w:t xml:space="preserve">Базы данных, информационно-справочные и поисковые системы </w:t>
      </w:r>
    </w:p>
    <w:p w:rsidR="004F2102" w:rsidRPr="00FE70E0" w:rsidRDefault="004F2102" w:rsidP="00B91D73">
      <w:pPr>
        <w:rPr>
          <w:sz w:val="28"/>
          <w:szCs w:val="28"/>
        </w:rPr>
      </w:pPr>
    </w:p>
    <w:p w:rsidR="004F2102" w:rsidRPr="00FE70E0" w:rsidRDefault="004F2102" w:rsidP="00B91D73">
      <w:pPr>
        <w:overflowPunct w:val="0"/>
        <w:ind w:left="2"/>
        <w:jc w:val="both"/>
        <w:rPr>
          <w:sz w:val="28"/>
          <w:szCs w:val="28"/>
        </w:rPr>
      </w:pPr>
      <w:r w:rsidRPr="00FE70E0">
        <w:rPr>
          <w:sz w:val="28"/>
          <w:szCs w:val="28"/>
        </w:rPr>
        <w:t>1.</w:t>
      </w:r>
      <w:r w:rsidRPr="00FE70E0">
        <w:rPr>
          <w:color w:val="6500CC"/>
          <w:sz w:val="28"/>
          <w:szCs w:val="28"/>
        </w:rPr>
        <w:t>www.consultant.ru</w:t>
      </w:r>
      <w:r w:rsidRPr="00FE70E0">
        <w:rPr>
          <w:sz w:val="28"/>
          <w:szCs w:val="28"/>
        </w:rPr>
        <w:t xml:space="preserve"> Справочная правовая система </w:t>
      </w:r>
      <w:proofErr w:type="spellStart"/>
      <w:r w:rsidRPr="00FE70E0">
        <w:rPr>
          <w:sz w:val="28"/>
          <w:szCs w:val="28"/>
        </w:rPr>
        <w:t>КонсультантПлюс</w:t>
      </w:r>
      <w:proofErr w:type="spellEnd"/>
      <w:r w:rsidRPr="00FE70E0">
        <w:rPr>
          <w:sz w:val="28"/>
          <w:szCs w:val="28"/>
        </w:rPr>
        <w:t xml:space="preserve">». </w:t>
      </w:r>
    </w:p>
    <w:p w:rsidR="004F2102" w:rsidRPr="00FE70E0" w:rsidRDefault="004F2102" w:rsidP="00B91D73">
      <w:pPr>
        <w:overflowPunct w:val="0"/>
        <w:ind w:left="2"/>
        <w:jc w:val="both"/>
        <w:rPr>
          <w:rStyle w:val="FontStyle35"/>
          <w:i w:val="0"/>
          <w:iCs w:val="0"/>
          <w:sz w:val="28"/>
          <w:szCs w:val="28"/>
        </w:rPr>
      </w:pPr>
      <w:r w:rsidRPr="00FE70E0">
        <w:rPr>
          <w:sz w:val="28"/>
          <w:szCs w:val="28"/>
        </w:rPr>
        <w:t xml:space="preserve">2.Справочная правовая система «Гарант». </w:t>
      </w:r>
    </w:p>
    <w:p w:rsidR="00DA4ACF" w:rsidRDefault="00DA4ACF" w:rsidP="006A7D94">
      <w:pPr>
        <w:pStyle w:val="Style18"/>
        <w:widowControl/>
        <w:spacing w:before="48"/>
        <w:rPr>
          <w:rStyle w:val="FontStyle35"/>
          <w:sz w:val="28"/>
          <w:szCs w:val="28"/>
        </w:rPr>
      </w:pPr>
    </w:p>
    <w:p w:rsidR="00DA4ACF" w:rsidRDefault="00DA4ACF" w:rsidP="006A7D94">
      <w:pPr>
        <w:pStyle w:val="Style18"/>
        <w:widowControl/>
        <w:spacing w:before="48"/>
        <w:rPr>
          <w:rStyle w:val="FontStyle35"/>
          <w:sz w:val="28"/>
          <w:szCs w:val="28"/>
        </w:rPr>
      </w:pPr>
    </w:p>
    <w:p w:rsidR="00301D22" w:rsidRPr="00FE70E0" w:rsidRDefault="00301D22" w:rsidP="00301D22">
      <w:pPr>
        <w:pStyle w:val="Style18"/>
        <w:widowControl/>
        <w:spacing w:before="48"/>
        <w:jc w:val="right"/>
        <w:rPr>
          <w:rStyle w:val="FontStyle35"/>
          <w:sz w:val="28"/>
          <w:szCs w:val="28"/>
        </w:rPr>
      </w:pPr>
      <w:r w:rsidRPr="00FE70E0">
        <w:rPr>
          <w:rStyle w:val="FontStyle35"/>
          <w:sz w:val="28"/>
          <w:szCs w:val="28"/>
        </w:rPr>
        <w:t>Приложение</w:t>
      </w:r>
    </w:p>
    <w:p w:rsidR="00301D22" w:rsidRDefault="00301D22" w:rsidP="00301D22">
      <w:pPr>
        <w:pStyle w:val="Style1"/>
        <w:widowControl/>
        <w:spacing w:line="240" w:lineRule="exact"/>
        <w:ind w:left="1200"/>
        <w:jc w:val="left"/>
        <w:rPr>
          <w:sz w:val="28"/>
          <w:szCs w:val="28"/>
        </w:rPr>
      </w:pPr>
    </w:p>
    <w:p w:rsidR="00B53A70" w:rsidRPr="00FE70E0" w:rsidRDefault="00B53A70" w:rsidP="00301D22">
      <w:pPr>
        <w:pStyle w:val="Style1"/>
        <w:widowControl/>
        <w:spacing w:line="240" w:lineRule="exact"/>
        <w:ind w:left="1200"/>
        <w:jc w:val="left"/>
        <w:rPr>
          <w:sz w:val="28"/>
          <w:szCs w:val="28"/>
        </w:rPr>
      </w:pPr>
    </w:p>
    <w:p w:rsidR="00301D22" w:rsidRPr="00FE70E0" w:rsidRDefault="00301D22" w:rsidP="00FE70E0">
      <w:pPr>
        <w:pStyle w:val="Style1"/>
        <w:widowControl/>
        <w:spacing w:before="29" w:line="240" w:lineRule="auto"/>
        <w:ind w:left="1200"/>
        <w:rPr>
          <w:rStyle w:val="FontStyle36"/>
          <w:sz w:val="28"/>
          <w:szCs w:val="28"/>
        </w:rPr>
      </w:pPr>
      <w:r w:rsidRPr="00FE70E0">
        <w:rPr>
          <w:rStyle w:val="FontStyle36"/>
          <w:sz w:val="28"/>
          <w:szCs w:val="28"/>
        </w:rPr>
        <w:t>Образец титульного листа</w:t>
      </w:r>
    </w:p>
    <w:p w:rsidR="00301D22" w:rsidRPr="00FE70E0" w:rsidRDefault="00301D22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34017E" w:rsidRPr="00FE70E0" w:rsidRDefault="0034017E" w:rsidP="0034017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FE70E0">
        <w:rPr>
          <w:sz w:val="28"/>
          <w:szCs w:val="28"/>
        </w:rPr>
        <w:t>Федеральное государственное образовательное бюджетное</w:t>
      </w:r>
    </w:p>
    <w:p w:rsidR="0034017E" w:rsidRPr="00FE70E0" w:rsidRDefault="0034017E" w:rsidP="0034017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FE70E0">
        <w:rPr>
          <w:sz w:val="28"/>
          <w:szCs w:val="28"/>
        </w:rPr>
        <w:t>учреждение высшего образования</w:t>
      </w:r>
    </w:p>
    <w:p w:rsidR="0034017E" w:rsidRPr="00FE70E0" w:rsidRDefault="0034017E" w:rsidP="0034017E">
      <w:pPr>
        <w:widowControl/>
        <w:autoSpaceDE/>
        <w:autoSpaceDN/>
        <w:adjustRightInd/>
        <w:spacing w:line="276" w:lineRule="auto"/>
        <w:jc w:val="center"/>
        <w:rPr>
          <w:b/>
          <w:caps/>
          <w:sz w:val="28"/>
          <w:szCs w:val="28"/>
        </w:rPr>
      </w:pPr>
      <w:r w:rsidRPr="00FE70E0">
        <w:rPr>
          <w:b/>
          <w:caps/>
          <w:sz w:val="28"/>
          <w:szCs w:val="28"/>
        </w:rPr>
        <w:t>«Финансовый университет при Правительстве</w:t>
      </w:r>
    </w:p>
    <w:p w:rsidR="0034017E" w:rsidRPr="00FE70E0" w:rsidRDefault="0034017E" w:rsidP="0034017E">
      <w:pPr>
        <w:widowControl/>
        <w:autoSpaceDE/>
        <w:autoSpaceDN/>
        <w:adjustRightInd/>
        <w:spacing w:line="276" w:lineRule="auto"/>
        <w:jc w:val="center"/>
        <w:rPr>
          <w:b/>
          <w:caps/>
          <w:sz w:val="28"/>
          <w:szCs w:val="28"/>
        </w:rPr>
      </w:pPr>
      <w:r w:rsidRPr="00FE70E0">
        <w:rPr>
          <w:b/>
          <w:caps/>
          <w:sz w:val="28"/>
          <w:szCs w:val="28"/>
        </w:rPr>
        <w:t>Российской Федерации»</w:t>
      </w:r>
    </w:p>
    <w:p w:rsidR="0034017E" w:rsidRPr="00FE70E0" w:rsidRDefault="0034017E" w:rsidP="0034017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FE70E0">
        <w:rPr>
          <w:b/>
          <w:sz w:val="28"/>
          <w:szCs w:val="28"/>
        </w:rPr>
        <w:t>(Уфимский филиал)</w:t>
      </w:r>
    </w:p>
    <w:p w:rsidR="0034017E" w:rsidRDefault="0034017E" w:rsidP="0034017E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FE70E0" w:rsidRPr="00FE70E0" w:rsidRDefault="00FE70E0" w:rsidP="0034017E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34017E" w:rsidRPr="00FE70E0" w:rsidRDefault="0034017E" w:rsidP="0034017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FE70E0">
        <w:rPr>
          <w:b/>
          <w:sz w:val="28"/>
          <w:szCs w:val="28"/>
        </w:rPr>
        <w:t>Кафедра «Бухгалтерский учет, аудит, статистика»</w:t>
      </w:r>
    </w:p>
    <w:p w:rsidR="00301D22" w:rsidRDefault="00301D22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FE70E0" w:rsidRDefault="00FE70E0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FE70E0" w:rsidRDefault="00FE70E0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FE70E0" w:rsidRDefault="00FE70E0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FE70E0" w:rsidRDefault="00FE70E0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FE70E0" w:rsidRDefault="00FE70E0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FE70E0" w:rsidRDefault="00FE70E0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FE70E0" w:rsidRPr="00FE70E0" w:rsidRDefault="00FE70E0" w:rsidP="00301D22">
      <w:pPr>
        <w:pStyle w:val="Style5"/>
        <w:widowControl/>
        <w:spacing w:line="240" w:lineRule="exact"/>
        <w:rPr>
          <w:sz w:val="28"/>
          <w:szCs w:val="28"/>
        </w:rPr>
      </w:pPr>
    </w:p>
    <w:p w:rsidR="00301D22" w:rsidRPr="00FE70E0" w:rsidRDefault="00301D22" w:rsidP="00301D22">
      <w:pPr>
        <w:pStyle w:val="Style5"/>
        <w:widowControl/>
        <w:spacing w:before="34"/>
        <w:rPr>
          <w:rStyle w:val="FontStyle40"/>
          <w:sz w:val="28"/>
          <w:szCs w:val="28"/>
        </w:rPr>
      </w:pPr>
      <w:r w:rsidRPr="00FE70E0">
        <w:rPr>
          <w:rStyle w:val="FontStyle40"/>
          <w:sz w:val="28"/>
          <w:szCs w:val="28"/>
        </w:rPr>
        <w:t>Контрольная работа</w:t>
      </w:r>
    </w:p>
    <w:p w:rsidR="00301D22" w:rsidRPr="00FE70E0" w:rsidRDefault="00301D22" w:rsidP="00301D22">
      <w:pPr>
        <w:pStyle w:val="Style3"/>
        <w:widowControl/>
        <w:spacing w:line="240" w:lineRule="exact"/>
        <w:ind w:left="427" w:right="1032"/>
        <w:rPr>
          <w:sz w:val="28"/>
          <w:szCs w:val="28"/>
        </w:rPr>
      </w:pPr>
    </w:p>
    <w:p w:rsidR="00FE70E0" w:rsidRDefault="00301D22" w:rsidP="00301D22">
      <w:pPr>
        <w:pStyle w:val="Style3"/>
        <w:widowControl/>
        <w:spacing w:before="14" w:line="250" w:lineRule="exact"/>
        <w:ind w:left="427" w:right="1032"/>
        <w:rPr>
          <w:rStyle w:val="FontStyle42"/>
          <w:sz w:val="28"/>
          <w:szCs w:val="28"/>
        </w:rPr>
      </w:pPr>
      <w:r w:rsidRPr="00FE70E0">
        <w:rPr>
          <w:rStyle w:val="FontStyle42"/>
          <w:sz w:val="28"/>
          <w:szCs w:val="28"/>
        </w:rPr>
        <w:t>по дисциплине «</w:t>
      </w:r>
      <w:r w:rsidR="002F6BA7">
        <w:rPr>
          <w:rStyle w:val="FontStyle42"/>
          <w:sz w:val="28"/>
          <w:szCs w:val="28"/>
        </w:rPr>
        <w:t>Теория и история налогообложения</w:t>
      </w:r>
      <w:r w:rsidRPr="00FE70E0">
        <w:rPr>
          <w:rStyle w:val="FontStyle42"/>
          <w:sz w:val="28"/>
          <w:szCs w:val="28"/>
        </w:rPr>
        <w:t xml:space="preserve">» </w:t>
      </w:r>
    </w:p>
    <w:p w:rsidR="00B53A70" w:rsidRDefault="00B53A70" w:rsidP="00301D22">
      <w:pPr>
        <w:pStyle w:val="Style3"/>
        <w:widowControl/>
        <w:spacing w:line="250" w:lineRule="exact"/>
        <w:rPr>
          <w:rStyle w:val="FontStyle42"/>
          <w:sz w:val="28"/>
          <w:szCs w:val="28"/>
        </w:rPr>
      </w:pPr>
    </w:p>
    <w:p w:rsidR="00B53A70" w:rsidRDefault="00B53A70" w:rsidP="00301D22">
      <w:pPr>
        <w:pStyle w:val="Style3"/>
        <w:widowControl/>
        <w:spacing w:line="250" w:lineRule="exac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Вариант № </w:t>
      </w:r>
    </w:p>
    <w:p w:rsidR="00301D22" w:rsidRDefault="00301D22" w:rsidP="00301D22">
      <w:pPr>
        <w:pStyle w:val="Style3"/>
        <w:widowControl/>
        <w:spacing w:line="240" w:lineRule="exact"/>
        <w:ind w:left="2232"/>
        <w:jc w:val="left"/>
        <w:rPr>
          <w:rStyle w:val="FontStyle42"/>
          <w:sz w:val="28"/>
          <w:szCs w:val="28"/>
        </w:rPr>
      </w:pPr>
    </w:p>
    <w:p w:rsidR="00B53A70" w:rsidRPr="00FE70E0" w:rsidRDefault="00B53A70" w:rsidP="00301D22">
      <w:pPr>
        <w:pStyle w:val="Style3"/>
        <w:widowControl/>
        <w:spacing w:line="240" w:lineRule="exact"/>
        <w:ind w:left="2232"/>
        <w:jc w:val="left"/>
        <w:rPr>
          <w:sz w:val="28"/>
          <w:szCs w:val="28"/>
        </w:rPr>
      </w:pPr>
    </w:p>
    <w:p w:rsidR="00301D22" w:rsidRPr="00FE70E0" w:rsidRDefault="00301D22" w:rsidP="00301D22">
      <w:pPr>
        <w:pStyle w:val="Style3"/>
        <w:widowControl/>
        <w:spacing w:line="240" w:lineRule="exact"/>
        <w:ind w:left="2232"/>
        <w:jc w:val="left"/>
        <w:rPr>
          <w:sz w:val="28"/>
          <w:szCs w:val="28"/>
        </w:rPr>
      </w:pPr>
    </w:p>
    <w:p w:rsidR="00301D22" w:rsidRPr="00FE70E0" w:rsidRDefault="00301D22" w:rsidP="00B53A70">
      <w:pPr>
        <w:pStyle w:val="Style3"/>
        <w:widowControl/>
        <w:spacing w:line="240" w:lineRule="exact"/>
        <w:jc w:val="left"/>
        <w:rPr>
          <w:sz w:val="28"/>
          <w:szCs w:val="28"/>
        </w:rPr>
      </w:pPr>
    </w:p>
    <w:p w:rsidR="00301D22" w:rsidRPr="00B5174C" w:rsidRDefault="00301D22" w:rsidP="00B5174C">
      <w:pPr>
        <w:pStyle w:val="Style3"/>
        <w:widowControl/>
        <w:spacing w:before="43" w:line="250" w:lineRule="exact"/>
        <w:ind w:left="2232"/>
        <w:jc w:val="right"/>
        <w:rPr>
          <w:rStyle w:val="FontStyle42"/>
          <w:sz w:val="24"/>
          <w:szCs w:val="24"/>
        </w:rPr>
      </w:pPr>
      <w:r w:rsidRPr="00B5174C">
        <w:rPr>
          <w:rStyle w:val="FontStyle42"/>
          <w:sz w:val="24"/>
          <w:szCs w:val="24"/>
        </w:rPr>
        <w:t>Выполнил (а) студент (ка)</w:t>
      </w:r>
    </w:p>
    <w:p w:rsidR="00301D22" w:rsidRPr="00B5174C" w:rsidRDefault="0034017E" w:rsidP="00B5174C">
      <w:pPr>
        <w:pStyle w:val="Style3"/>
        <w:widowControl/>
        <w:tabs>
          <w:tab w:val="left" w:leader="underscore" w:pos="4877"/>
        </w:tabs>
        <w:spacing w:line="250" w:lineRule="exact"/>
        <w:ind w:left="2237"/>
        <w:jc w:val="right"/>
        <w:rPr>
          <w:rStyle w:val="FontStyle42"/>
          <w:sz w:val="24"/>
          <w:szCs w:val="24"/>
        </w:rPr>
      </w:pPr>
      <w:r w:rsidRPr="00B5174C">
        <w:rPr>
          <w:rStyle w:val="FontStyle42"/>
          <w:sz w:val="24"/>
          <w:szCs w:val="24"/>
        </w:rPr>
        <w:t xml:space="preserve">_____курс, группа </w:t>
      </w:r>
      <w:r w:rsidR="00301D22" w:rsidRPr="00B5174C">
        <w:rPr>
          <w:rStyle w:val="FontStyle42"/>
          <w:sz w:val="24"/>
          <w:szCs w:val="24"/>
        </w:rPr>
        <w:tab/>
      </w:r>
    </w:p>
    <w:p w:rsidR="00301D22" w:rsidRPr="00B5174C" w:rsidRDefault="00301D22" w:rsidP="00B5174C">
      <w:pPr>
        <w:pStyle w:val="Style19"/>
        <w:widowControl/>
        <w:spacing w:line="250" w:lineRule="exact"/>
        <w:ind w:left="3926"/>
        <w:jc w:val="right"/>
        <w:rPr>
          <w:rStyle w:val="FontStyle37"/>
          <w:sz w:val="24"/>
          <w:szCs w:val="24"/>
        </w:rPr>
      </w:pPr>
      <w:r w:rsidRPr="00B5174C">
        <w:rPr>
          <w:rStyle w:val="FontStyle37"/>
          <w:sz w:val="24"/>
          <w:szCs w:val="24"/>
        </w:rPr>
        <w:t>(ФИО)</w:t>
      </w:r>
    </w:p>
    <w:p w:rsidR="00301D22" w:rsidRPr="00B5174C" w:rsidRDefault="00301D22" w:rsidP="00B5174C">
      <w:pPr>
        <w:pStyle w:val="Style3"/>
        <w:widowControl/>
        <w:spacing w:line="240" w:lineRule="exact"/>
        <w:ind w:left="2232"/>
        <w:jc w:val="right"/>
      </w:pPr>
    </w:p>
    <w:p w:rsidR="00301D22" w:rsidRPr="00B5174C" w:rsidRDefault="00301D22" w:rsidP="00B5174C">
      <w:pPr>
        <w:pStyle w:val="Style3"/>
        <w:widowControl/>
        <w:spacing w:before="14" w:line="240" w:lineRule="auto"/>
        <w:ind w:left="2232"/>
        <w:jc w:val="right"/>
      </w:pPr>
      <w:r w:rsidRPr="00B5174C">
        <w:rPr>
          <w:rStyle w:val="FontStyle42"/>
          <w:sz w:val="24"/>
          <w:szCs w:val="24"/>
        </w:rPr>
        <w:t>Научный руководитель :</w:t>
      </w:r>
      <w:r w:rsidR="00B5174C">
        <w:rPr>
          <w:rStyle w:val="FontStyle42"/>
          <w:sz w:val="24"/>
          <w:szCs w:val="24"/>
        </w:rPr>
        <w:t>______</w:t>
      </w:r>
    </w:p>
    <w:p w:rsidR="00301D22" w:rsidRPr="00B5174C" w:rsidRDefault="0034017E" w:rsidP="00B5174C">
      <w:pPr>
        <w:pStyle w:val="Style20"/>
        <w:widowControl/>
        <w:spacing w:before="67"/>
        <w:ind w:left="1286"/>
        <w:jc w:val="right"/>
        <w:rPr>
          <w:rStyle w:val="FontStyle37"/>
          <w:sz w:val="24"/>
          <w:szCs w:val="24"/>
        </w:rPr>
      </w:pPr>
      <w:r w:rsidRPr="00B5174C">
        <w:rPr>
          <w:rStyle w:val="FontStyle37"/>
          <w:sz w:val="24"/>
          <w:szCs w:val="24"/>
        </w:rPr>
        <w:t xml:space="preserve">                                                            </w:t>
      </w:r>
      <w:r w:rsidR="00301D22" w:rsidRPr="00B5174C">
        <w:rPr>
          <w:rStyle w:val="FontStyle37"/>
          <w:sz w:val="24"/>
          <w:szCs w:val="24"/>
        </w:rPr>
        <w:t>(должность, ФИО)</w:t>
      </w:r>
    </w:p>
    <w:p w:rsidR="00301D22" w:rsidRPr="00B5174C" w:rsidRDefault="00301D22" w:rsidP="00B5174C">
      <w:pPr>
        <w:pStyle w:val="Style3"/>
        <w:widowControl/>
        <w:spacing w:line="240" w:lineRule="exact"/>
        <w:ind w:left="1838"/>
        <w:jc w:val="right"/>
      </w:pPr>
    </w:p>
    <w:p w:rsidR="00301D22" w:rsidRPr="00B5174C" w:rsidRDefault="00301D22" w:rsidP="00301D22">
      <w:pPr>
        <w:pStyle w:val="Style3"/>
        <w:widowControl/>
        <w:spacing w:line="240" w:lineRule="exact"/>
        <w:ind w:left="1838"/>
        <w:jc w:val="both"/>
      </w:pPr>
    </w:p>
    <w:p w:rsidR="00301D22" w:rsidRPr="00B5174C" w:rsidRDefault="00301D22" w:rsidP="00301D22">
      <w:pPr>
        <w:pStyle w:val="Style3"/>
        <w:widowControl/>
        <w:spacing w:line="240" w:lineRule="exact"/>
        <w:ind w:left="1838"/>
        <w:jc w:val="both"/>
      </w:pPr>
    </w:p>
    <w:p w:rsidR="00301D22" w:rsidRPr="00FE70E0" w:rsidRDefault="00301D22" w:rsidP="00301D22">
      <w:pPr>
        <w:pStyle w:val="Style3"/>
        <w:widowControl/>
        <w:spacing w:line="240" w:lineRule="exact"/>
        <w:ind w:left="1838"/>
        <w:jc w:val="both"/>
        <w:rPr>
          <w:sz w:val="28"/>
          <w:szCs w:val="28"/>
        </w:rPr>
      </w:pPr>
    </w:p>
    <w:p w:rsidR="00301D22" w:rsidRPr="00FE70E0" w:rsidRDefault="00301D22" w:rsidP="00301D22">
      <w:pPr>
        <w:pStyle w:val="Style3"/>
        <w:widowControl/>
        <w:spacing w:line="240" w:lineRule="exact"/>
        <w:ind w:left="1838"/>
        <w:jc w:val="both"/>
        <w:rPr>
          <w:sz w:val="28"/>
          <w:szCs w:val="28"/>
        </w:rPr>
      </w:pPr>
    </w:p>
    <w:p w:rsidR="00301D22" w:rsidRPr="00FE70E0" w:rsidRDefault="00301D22" w:rsidP="00301D22">
      <w:pPr>
        <w:pStyle w:val="Style3"/>
        <w:widowControl/>
        <w:spacing w:line="240" w:lineRule="exact"/>
        <w:ind w:left="1838"/>
        <w:jc w:val="both"/>
        <w:rPr>
          <w:sz w:val="28"/>
          <w:szCs w:val="28"/>
        </w:rPr>
      </w:pPr>
    </w:p>
    <w:p w:rsidR="004F2102" w:rsidRPr="00FE70E0" w:rsidRDefault="004F2102" w:rsidP="00F222AF">
      <w:pPr>
        <w:pStyle w:val="Style3"/>
        <w:widowControl/>
        <w:tabs>
          <w:tab w:val="left" w:leader="underscore" w:pos="3067"/>
        </w:tabs>
        <w:spacing w:before="106" w:line="240" w:lineRule="auto"/>
        <w:jc w:val="left"/>
        <w:rPr>
          <w:rStyle w:val="FontStyle42"/>
          <w:sz w:val="28"/>
          <w:szCs w:val="28"/>
        </w:rPr>
        <w:sectPr w:rsidR="004F2102" w:rsidRPr="00FE70E0" w:rsidSect="00FE70E0">
          <w:headerReference w:type="default" r:id="rId14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FE70E0">
        <w:rPr>
          <w:rStyle w:val="FontStyle42"/>
          <w:sz w:val="28"/>
          <w:szCs w:val="28"/>
        </w:rPr>
        <w:t xml:space="preserve">                                                </w:t>
      </w:r>
      <w:r w:rsidR="006B2172">
        <w:rPr>
          <w:rStyle w:val="FontStyle42"/>
          <w:sz w:val="28"/>
          <w:szCs w:val="28"/>
        </w:rPr>
        <w:t>УФА     2019</w:t>
      </w:r>
    </w:p>
    <w:p w:rsidR="0034017E" w:rsidRPr="00FE70E0" w:rsidRDefault="0034017E" w:rsidP="00F222AF">
      <w:pPr>
        <w:rPr>
          <w:sz w:val="28"/>
          <w:szCs w:val="28"/>
        </w:rPr>
      </w:pPr>
    </w:p>
    <w:sectPr w:rsidR="0034017E" w:rsidRPr="00F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F7" w:rsidRDefault="009C15F7">
      <w:r>
        <w:separator/>
      </w:r>
    </w:p>
  </w:endnote>
  <w:endnote w:type="continuationSeparator" w:id="0">
    <w:p w:rsidR="009C15F7" w:rsidRDefault="009C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F7" w:rsidRDefault="009C15F7">
      <w:r>
        <w:separator/>
      </w:r>
    </w:p>
  </w:footnote>
  <w:footnote w:type="continuationSeparator" w:id="0">
    <w:p w:rsidR="009C15F7" w:rsidRDefault="009C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B6F" w:rsidRDefault="00A342AE" w:rsidP="007F3103">
    <w:pPr>
      <w:pStyle w:val="Style5"/>
      <w:widowControl/>
      <w:jc w:val="left"/>
      <w:rPr>
        <w:rStyle w:val="FontStyle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C5"/>
    <w:multiLevelType w:val="hybridMultilevel"/>
    <w:tmpl w:val="00006899"/>
    <w:lvl w:ilvl="0" w:tplc="00003CD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699"/>
    <w:multiLevelType w:val="hybridMultilevel"/>
    <w:tmpl w:val="00000902"/>
    <w:lvl w:ilvl="0" w:tplc="00007BB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A268B0"/>
    <w:multiLevelType w:val="hybridMultilevel"/>
    <w:tmpl w:val="8A5A3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5872"/>
    <w:multiLevelType w:val="hybridMultilevel"/>
    <w:tmpl w:val="B9683E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A4C7E"/>
    <w:multiLevelType w:val="hybridMultilevel"/>
    <w:tmpl w:val="A2D67FBA"/>
    <w:lvl w:ilvl="0" w:tplc="A97226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751C"/>
    <w:multiLevelType w:val="hybridMultilevel"/>
    <w:tmpl w:val="82662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227"/>
    <w:multiLevelType w:val="hybridMultilevel"/>
    <w:tmpl w:val="6AAA6C7A"/>
    <w:lvl w:ilvl="0" w:tplc="2BAC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32A3"/>
    <w:multiLevelType w:val="hybridMultilevel"/>
    <w:tmpl w:val="AFAE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1C739C"/>
    <w:multiLevelType w:val="hybridMultilevel"/>
    <w:tmpl w:val="33A488C2"/>
    <w:lvl w:ilvl="0" w:tplc="19E82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12772"/>
    <w:multiLevelType w:val="hybridMultilevel"/>
    <w:tmpl w:val="0694C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11432A"/>
    <w:multiLevelType w:val="singleLevel"/>
    <w:tmpl w:val="A62C6D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FD1E3D"/>
    <w:multiLevelType w:val="singleLevel"/>
    <w:tmpl w:val="63F08D56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F20907"/>
    <w:multiLevelType w:val="hybridMultilevel"/>
    <w:tmpl w:val="345CFC2E"/>
    <w:lvl w:ilvl="0" w:tplc="383CE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B55FF"/>
    <w:multiLevelType w:val="singleLevel"/>
    <w:tmpl w:val="D560409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2913C3B"/>
    <w:multiLevelType w:val="hybridMultilevel"/>
    <w:tmpl w:val="D0C2235A"/>
    <w:lvl w:ilvl="0" w:tplc="A97ED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7B6D"/>
    <w:multiLevelType w:val="hybridMultilevel"/>
    <w:tmpl w:val="BC78ED12"/>
    <w:lvl w:ilvl="0" w:tplc="5E068E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B80101"/>
    <w:multiLevelType w:val="hybridMultilevel"/>
    <w:tmpl w:val="8EB6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0C70"/>
    <w:multiLevelType w:val="hybridMultilevel"/>
    <w:tmpl w:val="DD0EF364"/>
    <w:lvl w:ilvl="0" w:tplc="BD40C1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1559"/>
    <w:multiLevelType w:val="hybridMultilevel"/>
    <w:tmpl w:val="64BE65B2"/>
    <w:lvl w:ilvl="0" w:tplc="EBDAAA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B15CBD"/>
    <w:multiLevelType w:val="hybridMultilevel"/>
    <w:tmpl w:val="34CAABAC"/>
    <w:lvl w:ilvl="0" w:tplc="710EA75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6E3402CE"/>
    <w:multiLevelType w:val="hybridMultilevel"/>
    <w:tmpl w:val="F634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E415F"/>
    <w:multiLevelType w:val="hybridMultilevel"/>
    <w:tmpl w:val="DFA8D6E6"/>
    <w:lvl w:ilvl="0" w:tplc="195890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711E"/>
    <w:multiLevelType w:val="hybridMultilevel"/>
    <w:tmpl w:val="E020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30DE3"/>
    <w:multiLevelType w:val="hybridMultilevel"/>
    <w:tmpl w:val="E006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B6120F"/>
    <w:multiLevelType w:val="hybridMultilevel"/>
    <w:tmpl w:val="D280021C"/>
    <w:lvl w:ilvl="0" w:tplc="280239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683D"/>
    <w:multiLevelType w:val="singleLevel"/>
    <w:tmpl w:val="6D0CBDA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23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2"/>
  </w:num>
  <w:num w:numId="16">
    <w:abstractNumId w:val="19"/>
  </w:num>
  <w:num w:numId="17">
    <w:abstractNumId w:val="24"/>
  </w:num>
  <w:num w:numId="18">
    <w:abstractNumId w:val="12"/>
  </w:num>
  <w:num w:numId="19">
    <w:abstractNumId w:val="14"/>
  </w:num>
  <w:num w:numId="20">
    <w:abstractNumId w:val="18"/>
  </w:num>
  <w:num w:numId="21">
    <w:abstractNumId w:val="15"/>
  </w:num>
  <w:num w:numId="22">
    <w:abstractNumId w:val="8"/>
  </w:num>
  <w:num w:numId="23">
    <w:abstractNumId w:val="4"/>
  </w:num>
  <w:num w:numId="24">
    <w:abstractNumId w:val="22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827"/>
    <w:rsid w:val="00011C4E"/>
    <w:rsid w:val="000763D3"/>
    <w:rsid w:val="000B608B"/>
    <w:rsid w:val="000F3732"/>
    <w:rsid w:val="00156143"/>
    <w:rsid w:val="0019044D"/>
    <w:rsid w:val="00196B54"/>
    <w:rsid w:val="001A3514"/>
    <w:rsid w:val="001F3B4E"/>
    <w:rsid w:val="0020278A"/>
    <w:rsid w:val="00226791"/>
    <w:rsid w:val="00241F7D"/>
    <w:rsid w:val="002665E6"/>
    <w:rsid w:val="002773C3"/>
    <w:rsid w:val="002950B8"/>
    <w:rsid w:val="002B08A8"/>
    <w:rsid w:val="002C4B93"/>
    <w:rsid w:val="002F6BA7"/>
    <w:rsid w:val="00301D22"/>
    <w:rsid w:val="00334F5E"/>
    <w:rsid w:val="0034017E"/>
    <w:rsid w:val="00385945"/>
    <w:rsid w:val="003B6DD8"/>
    <w:rsid w:val="003D4EA5"/>
    <w:rsid w:val="003F2312"/>
    <w:rsid w:val="0041469D"/>
    <w:rsid w:val="004230F4"/>
    <w:rsid w:val="00427EC3"/>
    <w:rsid w:val="00465F6B"/>
    <w:rsid w:val="00487C83"/>
    <w:rsid w:val="004C0391"/>
    <w:rsid w:val="004D6F98"/>
    <w:rsid w:val="004F2102"/>
    <w:rsid w:val="004F31FF"/>
    <w:rsid w:val="00522F4E"/>
    <w:rsid w:val="00525B2F"/>
    <w:rsid w:val="005336C6"/>
    <w:rsid w:val="00561D92"/>
    <w:rsid w:val="005B5827"/>
    <w:rsid w:val="005E4656"/>
    <w:rsid w:val="00615C10"/>
    <w:rsid w:val="00625D19"/>
    <w:rsid w:val="006460A1"/>
    <w:rsid w:val="006A7D94"/>
    <w:rsid w:val="006B10BA"/>
    <w:rsid w:val="006B2172"/>
    <w:rsid w:val="00721150"/>
    <w:rsid w:val="00725F86"/>
    <w:rsid w:val="00743538"/>
    <w:rsid w:val="00780273"/>
    <w:rsid w:val="00794A25"/>
    <w:rsid w:val="007B49EE"/>
    <w:rsid w:val="007C10BF"/>
    <w:rsid w:val="007D0575"/>
    <w:rsid w:val="007E5D9F"/>
    <w:rsid w:val="007F0F22"/>
    <w:rsid w:val="007F3042"/>
    <w:rsid w:val="007F3103"/>
    <w:rsid w:val="00857156"/>
    <w:rsid w:val="008912F9"/>
    <w:rsid w:val="008A0E60"/>
    <w:rsid w:val="008A59A5"/>
    <w:rsid w:val="008C3F48"/>
    <w:rsid w:val="008C5B75"/>
    <w:rsid w:val="009114F8"/>
    <w:rsid w:val="00924662"/>
    <w:rsid w:val="0094262D"/>
    <w:rsid w:val="009711B3"/>
    <w:rsid w:val="009A4441"/>
    <w:rsid w:val="009A4A28"/>
    <w:rsid w:val="009C15F7"/>
    <w:rsid w:val="009C5255"/>
    <w:rsid w:val="009C554D"/>
    <w:rsid w:val="009C71AA"/>
    <w:rsid w:val="00A055EE"/>
    <w:rsid w:val="00A36A73"/>
    <w:rsid w:val="00A37EA1"/>
    <w:rsid w:val="00AF0183"/>
    <w:rsid w:val="00B5174C"/>
    <w:rsid w:val="00B53A70"/>
    <w:rsid w:val="00B662CD"/>
    <w:rsid w:val="00B91D73"/>
    <w:rsid w:val="00BD126E"/>
    <w:rsid w:val="00C107CE"/>
    <w:rsid w:val="00C64CB2"/>
    <w:rsid w:val="00CA7542"/>
    <w:rsid w:val="00CE45B2"/>
    <w:rsid w:val="00D14867"/>
    <w:rsid w:val="00D80A15"/>
    <w:rsid w:val="00D8283A"/>
    <w:rsid w:val="00DA249E"/>
    <w:rsid w:val="00DA4ACF"/>
    <w:rsid w:val="00E06D84"/>
    <w:rsid w:val="00E12D67"/>
    <w:rsid w:val="00E179E3"/>
    <w:rsid w:val="00E43184"/>
    <w:rsid w:val="00E63222"/>
    <w:rsid w:val="00E65840"/>
    <w:rsid w:val="00E663FC"/>
    <w:rsid w:val="00E700F7"/>
    <w:rsid w:val="00E8540E"/>
    <w:rsid w:val="00EA0089"/>
    <w:rsid w:val="00EB4570"/>
    <w:rsid w:val="00EB4E73"/>
    <w:rsid w:val="00EF3200"/>
    <w:rsid w:val="00EF52A5"/>
    <w:rsid w:val="00F222AF"/>
    <w:rsid w:val="00F26F7F"/>
    <w:rsid w:val="00F50831"/>
    <w:rsid w:val="00F537DB"/>
    <w:rsid w:val="00F87D8B"/>
    <w:rsid w:val="00FE70E0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835E8-0732-F342-BC2E-CAF3E1C6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1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2102"/>
    <w:pPr>
      <w:keepNext/>
      <w:widowControl/>
      <w:autoSpaceDE/>
      <w:autoSpaceDN/>
      <w:adjustRightInd/>
      <w:spacing w:before="240" w:after="60" w:line="36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01D22"/>
    <w:pPr>
      <w:spacing w:line="264" w:lineRule="exact"/>
      <w:jc w:val="center"/>
    </w:pPr>
  </w:style>
  <w:style w:type="paragraph" w:customStyle="1" w:styleId="Style2">
    <w:name w:val="Style2"/>
    <w:basedOn w:val="a"/>
    <w:rsid w:val="00301D22"/>
  </w:style>
  <w:style w:type="paragraph" w:customStyle="1" w:styleId="Style3">
    <w:name w:val="Style3"/>
    <w:basedOn w:val="a"/>
    <w:rsid w:val="00301D22"/>
    <w:pPr>
      <w:spacing w:line="253" w:lineRule="exact"/>
      <w:jc w:val="center"/>
    </w:pPr>
  </w:style>
  <w:style w:type="paragraph" w:customStyle="1" w:styleId="Style5">
    <w:name w:val="Style5"/>
    <w:basedOn w:val="a"/>
    <w:rsid w:val="00301D22"/>
    <w:pPr>
      <w:jc w:val="center"/>
    </w:pPr>
  </w:style>
  <w:style w:type="paragraph" w:customStyle="1" w:styleId="Style14">
    <w:name w:val="Style14"/>
    <w:basedOn w:val="a"/>
    <w:rsid w:val="00301D22"/>
    <w:pPr>
      <w:spacing w:line="259" w:lineRule="exact"/>
      <w:ind w:hanging="888"/>
    </w:pPr>
  </w:style>
  <w:style w:type="paragraph" w:customStyle="1" w:styleId="Style15">
    <w:name w:val="Style15"/>
    <w:basedOn w:val="a"/>
    <w:rsid w:val="00301D22"/>
  </w:style>
  <w:style w:type="paragraph" w:customStyle="1" w:styleId="Style16">
    <w:name w:val="Style16"/>
    <w:basedOn w:val="a"/>
    <w:rsid w:val="00301D22"/>
    <w:pPr>
      <w:spacing w:line="250" w:lineRule="exact"/>
      <w:ind w:firstLine="346"/>
      <w:jc w:val="both"/>
    </w:pPr>
  </w:style>
  <w:style w:type="paragraph" w:customStyle="1" w:styleId="Style17">
    <w:name w:val="Style17"/>
    <w:basedOn w:val="a"/>
    <w:rsid w:val="00301D22"/>
  </w:style>
  <w:style w:type="paragraph" w:customStyle="1" w:styleId="Style18">
    <w:name w:val="Style18"/>
    <w:basedOn w:val="a"/>
    <w:rsid w:val="00301D22"/>
  </w:style>
  <w:style w:type="paragraph" w:customStyle="1" w:styleId="Style19">
    <w:name w:val="Style19"/>
    <w:basedOn w:val="a"/>
    <w:rsid w:val="00301D22"/>
  </w:style>
  <w:style w:type="paragraph" w:customStyle="1" w:styleId="Style20">
    <w:name w:val="Style20"/>
    <w:basedOn w:val="a"/>
    <w:rsid w:val="00301D22"/>
  </w:style>
  <w:style w:type="paragraph" w:customStyle="1" w:styleId="Style21">
    <w:name w:val="Style21"/>
    <w:basedOn w:val="a"/>
    <w:rsid w:val="00301D22"/>
    <w:pPr>
      <w:spacing w:line="254" w:lineRule="exact"/>
      <w:ind w:firstLine="370"/>
      <w:jc w:val="both"/>
    </w:pPr>
  </w:style>
  <w:style w:type="paragraph" w:customStyle="1" w:styleId="Style22">
    <w:name w:val="Style22"/>
    <w:basedOn w:val="a"/>
    <w:rsid w:val="00301D22"/>
    <w:pPr>
      <w:spacing w:line="259" w:lineRule="exact"/>
      <w:ind w:hanging="773"/>
    </w:pPr>
  </w:style>
  <w:style w:type="paragraph" w:customStyle="1" w:styleId="Style24">
    <w:name w:val="Style24"/>
    <w:basedOn w:val="a"/>
    <w:rsid w:val="00301D22"/>
    <w:pPr>
      <w:spacing w:line="253" w:lineRule="exact"/>
    </w:pPr>
  </w:style>
  <w:style w:type="paragraph" w:customStyle="1" w:styleId="Style25">
    <w:name w:val="Style25"/>
    <w:basedOn w:val="a"/>
    <w:rsid w:val="00301D22"/>
    <w:pPr>
      <w:spacing w:line="185" w:lineRule="exact"/>
    </w:pPr>
  </w:style>
  <w:style w:type="paragraph" w:customStyle="1" w:styleId="Style26">
    <w:name w:val="Style26"/>
    <w:basedOn w:val="a"/>
    <w:rsid w:val="00301D22"/>
    <w:pPr>
      <w:spacing w:line="341" w:lineRule="exact"/>
      <w:ind w:firstLine="835"/>
    </w:pPr>
  </w:style>
  <w:style w:type="paragraph" w:customStyle="1" w:styleId="Style27">
    <w:name w:val="Style27"/>
    <w:basedOn w:val="a"/>
    <w:rsid w:val="00301D22"/>
  </w:style>
  <w:style w:type="paragraph" w:customStyle="1" w:styleId="Style28">
    <w:name w:val="Style28"/>
    <w:basedOn w:val="a"/>
    <w:rsid w:val="00301D22"/>
    <w:pPr>
      <w:spacing w:line="254" w:lineRule="exact"/>
      <w:ind w:firstLine="346"/>
      <w:jc w:val="both"/>
    </w:pPr>
  </w:style>
  <w:style w:type="character" w:customStyle="1" w:styleId="FontStyle33">
    <w:name w:val="Font Style33"/>
    <w:basedOn w:val="a0"/>
    <w:rsid w:val="00301D22"/>
    <w:rPr>
      <w:rFonts w:ascii="Arial" w:hAnsi="Arial" w:cs="Arial"/>
      <w:sz w:val="14"/>
      <w:szCs w:val="14"/>
    </w:rPr>
  </w:style>
  <w:style w:type="character" w:customStyle="1" w:styleId="FontStyle34">
    <w:name w:val="Font Style34"/>
    <w:basedOn w:val="a0"/>
    <w:rsid w:val="00301D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301D2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rsid w:val="00301D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rsid w:val="00301D22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basedOn w:val="a0"/>
    <w:rsid w:val="00301D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a0"/>
    <w:rsid w:val="00301D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rsid w:val="00301D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rsid w:val="00301D22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F3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3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3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3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27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4F21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4F2102"/>
  </w:style>
  <w:style w:type="character" w:customStyle="1" w:styleId="FontStyle46">
    <w:name w:val="Font Style46"/>
    <w:uiPriority w:val="99"/>
    <w:rsid w:val="004F210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4F2102"/>
  </w:style>
  <w:style w:type="paragraph" w:styleId="a8">
    <w:name w:val="Balloon Text"/>
    <w:basedOn w:val="a"/>
    <w:link w:val="a9"/>
    <w:uiPriority w:val="99"/>
    <w:semiHidden/>
    <w:unhideWhenUsed/>
    <w:rsid w:val="00E658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8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6BA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author/213a62a8-d858-11e4-9a4d-00237dd2fde4" TargetMode="External" /><Relationship Id="rId13" Type="http://schemas.openxmlformats.org/officeDocument/2006/relationships/hyperlink" Target="http://znanium.com/catalog/author/86ef846e-f6e1-11e3-9766-90b11c31de4c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znanium.com/catalog/author/6ddb64de-374f-11e4-b05e-00237dd2fde2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znanium.com/catalog/author/6ddb64dd-374f-11e4-b05e-00237dd2fde2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://znanium.com/catalog/author/23a476e2-fad3-11e3-bac3-90b11c31de4c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znanium.com/catalog/author/213a62a9-d858-11e4-9a4d-00237dd2fde4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E4DA-3FD5-3244-9CFB-91FEA0CA45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Екатерина Башаева</cp:lastModifiedBy>
  <cp:revision>2</cp:revision>
  <cp:lastPrinted>2015-12-15T11:29:00Z</cp:lastPrinted>
  <dcterms:created xsi:type="dcterms:W3CDTF">2019-10-30T11:33:00Z</dcterms:created>
  <dcterms:modified xsi:type="dcterms:W3CDTF">2019-10-30T11:33:00Z</dcterms:modified>
</cp:coreProperties>
</file>