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D7" w:rsidRDefault="00FA2B8F">
      <w:r w:rsidRPr="000D554F">
        <w:t xml:space="preserve">Уравнение колебаний источника задано в виде </w:t>
      </w:r>
      <w:proofErr w:type="spellStart"/>
      <w:r w:rsidRPr="000D554F">
        <w:rPr>
          <w:i/>
          <w:iCs/>
        </w:rPr>
        <w:t>y=</w:t>
      </w:r>
      <w:proofErr w:type="spellEnd"/>
      <w:r w:rsidRPr="000D554F">
        <w:rPr>
          <w:i/>
          <w:iCs/>
        </w:rPr>
        <w:t xml:space="preserve"> 5</w:t>
      </w:r>
      <w:r w:rsidRPr="000D554F">
        <w:rPr>
          <w:i/>
          <w:iCs/>
        </w:rPr>
        <w:sym w:font="Symbol" w:char="F0D7"/>
      </w:r>
      <w:r w:rsidRPr="000D554F">
        <w:rPr>
          <w:i/>
          <w:iCs/>
        </w:rPr>
        <w:t xml:space="preserve">sin20t </w:t>
      </w:r>
      <w:r w:rsidRPr="000D554F">
        <w:t>см. Написать уравнение плоской волны, если ско</w:t>
      </w:r>
      <w:r w:rsidRPr="000D554F">
        <w:softHyphen/>
        <w:t>рость распространения 30 м/с. Определить скорость точки, на</w:t>
      </w:r>
      <w:r w:rsidRPr="000D554F">
        <w:softHyphen/>
        <w:t>ходящейся на расстоянии 10 м от источника в момент вре</w:t>
      </w:r>
      <w:r w:rsidRPr="000D554F">
        <w:softHyphen/>
        <w:t xml:space="preserve">мени </w:t>
      </w:r>
      <w:proofErr w:type="spellStart"/>
      <w:r w:rsidRPr="000D554F">
        <w:rPr>
          <w:i/>
          <w:iCs/>
        </w:rPr>
        <w:t>t</w:t>
      </w:r>
      <w:proofErr w:type="spellEnd"/>
      <w:r w:rsidRPr="000D554F">
        <w:rPr>
          <w:i/>
          <w:iCs/>
        </w:rPr>
        <w:t xml:space="preserve"> = </w:t>
      </w:r>
      <w:r w:rsidRPr="000D554F">
        <w:t>2</w:t>
      </w:r>
      <w:r w:rsidRPr="000D554F">
        <w:rPr>
          <w:i/>
          <w:iCs/>
        </w:rPr>
        <w:t xml:space="preserve"> </w:t>
      </w:r>
      <w:r w:rsidRPr="000D554F">
        <w:t>с после начала колебаний источника.</w:t>
      </w:r>
    </w:p>
    <w:p w:rsidR="00FA2B8F" w:rsidRDefault="00FA2B8F">
      <w:r>
        <w:t>Сделать рисунок.</w:t>
      </w:r>
    </w:p>
    <w:sectPr w:rsidR="00FA2B8F" w:rsidSect="00C6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2B8F"/>
    <w:rsid w:val="00C66DD7"/>
    <w:rsid w:val="00FA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2019-10-22T18:40:00Z</dcterms:created>
  <dcterms:modified xsi:type="dcterms:W3CDTF">2019-10-22T18:40:00Z</dcterms:modified>
</cp:coreProperties>
</file>