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63" w:rsidRPr="00D94F3C" w:rsidRDefault="00547563" w:rsidP="00547563">
      <w:pPr>
        <w:autoSpaceDE w:val="0"/>
        <w:autoSpaceDN w:val="0"/>
        <w:adjustRightInd w:val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Задача </w:t>
      </w:r>
      <w:r w:rsidRPr="00D94F3C">
        <w:rPr>
          <w:b/>
          <w:color w:val="000000"/>
          <w:sz w:val="28"/>
          <w:szCs w:val="28"/>
        </w:rPr>
        <w:t>1</w:t>
      </w:r>
    </w:p>
    <w:p w:rsidR="00D2645A" w:rsidRDefault="00D2645A"/>
    <w:p w:rsidR="00547563" w:rsidRPr="00DA58C9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 </w:t>
      </w:r>
      <w:r w:rsidRPr="00DA58C9">
        <w:rPr>
          <w:color w:val="000000"/>
          <w:sz w:val="28"/>
          <w:szCs w:val="28"/>
        </w:rPr>
        <w:t xml:space="preserve"> Рассчитать</w:t>
      </w:r>
      <w:proofErr w:type="gramEnd"/>
      <w:r w:rsidRPr="00DA58C9">
        <w:rPr>
          <w:color w:val="000000"/>
          <w:sz w:val="28"/>
          <w:szCs w:val="28"/>
        </w:rPr>
        <w:t xml:space="preserve"> токи в ветвях цепи, используя метод преобразования электрических схем. При определении </w:t>
      </w:r>
      <w:r w:rsidRPr="00DA58C9">
        <w:rPr>
          <w:color w:val="000000"/>
          <w:sz w:val="28"/>
          <w:szCs w:val="28"/>
          <w:lang w:val="en-US"/>
        </w:rPr>
        <w:t>R</w:t>
      </w:r>
      <w:r w:rsidRPr="00DA58C9">
        <w:rPr>
          <w:color w:val="000000"/>
          <w:sz w:val="28"/>
          <w:szCs w:val="28"/>
          <w:vertAlign w:val="subscript"/>
        </w:rPr>
        <w:t>Э</w:t>
      </w:r>
      <w:r w:rsidRPr="00DA58C9">
        <w:rPr>
          <w:color w:val="000000"/>
          <w:sz w:val="28"/>
          <w:szCs w:val="28"/>
          <w:vertAlign w:val="subscript"/>
          <w:lang w:val="en-US"/>
        </w:rPr>
        <w:t>KB</w:t>
      </w:r>
      <w:r w:rsidRPr="00DA58C9">
        <w:rPr>
          <w:color w:val="000000"/>
          <w:sz w:val="28"/>
          <w:szCs w:val="28"/>
          <w:vertAlign w:val="subscript"/>
        </w:rPr>
        <w:t xml:space="preserve"> </w:t>
      </w:r>
      <w:r w:rsidRPr="00DA58C9">
        <w:rPr>
          <w:color w:val="000000"/>
          <w:sz w:val="28"/>
          <w:szCs w:val="28"/>
        </w:rPr>
        <w:t>привести схемы промежуточных преобразований.</w:t>
      </w:r>
    </w:p>
    <w:p w:rsidR="00547563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 </w:t>
      </w:r>
      <w:r w:rsidRPr="00DA58C9">
        <w:rPr>
          <w:color w:val="000000"/>
          <w:sz w:val="28"/>
          <w:szCs w:val="28"/>
        </w:rPr>
        <w:t xml:space="preserve"> Составить</w:t>
      </w:r>
      <w:proofErr w:type="gramEnd"/>
      <w:r w:rsidRPr="00DA58C9">
        <w:rPr>
          <w:color w:val="000000"/>
          <w:sz w:val="28"/>
          <w:szCs w:val="28"/>
        </w:rPr>
        <w:t xml:space="preserve"> баланс мощностей, вычислив мощность источника и суммарную мощность приемников. Величины ЭДС и сопротивлен</w:t>
      </w:r>
      <w:r>
        <w:rPr>
          <w:color w:val="000000"/>
          <w:sz w:val="28"/>
          <w:szCs w:val="28"/>
        </w:rPr>
        <w:t>ия для каждого варианта даны в т</w:t>
      </w:r>
      <w:r w:rsidRPr="00DA58C9">
        <w:rPr>
          <w:color w:val="000000"/>
          <w:sz w:val="28"/>
          <w:szCs w:val="28"/>
        </w:rPr>
        <w:t>аблице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786"/>
        <w:gridCol w:w="975"/>
        <w:gridCol w:w="975"/>
        <w:gridCol w:w="975"/>
        <w:gridCol w:w="975"/>
        <w:gridCol w:w="975"/>
        <w:gridCol w:w="975"/>
      </w:tblGrid>
      <w:tr w:rsidR="00547563" w:rsidRPr="00C36149" w:rsidTr="00547563">
        <w:tc>
          <w:tcPr>
            <w:tcW w:w="1214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212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Рисунок</w:t>
            </w:r>
          </w:p>
        </w:tc>
        <w:tc>
          <w:tcPr>
            <w:tcW w:w="786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</w:rPr>
              <w:t>Е,В</w:t>
            </w:r>
            <w:proofErr w:type="gramEnd"/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R</w:t>
            </w: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</w:rPr>
              <w:t>1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>,Ом</w:t>
            </w:r>
            <w:proofErr w:type="gramEnd"/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R</w:t>
            </w: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</w:rPr>
              <w:t>2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>,Ом</w:t>
            </w:r>
            <w:proofErr w:type="gramEnd"/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R</w:t>
            </w: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</w:rPr>
              <w:t>3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>,Ом</w:t>
            </w:r>
            <w:proofErr w:type="gramEnd"/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R</w:t>
            </w: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</w:rPr>
              <w:t>4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>,Ом</w:t>
            </w:r>
            <w:proofErr w:type="gramEnd"/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R</w:t>
            </w: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</w:rPr>
              <w:t>5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>,Ом</w:t>
            </w:r>
            <w:proofErr w:type="gramEnd"/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R</w:t>
            </w: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</w:rPr>
              <w:t>6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>,Ом</w:t>
            </w:r>
            <w:proofErr w:type="gramEnd"/>
          </w:p>
        </w:tc>
      </w:tr>
      <w:tr w:rsidR="00547563" w:rsidRPr="00C36149" w:rsidTr="00547563">
        <w:tc>
          <w:tcPr>
            <w:tcW w:w="1214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975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</w:tr>
    </w:tbl>
    <w:p w:rsidR="00547563" w:rsidRDefault="00547563"/>
    <w:p w:rsidR="00547563" w:rsidRDefault="00547563">
      <w:r>
        <w:rPr>
          <w:noProof/>
        </w:rPr>
        <w:drawing>
          <wp:inline distT="0" distB="0" distL="0" distR="0">
            <wp:extent cx="3355975" cy="2225675"/>
            <wp:effectExtent l="0" t="0" r="0" b="3175"/>
            <wp:docPr id="2" name="Малюна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563" w:rsidRPr="00891D37" w:rsidRDefault="00547563" w:rsidP="00547563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Задача </w:t>
      </w:r>
      <w:r w:rsidRPr="00891D37">
        <w:rPr>
          <w:b/>
          <w:color w:val="000000"/>
          <w:sz w:val="28"/>
          <w:szCs w:val="28"/>
        </w:rPr>
        <w:t>2</w:t>
      </w:r>
    </w:p>
    <w:p w:rsidR="00547563" w:rsidRPr="00891D37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891D37">
        <w:rPr>
          <w:color w:val="000000"/>
          <w:sz w:val="28"/>
          <w:szCs w:val="28"/>
        </w:rPr>
        <w:t>Для электрических цепей переменного тока, изображенных на рисунках 21, 22, 23 в таблице 2 заданы значения сопротивлений всех элементов, а также один допо</w:t>
      </w:r>
      <w:r>
        <w:rPr>
          <w:color w:val="000000"/>
          <w:sz w:val="28"/>
          <w:szCs w:val="28"/>
        </w:rPr>
        <w:t>лнительный параметр. Начертите</w:t>
      </w:r>
      <w:r w:rsidRPr="00891D37">
        <w:rPr>
          <w:color w:val="000000"/>
          <w:sz w:val="28"/>
          <w:szCs w:val="28"/>
        </w:rPr>
        <w:t xml:space="preserve"> схему цепи </w:t>
      </w:r>
      <w:r>
        <w:rPr>
          <w:color w:val="000000"/>
          <w:sz w:val="28"/>
          <w:szCs w:val="28"/>
        </w:rPr>
        <w:t>и определите</w:t>
      </w:r>
      <w:r w:rsidRPr="00891D37">
        <w:rPr>
          <w:color w:val="000000"/>
          <w:sz w:val="28"/>
          <w:szCs w:val="28"/>
        </w:rPr>
        <w:t xml:space="preserve"> следующие величины.</w:t>
      </w:r>
      <w:r>
        <w:rPr>
          <w:color w:val="000000"/>
          <w:sz w:val="28"/>
          <w:szCs w:val="28"/>
        </w:rPr>
        <w:t xml:space="preserve"> если они не заданы в таблице 2:</w:t>
      </w:r>
    </w:p>
    <w:p w:rsidR="00547563" w:rsidRPr="00F72EFA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  п</w:t>
      </w:r>
      <w:r w:rsidRPr="00891D37">
        <w:rPr>
          <w:color w:val="000000"/>
          <w:sz w:val="28"/>
          <w:szCs w:val="28"/>
        </w:rPr>
        <w:t>олное</w:t>
      </w:r>
      <w:proofErr w:type="gramEnd"/>
      <w:r w:rsidRPr="00891D37">
        <w:rPr>
          <w:color w:val="000000"/>
          <w:sz w:val="28"/>
          <w:szCs w:val="28"/>
        </w:rPr>
        <w:t xml:space="preserve"> сопротивление цепи </w:t>
      </w:r>
      <w:r w:rsidRPr="00891D37"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;</w:t>
      </w:r>
    </w:p>
    <w:p w:rsidR="00547563" w:rsidRPr="00891D37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н</w:t>
      </w:r>
      <w:r w:rsidRPr="00891D37">
        <w:rPr>
          <w:color w:val="000000"/>
          <w:sz w:val="28"/>
          <w:szCs w:val="28"/>
        </w:rPr>
        <w:t xml:space="preserve">апряжение </w:t>
      </w:r>
      <w:r w:rsidRPr="00891D37"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, приложенное к цепи;</w:t>
      </w:r>
    </w:p>
    <w:p w:rsidR="00547563" w:rsidRPr="00F72EFA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т</w:t>
      </w:r>
      <w:r w:rsidRPr="00891D37">
        <w:rPr>
          <w:color w:val="000000"/>
          <w:sz w:val="28"/>
          <w:szCs w:val="28"/>
        </w:rPr>
        <w:t xml:space="preserve">ок </w:t>
      </w:r>
      <w:r w:rsidRPr="00891D37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;</w:t>
      </w:r>
    </w:p>
    <w:p w:rsidR="00547563" w:rsidRPr="00891D37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у</w:t>
      </w:r>
      <w:r w:rsidRPr="00891D37">
        <w:rPr>
          <w:color w:val="000000"/>
          <w:sz w:val="28"/>
          <w:szCs w:val="28"/>
        </w:rPr>
        <w:t xml:space="preserve">гол сдвига фаз </w:t>
      </w:r>
      <w:r>
        <w:rPr>
          <w:color w:val="000000"/>
          <w:sz w:val="28"/>
          <w:szCs w:val="28"/>
        </w:rPr>
        <w:t>α</w:t>
      </w:r>
      <w:r w:rsidRPr="00891D37">
        <w:rPr>
          <w:color w:val="000000"/>
          <w:sz w:val="28"/>
          <w:szCs w:val="28"/>
        </w:rPr>
        <w:t xml:space="preserve"> (по величине и знаку)</w:t>
      </w:r>
      <w:r>
        <w:rPr>
          <w:color w:val="000000"/>
          <w:sz w:val="28"/>
          <w:szCs w:val="28"/>
        </w:rPr>
        <w:t>;</w:t>
      </w:r>
    </w:p>
    <w:p w:rsidR="00547563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а</w:t>
      </w:r>
      <w:r w:rsidRPr="00891D37">
        <w:rPr>
          <w:color w:val="000000"/>
          <w:sz w:val="28"/>
          <w:szCs w:val="28"/>
        </w:rPr>
        <w:t xml:space="preserve">ктивную Р, реактивную </w:t>
      </w:r>
      <w:r w:rsidRPr="00891D37">
        <w:rPr>
          <w:color w:val="000000"/>
          <w:sz w:val="28"/>
          <w:szCs w:val="28"/>
          <w:lang w:val="en-US"/>
        </w:rPr>
        <w:t>Q</w:t>
      </w:r>
      <w:r w:rsidRPr="00891D37">
        <w:rPr>
          <w:color w:val="000000"/>
          <w:sz w:val="28"/>
          <w:szCs w:val="28"/>
        </w:rPr>
        <w:t xml:space="preserve"> и полную </w:t>
      </w:r>
      <w:r w:rsidRPr="00891D37">
        <w:rPr>
          <w:color w:val="000000"/>
          <w:sz w:val="28"/>
          <w:szCs w:val="28"/>
          <w:lang w:val="en-US"/>
        </w:rPr>
        <w:t>S</w:t>
      </w:r>
      <w:r w:rsidRPr="00891D37">
        <w:rPr>
          <w:color w:val="000000"/>
          <w:sz w:val="28"/>
          <w:szCs w:val="28"/>
        </w:rPr>
        <w:t xml:space="preserve"> мощности, потребляемые цепью. </w:t>
      </w:r>
    </w:p>
    <w:p w:rsidR="00547563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Начертите</w:t>
      </w:r>
      <w:r w:rsidRPr="00891D37">
        <w:rPr>
          <w:color w:val="000000"/>
          <w:sz w:val="28"/>
          <w:szCs w:val="28"/>
        </w:rPr>
        <w:t xml:space="preserve"> в масштабе вектор</w:t>
      </w:r>
      <w:r>
        <w:rPr>
          <w:color w:val="000000"/>
          <w:sz w:val="28"/>
          <w:szCs w:val="28"/>
        </w:rPr>
        <w:t xml:space="preserve">ную диаграмму и кратко объясните ее построение. </w:t>
      </w:r>
      <w:proofErr w:type="spellStart"/>
      <w:r>
        <w:rPr>
          <w:color w:val="000000"/>
          <w:sz w:val="28"/>
          <w:szCs w:val="28"/>
        </w:rPr>
        <w:t>Подсчитате</w:t>
      </w:r>
      <w:proofErr w:type="spellEnd"/>
      <w:r w:rsidRPr="00891D37">
        <w:rPr>
          <w:color w:val="000000"/>
          <w:sz w:val="28"/>
          <w:szCs w:val="28"/>
        </w:rPr>
        <w:t xml:space="preserve"> величину полного сопротивления цепи при увеличении частоты тока </w:t>
      </w:r>
      <w:r w:rsidRPr="00891D37">
        <w:rPr>
          <w:color w:val="000000"/>
          <w:sz w:val="28"/>
          <w:szCs w:val="28"/>
          <w:lang w:val="en-US"/>
        </w:rPr>
        <w:t>f</w:t>
      </w:r>
      <w:r w:rsidRPr="00891D37">
        <w:rPr>
          <w:color w:val="000000"/>
          <w:sz w:val="28"/>
          <w:szCs w:val="28"/>
        </w:rPr>
        <w:t xml:space="preserve"> в два </w:t>
      </w:r>
      <w:proofErr w:type="spellStart"/>
      <w:proofErr w:type="gramStart"/>
      <w:r w:rsidRPr="00891D37">
        <w:rPr>
          <w:color w:val="000000"/>
          <w:sz w:val="28"/>
          <w:szCs w:val="28"/>
        </w:rPr>
        <w:t>раза.</w:t>
      </w:r>
      <w:r>
        <w:rPr>
          <w:color w:val="000000"/>
          <w:sz w:val="28"/>
          <w:szCs w:val="28"/>
        </w:rPr>
        <w:t>Опишите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891D37">
        <w:rPr>
          <w:color w:val="000000"/>
          <w:sz w:val="28"/>
          <w:szCs w:val="28"/>
        </w:rPr>
        <w:t xml:space="preserve"> условия для наступления в цепи резонанса напряжений и </w:t>
      </w:r>
      <w:r>
        <w:rPr>
          <w:color w:val="000000"/>
          <w:sz w:val="28"/>
          <w:szCs w:val="28"/>
        </w:rPr>
        <w:t xml:space="preserve">рассчитайте </w:t>
      </w:r>
      <w:r w:rsidRPr="00891D37">
        <w:rPr>
          <w:color w:val="000000"/>
          <w:sz w:val="28"/>
          <w:szCs w:val="28"/>
        </w:rPr>
        <w:t xml:space="preserve"> ток </w:t>
      </w:r>
      <w:r>
        <w:rPr>
          <w:color w:val="000000"/>
          <w:sz w:val="28"/>
          <w:szCs w:val="28"/>
        </w:rPr>
        <w:t xml:space="preserve"> в цепи при резонансе.</w:t>
      </w:r>
    </w:p>
    <w:p w:rsidR="00547563" w:rsidRPr="008C001F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8C001F">
        <w:rPr>
          <w:color w:val="000000"/>
          <w:sz w:val="28"/>
          <w:szCs w:val="28"/>
        </w:rPr>
        <w:t>Таблица 2- Исходные данные к задаче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072"/>
        <w:gridCol w:w="703"/>
        <w:gridCol w:w="703"/>
        <w:gridCol w:w="720"/>
        <w:gridCol w:w="756"/>
        <w:gridCol w:w="728"/>
        <w:gridCol w:w="763"/>
        <w:gridCol w:w="2279"/>
      </w:tblGrid>
      <w:tr w:rsidR="00547563" w:rsidRPr="00C36149" w:rsidTr="00547563">
        <w:tc>
          <w:tcPr>
            <w:tcW w:w="1338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Варианта</w:t>
            </w:r>
          </w:p>
        </w:tc>
        <w:tc>
          <w:tcPr>
            <w:tcW w:w="1072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36149">
              <w:rPr>
                <w:rFonts w:eastAsia="Calibri"/>
                <w:color w:val="000000"/>
                <w:sz w:val="28"/>
                <w:szCs w:val="28"/>
              </w:rPr>
              <w:t>Рисунк</w:t>
            </w:r>
            <w:proofErr w:type="spellEnd"/>
          </w:p>
        </w:tc>
        <w:tc>
          <w:tcPr>
            <w:tcW w:w="703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R</w:t>
            </w:r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</w:p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03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R</w:t>
            </w:r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20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Х</w:t>
            </w:r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  <w:lang w:val="en-US"/>
              </w:rPr>
              <w:t>L</w:t>
            </w: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56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Х</w:t>
            </w:r>
            <w:r w:rsidRPr="00C36149">
              <w:rPr>
                <w:rFonts w:eastAsia="Calibri"/>
                <w:bCs/>
                <w:color w:val="000000"/>
                <w:sz w:val="28"/>
                <w:szCs w:val="28"/>
                <w:vertAlign w:val="subscript"/>
                <w:lang w:val="en-US"/>
              </w:rPr>
              <w:t>L2</w:t>
            </w:r>
            <w:r w:rsidRPr="00C36149">
              <w:rPr>
                <w:rFonts w:eastAsia="Calibri"/>
                <w:bCs/>
                <w:color w:val="000000"/>
                <w:sz w:val="28"/>
                <w:szCs w:val="28"/>
                <w:vertAlign w:val="subscript"/>
              </w:rPr>
              <w:t>,</w:t>
            </w:r>
          </w:p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28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  <w:lang w:val="en-US"/>
              </w:rPr>
              <w:t>C</w:t>
            </w:r>
            <w:proofErr w:type="gramStart"/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>,</w:t>
            </w:r>
            <w:proofErr w:type="gramEnd"/>
          </w:p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63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vertAlign w:val="subscript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Х</w:t>
            </w:r>
            <w:r w:rsidRPr="00C36149">
              <w:rPr>
                <w:rFonts w:eastAsia="Calibri"/>
                <w:color w:val="000000"/>
                <w:sz w:val="28"/>
                <w:szCs w:val="28"/>
                <w:vertAlign w:val="subscript"/>
              </w:rPr>
              <w:t>С2,</w:t>
            </w:r>
          </w:p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2279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Дополнительный параметр</w:t>
            </w:r>
          </w:p>
        </w:tc>
      </w:tr>
      <w:tr w:rsidR="00547563" w:rsidRPr="00C36149" w:rsidTr="00547563">
        <w:tc>
          <w:tcPr>
            <w:tcW w:w="1338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3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Palatino Linotype"/>
                <w:color w:val="000000"/>
                <w:sz w:val="28"/>
                <w:szCs w:val="28"/>
              </w:rPr>
            </w:pPr>
            <w:r w:rsidRPr="00C36149">
              <w:rPr>
                <w:rFonts w:ascii="Palatino Linotype" w:eastAsia="Calibri" w:hAnsi="Palatino Linotype" w:cs="Palatino Linotype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547563" w:rsidRPr="00C36149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36149">
              <w:rPr>
                <w:rFonts w:eastAsia="Calibri"/>
                <w:color w:val="000000"/>
                <w:sz w:val="28"/>
                <w:szCs w:val="28"/>
                <w:lang w:val="en-US"/>
              </w:rPr>
              <w:t>Q</w:t>
            </w:r>
            <w:r w:rsidRPr="00C36149">
              <w:rPr>
                <w:rFonts w:eastAsia="Calibri"/>
                <w:color w:val="000000"/>
                <w:sz w:val="28"/>
                <w:szCs w:val="28"/>
              </w:rPr>
              <w:t xml:space="preserve"> =-192 вар</w:t>
            </w:r>
          </w:p>
        </w:tc>
      </w:tr>
    </w:tbl>
    <w:p w:rsidR="00547563" w:rsidRDefault="00547563" w:rsidP="00547563">
      <w:r>
        <w:rPr>
          <w:noProof/>
        </w:rPr>
        <w:lastRenderedPageBreak/>
        <w:drawing>
          <wp:inline distT="0" distB="0" distL="0" distR="0">
            <wp:extent cx="2415396" cy="1633278"/>
            <wp:effectExtent l="0" t="0" r="4445" b="5080"/>
            <wp:docPr id="3" name="Малюна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197" cy="163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563" w:rsidRPr="00CA1FD7" w:rsidRDefault="00547563" w:rsidP="00547563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Задача </w:t>
      </w:r>
      <w:r w:rsidRPr="00CA1FD7">
        <w:rPr>
          <w:b/>
          <w:color w:val="000000"/>
          <w:sz w:val="28"/>
          <w:szCs w:val="28"/>
        </w:rPr>
        <w:t>3</w:t>
      </w:r>
    </w:p>
    <w:p w:rsidR="00547563" w:rsidRPr="00D073D8" w:rsidRDefault="00547563" w:rsidP="00547563">
      <w:pPr>
        <w:ind w:firstLine="709"/>
        <w:rPr>
          <w:sz w:val="28"/>
          <w:szCs w:val="28"/>
        </w:rPr>
      </w:pPr>
      <w:r w:rsidRPr="00D073D8">
        <w:rPr>
          <w:sz w:val="28"/>
          <w:szCs w:val="28"/>
        </w:rPr>
        <w:t xml:space="preserve">Для электрической цепи переменного тока, изображенной на рисунке 24 определите токи в каждой ветви и неразветвленной части </w:t>
      </w:r>
      <w:proofErr w:type="spellStart"/>
      <w:proofErr w:type="gramStart"/>
      <w:r w:rsidRPr="00D073D8">
        <w:rPr>
          <w:sz w:val="28"/>
          <w:szCs w:val="28"/>
        </w:rPr>
        <w:t>це</w:t>
      </w:r>
      <w:r>
        <w:rPr>
          <w:sz w:val="28"/>
          <w:szCs w:val="28"/>
        </w:rPr>
        <w:t>пи.</w:t>
      </w:r>
      <w:r w:rsidRPr="00D073D8">
        <w:rPr>
          <w:sz w:val="28"/>
          <w:szCs w:val="28"/>
        </w:rPr>
        <w:t>Составте</w:t>
      </w:r>
      <w:proofErr w:type="spellEnd"/>
      <w:proofErr w:type="gramEnd"/>
      <w:r w:rsidRPr="00D073D8">
        <w:rPr>
          <w:sz w:val="28"/>
          <w:szCs w:val="28"/>
        </w:rPr>
        <w:t xml:space="preserve"> баланс активных и</w:t>
      </w:r>
      <w:r>
        <w:rPr>
          <w:sz w:val="28"/>
          <w:szCs w:val="28"/>
        </w:rPr>
        <w:t xml:space="preserve"> </w:t>
      </w:r>
      <w:r w:rsidRPr="00D073D8">
        <w:rPr>
          <w:sz w:val="28"/>
          <w:szCs w:val="28"/>
        </w:rPr>
        <w:t>реа</w:t>
      </w:r>
      <w:r>
        <w:rPr>
          <w:sz w:val="28"/>
          <w:szCs w:val="28"/>
        </w:rPr>
        <w:t>ктивных мощностей.</w:t>
      </w:r>
      <w:r w:rsidRPr="00023538">
        <w:rPr>
          <w:sz w:val="28"/>
          <w:szCs w:val="28"/>
        </w:rPr>
        <w:t xml:space="preserve"> </w:t>
      </w:r>
      <w:r w:rsidRPr="00D073D8">
        <w:rPr>
          <w:sz w:val="28"/>
          <w:szCs w:val="28"/>
        </w:rPr>
        <w:t>Вычертите схему цепи, учитывая характер нагрузки во всех ее участках</w:t>
      </w:r>
      <w:r>
        <w:rPr>
          <w:sz w:val="28"/>
          <w:szCs w:val="28"/>
        </w:rPr>
        <w:t xml:space="preserve">. </w:t>
      </w:r>
      <w:r w:rsidRPr="00D073D8">
        <w:rPr>
          <w:sz w:val="28"/>
          <w:szCs w:val="28"/>
        </w:rPr>
        <w:t>В масштабе постройте векторную диаграмму цепи в комплексной системе координат.</w:t>
      </w:r>
      <w:r w:rsidRPr="00023538">
        <w:rPr>
          <w:sz w:val="28"/>
          <w:szCs w:val="28"/>
        </w:rPr>
        <w:t xml:space="preserve"> </w:t>
      </w:r>
      <w:r w:rsidRPr="00D073D8">
        <w:rPr>
          <w:sz w:val="28"/>
          <w:szCs w:val="28"/>
        </w:rPr>
        <w:t xml:space="preserve">Задачу решите символическим методом. Данные своего варианта указаны </w:t>
      </w:r>
      <w:proofErr w:type="gramStart"/>
      <w:r w:rsidRPr="00D073D8">
        <w:rPr>
          <w:sz w:val="28"/>
          <w:szCs w:val="28"/>
        </w:rPr>
        <w:t>в  таблице</w:t>
      </w:r>
      <w:proofErr w:type="gramEnd"/>
      <w:r w:rsidRPr="00D073D8">
        <w:rPr>
          <w:sz w:val="28"/>
          <w:szCs w:val="28"/>
        </w:rPr>
        <w:t xml:space="preserve"> 3. Прочер</w:t>
      </w:r>
      <w:r>
        <w:rPr>
          <w:sz w:val="28"/>
          <w:szCs w:val="28"/>
        </w:rPr>
        <w:t xml:space="preserve">к в таблице </w:t>
      </w:r>
      <w:r w:rsidRPr="00D073D8">
        <w:rPr>
          <w:sz w:val="28"/>
          <w:szCs w:val="28"/>
        </w:rPr>
        <w:t xml:space="preserve"> означает отсутствие данного сопротивления в схеме цепи.</w:t>
      </w:r>
    </w:p>
    <w:p w:rsidR="00547563" w:rsidRPr="00CA1FD7" w:rsidRDefault="00547563" w:rsidP="005475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en-US"/>
        </w:rPr>
      </w:pPr>
      <w:r w:rsidRPr="00CA1FD7">
        <w:rPr>
          <w:color w:val="000000"/>
          <w:sz w:val="28"/>
          <w:szCs w:val="28"/>
        </w:rPr>
        <w:t>Таблица №3</w:t>
      </w:r>
      <w:r>
        <w:rPr>
          <w:color w:val="000000"/>
          <w:sz w:val="28"/>
          <w:szCs w:val="28"/>
        </w:rPr>
        <w:t>-</w:t>
      </w:r>
      <w:r w:rsidRPr="00CA1FD7">
        <w:rPr>
          <w:color w:val="000000"/>
          <w:sz w:val="28"/>
          <w:szCs w:val="28"/>
        </w:rPr>
        <w:t xml:space="preserve"> Данные к задаче 3</w:t>
      </w:r>
    </w:p>
    <w:p w:rsidR="00547563" w:rsidRDefault="00547563" w:rsidP="00547563">
      <w:pPr>
        <w:pStyle w:val="a3"/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1774"/>
        <w:gridCol w:w="962"/>
        <w:gridCol w:w="1541"/>
        <w:gridCol w:w="1093"/>
        <w:gridCol w:w="1541"/>
      </w:tblGrid>
      <w:tr w:rsidR="00547563" w:rsidRPr="00901692" w:rsidTr="00547563">
        <w:tc>
          <w:tcPr>
            <w:tcW w:w="817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709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proofErr w:type="gramStart"/>
            <w:r w:rsidRPr="00901692">
              <w:rPr>
                <w:rFonts w:eastAsia="Calibri"/>
                <w:color w:val="000000"/>
                <w:sz w:val="28"/>
                <w:szCs w:val="28"/>
              </w:rPr>
              <w:t>U,В</w:t>
            </w:r>
            <w:proofErr w:type="gramEnd"/>
          </w:p>
        </w:tc>
        <w:tc>
          <w:tcPr>
            <w:tcW w:w="1134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smallCaps/>
                <w:color w:val="000000"/>
                <w:sz w:val="28"/>
                <w:szCs w:val="28"/>
                <w:lang w:val="en-US"/>
              </w:rPr>
              <w:t xml:space="preserve">R, </w:t>
            </w:r>
            <w:r w:rsidRPr="00901692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74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smallCaps/>
                <w:color w:val="000000"/>
                <w:sz w:val="28"/>
                <w:szCs w:val="28"/>
              </w:rPr>
              <w:t xml:space="preserve">X1, </w:t>
            </w:r>
            <w:r w:rsidRPr="00901692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962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R2, </w:t>
            </w:r>
            <w:r w:rsidRPr="00901692">
              <w:rPr>
                <w:rFonts w:eastAsia="Calibri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541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</w:rPr>
              <w:t>Х2, Ом</w:t>
            </w:r>
          </w:p>
        </w:tc>
        <w:tc>
          <w:tcPr>
            <w:tcW w:w="1093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smallCaps/>
                <w:color w:val="000000"/>
                <w:sz w:val="28"/>
                <w:szCs w:val="28"/>
                <w:lang w:val="en-US"/>
              </w:rPr>
            </w:pPr>
            <w:r w:rsidRPr="00901692">
              <w:rPr>
                <w:rFonts w:eastAsia="Calibri"/>
                <w:smallCaps/>
                <w:color w:val="000000"/>
                <w:sz w:val="28"/>
                <w:szCs w:val="28"/>
                <w:lang w:val="en-US"/>
              </w:rPr>
              <w:t>R</w:t>
            </w:r>
            <w:proofErr w:type="gramStart"/>
            <w:r w:rsidRPr="00901692">
              <w:rPr>
                <w:rFonts w:eastAsia="Calibri"/>
                <w:color w:val="000000"/>
                <w:sz w:val="28"/>
                <w:szCs w:val="28"/>
                <w:lang w:val="en-US"/>
              </w:rPr>
              <w:t>3,</w:t>
            </w:r>
            <w:smartTag w:uri="urn:schemas-microsoft-com:office:smarttags" w:element="place">
              <w:r w:rsidRPr="00901692">
                <w:rPr>
                  <w:rFonts w:eastAsia="Calibri"/>
                  <w:smallCaps/>
                  <w:color w:val="000000"/>
                  <w:sz w:val="28"/>
                  <w:szCs w:val="28"/>
                  <w:lang w:val="en-US"/>
                </w:rPr>
                <w:t>Om</w:t>
              </w:r>
            </w:smartTag>
            <w:proofErr w:type="gramEnd"/>
          </w:p>
        </w:tc>
        <w:tc>
          <w:tcPr>
            <w:tcW w:w="1541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</w:rPr>
              <w:t>ХЗ, Ом</w:t>
            </w:r>
          </w:p>
        </w:tc>
      </w:tr>
      <w:tr w:rsidR="00547563" w:rsidRPr="00901692" w:rsidTr="00547563">
        <w:tc>
          <w:tcPr>
            <w:tcW w:w="817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74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ascii="Franklin Gothic Medium" w:eastAsia="Calibri" w:hAnsi="Franklin Gothic Medium" w:cs="Franklin Gothic Medium"/>
                <w:color w:val="000000"/>
                <w:sz w:val="28"/>
                <w:szCs w:val="28"/>
              </w:rPr>
            </w:pPr>
            <w:r w:rsidRPr="00901692">
              <w:rPr>
                <w:rFonts w:ascii="Franklin Gothic Medium" w:eastAsia="Calibri" w:hAnsi="Franklin Gothic Medium" w:cs="Franklin Gothic Medium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2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ascii="Book Antiqua" w:eastAsia="Calibri" w:hAnsi="Book Antiqua" w:cs="Book Antiqua"/>
                <w:color w:val="000000"/>
                <w:sz w:val="28"/>
                <w:szCs w:val="28"/>
              </w:rPr>
            </w:pPr>
            <w:r w:rsidRPr="00901692">
              <w:rPr>
                <w:rFonts w:ascii="Book Antiqua" w:eastAsia="Calibri" w:hAnsi="Book Antiqua" w:cs="Book Antiqu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1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</w:rPr>
              <w:t>1/</w:t>
            </w:r>
            <w:r w:rsidRPr="00901692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w</w:t>
            </w:r>
            <w:r w:rsidRPr="00901692">
              <w:rPr>
                <w:rFonts w:eastAsia="Calibri"/>
                <w:color w:val="000000"/>
                <w:sz w:val="28"/>
                <w:szCs w:val="28"/>
              </w:rPr>
              <w:t>С2=20</w:t>
            </w:r>
          </w:p>
        </w:tc>
        <w:tc>
          <w:tcPr>
            <w:tcW w:w="1093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01692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1" w:type="dxa"/>
          </w:tcPr>
          <w:p w:rsidR="00547563" w:rsidRPr="00901692" w:rsidRDefault="00547563" w:rsidP="00AE3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901692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w</w:t>
            </w:r>
            <w:r w:rsidRPr="00901692">
              <w:rPr>
                <w:rFonts w:eastAsia="Calibri"/>
                <w:smallCaps/>
                <w:color w:val="000000"/>
                <w:sz w:val="28"/>
                <w:szCs w:val="28"/>
                <w:lang w:val="en-US"/>
              </w:rPr>
              <w:t>L</w:t>
            </w:r>
            <w:r w:rsidRPr="00901692">
              <w:rPr>
                <w:rFonts w:eastAsia="Calibri"/>
                <w:color w:val="000000"/>
                <w:sz w:val="28"/>
                <w:szCs w:val="28"/>
                <w:lang w:val="en-US"/>
              </w:rPr>
              <w:t>3=6</w:t>
            </w:r>
          </w:p>
        </w:tc>
      </w:tr>
    </w:tbl>
    <w:p w:rsidR="00547563" w:rsidRDefault="00547563" w:rsidP="00547563"/>
    <w:p w:rsidR="00547563" w:rsidRDefault="00547563" w:rsidP="00547563">
      <w:r>
        <w:rPr>
          <w:noProof/>
        </w:rPr>
        <w:drawing>
          <wp:inline distT="0" distB="0" distL="0" distR="0">
            <wp:extent cx="2734310" cy="1708150"/>
            <wp:effectExtent l="0" t="0" r="8890" b="6350"/>
            <wp:docPr id="4" name="Малюна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63"/>
    <w:rsid w:val="00131E36"/>
    <w:rsid w:val="003D26B6"/>
    <w:rsid w:val="00547563"/>
    <w:rsid w:val="008C38C1"/>
    <w:rsid w:val="009723D3"/>
    <w:rsid w:val="009B1CB5"/>
    <w:rsid w:val="00BC2921"/>
    <w:rsid w:val="00D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DB28B45"/>
  <w15:chartTrackingRefBased/>
  <w15:docId w15:val="{26515013-2670-4057-B731-7F7E1E8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56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інтэрвалу Сімвал"/>
    <w:basedOn w:val="a0"/>
    <w:link w:val="a3"/>
    <w:uiPriority w:val="1"/>
    <w:rsid w:val="00547563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Bruchkovski</dc:creator>
  <cp:keywords/>
  <dc:description/>
  <cp:lastModifiedBy>Andrey Bruchkovski</cp:lastModifiedBy>
  <cp:revision>1</cp:revision>
  <dcterms:created xsi:type="dcterms:W3CDTF">2019-10-22T07:40:00Z</dcterms:created>
  <dcterms:modified xsi:type="dcterms:W3CDTF">2019-10-22T07:51:00Z</dcterms:modified>
</cp:coreProperties>
</file>