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Default="0068232D">
      <w:pPr>
        <w:pStyle w:val="a4"/>
      </w:pPr>
    </w:p>
    <w:p w:rsidR="0068232D" w:rsidRDefault="0068232D">
      <w:pPr>
        <w:pStyle w:val="a4"/>
      </w:pPr>
    </w:p>
    <w:p w:rsidR="002D11A1" w:rsidRDefault="002D11A1">
      <w:pPr>
        <w:pStyle w:val="a4"/>
      </w:pPr>
      <w:proofErr w:type="gramStart"/>
      <w:r>
        <w:t>Федеральное</w:t>
      </w:r>
      <w:proofErr w:type="gramEnd"/>
      <w:r>
        <w:t xml:space="preserve"> </w:t>
      </w:r>
      <w:proofErr w:type="spellStart"/>
      <w:r>
        <w:t>агенство</w:t>
      </w:r>
      <w:proofErr w:type="spellEnd"/>
      <w:r>
        <w:t xml:space="preserve"> связи</w:t>
      </w:r>
    </w:p>
    <w:p w:rsidR="002D11A1" w:rsidRPr="00A100A2" w:rsidRDefault="002D11A1" w:rsidP="00A100A2">
      <w:pPr>
        <w:jc w:val="center"/>
        <w:rPr>
          <w:sz w:val="28"/>
        </w:rPr>
      </w:pPr>
      <w:r>
        <w:rPr>
          <w:sz w:val="28"/>
        </w:rPr>
        <w:t>Государственное образовательное учреждение высшего профессионального образования   «Сибирский государственный университет</w:t>
      </w:r>
      <w:r w:rsidR="002B46BF">
        <w:rPr>
          <w:sz w:val="28"/>
        </w:rPr>
        <w:t xml:space="preserve"> </w:t>
      </w:r>
      <w:r>
        <w:rPr>
          <w:sz w:val="28"/>
        </w:rPr>
        <w:t>телекоммуникаций и информатики» (ГОУ ВПО «СибГУТИ»)</w:t>
      </w:r>
    </w:p>
    <w:p w:rsidR="002D11A1" w:rsidRDefault="008F4EBE">
      <w:pPr>
        <w:pStyle w:val="1"/>
      </w:pPr>
      <w:r>
        <w:t xml:space="preserve">   </w:t>
      </w:r>
    </w:p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Default="008F4EBE" w:rsidP="008F4EBE"/>
    <w:p w:rsidR="008F4EBE" w:rsidRPr="0023249B" w:rsidRDefault="00494DDD" w:rsidP="008F4EBE">
      <w:pPr>
        <w:jc w:val="center"/>
        <w:rPr>
          <w:b/>
          <w:sz w:val="32"/>
          <w:szCs w:val="32"/>
        </w:rPr>
      </w:pPr>
      <w:r w:rsidRPr="0023249B">
        <w:rPr>
          <w:b/>
          <w:sz w:val="32"/>
          <w:szCs w:val="32"/>
        </w:rPr>
        <w:t xml:space="preserve"> К</w:t>
      </w:r>
      <w:r w:rsidR="000B0F8F">
        <w:rPr>
          <w:b/>
          <w:sz w:val="32"/>
          <w:szCs w:val="32"/>
        </w:rPr>
        <w:t>онтрольная работа по курсу</w:t>
      </w:r>
    </w:p>
    <w:p w:rsidR="0029776D" w:rsidRDefault="0029776D" w:rsidP="00297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«Радиопередающие устройства </w:t>
      </w:r>
    </w:p>
    <w:p w:rsidR="008F4EBE" w:rsidRPr="0023249B" w:rsidRDefault="0029776D" w:rsidP="00297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 радиосвязи и радиодоступа</w:t>
      </w:r>
      <w:r w:rsidR="008F4EBE" w:rsidRPr="0023249B">
        <w:rPr>
          <w:b/>
          <w:sz w:val="32"/>
          <w:szCs w:val="32"/>
        </w:rPr>
        <w:t xml:space="preserve">» </w:t>
      </w: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23249B" w:rsidRDefault="0023249B" w:rsidP="008F4EBE">
      <w:pPr>
        <w:jc w:val="center"/>
        <w:rPr>
          <w:sz w:val="28"/>
          <w:szCs w:val="28"/>
        </w:rPr>
      </w:pPr>
    </w:p>
    <w:p w:rsidR="008F4EBE" w:rsidRDefault="008F4EBE" w:rsidP="0023249B">
      <w:pPr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23249B">
      <w:pPr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A100A2" w:rsidRDefault="00A100A2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202DA5" w:rsidRDefault="00202DA5" w:rsidP="008F4EBE">
      <w:pPr>
        <w:jc w:val="center"/>
        <w:rPr>
          <w:sz w:val="28"/>
          <w:szCs w:val="28"/>
        </w:rPr>
      </w:pPr>
    </w:p>
    <w:p w:rsidR="00202DA5" w:rsidRDefault="00202DA5" w:rsidP="008F4EBE">
      <w:pPr>
        <w:jc w:val="center"/>
        <w:rPr>
          <w:sz w:val="28"/>
          <w:szCs w:val="28"/>
        </w:rPr>
      </w:pPr>
    </w:p>
    <w:p w:rsidR="008F4EBE" w:rsidRDefault="008F4EBE" w:rsidP="0023249B">
      <w:pPr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Pr="00A77038" w:rsidRDefault="00736ED6" w:rsidP="008F4EB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</w:t>
      </w:r>
      <w:r w:rsidRPr="00A77038">
        <w:rPr>
          <w:sz w:val="28"/>
          <w:szCs w:val="28"/>
        </w:rPr>
        <w:t>5</w:t>
      </w: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8F4EBE" w:rsidRDefault="008F4EBE" w:rsidP="008F4EBE">
      <w:pPr>
        <w:jc w:val="center"/>
        <w:rPr>
          <w:sz w:val="28"/>
          <w:szCs w:val="28"/>
        </w:rPr>
      </w:pPr>
    </w:p>
    <w:p w:rsidR="0075591C" w:rsidRDefault="0075591C" w:rsidP="008F4EBE">
      <w:pPr>
        <w:jc w:val="center"/>
        <w:rPr>
          <w:sz w:val="28"/>
          <w:szCs w:val="28"/>
        </w:rPr>
      </w:pPr>
    </w:p>
    <w:p w:rsidR="008F4EBE" w:rsidRPr="00CC6280" w:rsidRDefault="008F4EBE" w:rsidP="000A6AED">
      <w:pPr>
        <w:rPr>
          <w:sz w:val="28"/>
          <w:szCs w:val="28"/>
        </w:rPr>
      </w:pPr>
    </w:p>
    <w:p w:rsidR="008F4EBE" w:rsidRPr="00E976F2" w:rsidRDefault="008F4EBE" w:rsidP="007D646C">
      <w:pPr>
        <w:ind w:firstLine="720"/>
        <w:jc w:val="center"/>
        <w:rPr>
          <w:b/>
          <w:sz w:val="28"/>
          <w:szCs w:val="28"/>
        </w:rPr>
      </w:pPr>
      <w:r w:rsidRPr="00E976F2">
        <w:rPr>
          <w:b/>
          <w:sz w:val="28"/>
          <w:szCs w:val="28"/>
        </w:rPr>
        <w:lastRenderedPageBreak/>
        <w:t>Общие ук</w:t>
      </w:r>
      <w:r w:rsidR="000B0F8F">
        <w:rPr>
          <w:b/>
          <w:sz w:val="28"/>
          <w:szCs w:val="28"/>
        </w:rPr>
        <w:t>азания по выполнению контрольной</w:t>
      </w:r>
      <w:r w:rsidRPr="00E976F2">
        <w:rPr>
          <w:b/>
          <w:sz w:val="28"/>
          <w:szCs w:val="28"/>
        </w:rPr>
        <w:t xml:space="preserve"> работ</w:t>
      </w:r>
      <w:r w:rsidR="000B0F8F">
        <w:rPr>
          <w:b/>
          <w:sz w:val="28"/>
          <w:szCs w:val="28"/>
        </w:rPr>
        <w:t>ы</w:t>
      </w:r>
    </w:p>
    <w:p w:rsidR="008F4EBE" w:rsidRDefault="008F4EBE" w:rsidP="008F4EBE">
      <w:pPr>
        <w:ind w:firstLine="720"/>
        <w:rPr>
          <w:sz w:val="28"/>
          <w:szCs w:val="28"/>
        </w:rPr>
      </w:pPr>
    </w:p>
    <w:p w:rsidR="008F4EBE" w:rsidRDefault="008F4EBE" w:rsidP="008F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 выполнении контрольной работы (КР) выбираются из таблиц, приведенных в каждом задании, в с</w:t>
      </w:r>
      <w:r w:rsidR="000B0F8F">
        <w:rPr>
          <w:sz w:val="28"/>
          <w:szCs w:val="28"/>
        </w:rPr>
        <w:t>оответствии с вариантом, предназн</w:t>
      </w:r>
      <w:r w:rsidR="001B6C11">
        <w:rPr>
          <w:sz w:val="28"/>
          <w:szCs w:val="28"/>
        </w:rPr>
        <w:t>ач</w:t>
      </w:r>
      <w:r>
        <w:rPr>
          <w:sz w:val="28"/>
          <w:szCs w:val="28"/>
        </w:rPr>
        <w:t>енным студенту. Если рабо</w:t>
      </w:r>
      <w:r w:rsidR="00F825DE">
        <w:rPr>
          <w:sz w:val="28"/>
          <w:szCs w:val="28"/>
        </w:rPr>
        <w:t>та не соответствует индивидуальному  заданию</w:t>
      </w:r>
      <w:r>
        <w:rPr>
          <w:sz w:val="28"/>
          <w:szCs w:val="28"/>
        </w:rPr>
        <w:t>, то она не подлежит рецензированию и не засчитывается.</w:t>
      </w:r>
    </w:p>
    <w:p w:rsidR="00E445B7" w:rsidRDefault="008F4EBE" w:rsidP="008F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при рецензировании КР преподаватель установит, что работа выполнена не самостоятельно, она не засчитывается и студенту выдается новое задание. Если КР не зачтена и возвращена студенту, исправленная работа будет повторно рецензирова</w:t>
      </w:r>
      <w:r w:rsidR="00F825DE">
        <w:rPr>
          <w:sz w:val="28"/>
          <w:szCs w:val="28"/>
        </w:rPr>
        <w:t xml:space="preserve">ться только при наличии </w:t>
      </w:r>
      <w:r w:rsidR="00E445B7">
        <w:rPr>
          <w:sz w:val="28"/>
          <w:szCs w:val="28"/>
        </w:rPr>
        <w:t xml:space="preserve"> предыдущей рецензии.</w:t>
      </w:r>
    </w:p>
    <w:p w:rsidR="008F4EBE" w:rsidRDefault="00E445B7" w:rsidP="008F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должны быть выполнены аккуратно с соответствующими пояснениями и определениями рассчитываемых величин. Каждая формула должна быть записана в общем виде, </w:t>
      </w:r>
      <w:r w:rsidR="002C11F7">
        <w:rPr>
          <w:sz w:val="28"/>
          <w:szCs w:val="28"/>
        </w:rPr>
        <w:t xml:space="preserve">а </w:t>
      </w:r>
      <w:r>
        <w:rPr>
          <w:sz w:val="28"/>
          <w:szCs w:val="28"/>
        </w:rPr>
        <w:t>затем с подставленными значениями входящих в нее величин</w:t>
      </w:r>
      <w:r w:rsidR="002C11F7">
        <w:rPr>
          <w:sz w:val="28"/>
          <w:szCs w:val="28"/>
        </w:rPr>
        <w:t>. При многократных расчетах по одной формуле ее общий вид может быть представлен один раз.</w:t>
      </w:r>
    </w:p>
    <w:p w:rsidR="002C11F7" w:rsidRDefault="002C11F7" w:rsidP="008F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рисунки, графики и таблицы </w:t>
      </w:r>
      <w:r w:rsidR="00A100A2">
        <w:rPr>
          <w:sz w:val="28"/>
          <w:szCs w:val="28"/>
        </w:rPr>
        <w:t>должны быть выполнены в соответствии с требованиями ЕСКД</w:t>
      </w: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E976F2" w:rsidRDefault="00E976F2" w:rsidP="0075591C">
      <w:pPr>
        <w:rPr>
          <w:sz w:val="28"/>
          <w:szCs w:val="28"/>
        </w:rPr>
      </w:pPr>
    </w:p>
    <w:p w:rsidR="00E976F2" w:rsidRDefault="00E976F2" w:rsidP="008F4EBE">
      <w:pPr>
        <w:ind w:firstLine="720"/>
        <w:jc w:val="both"/>
        <w:rPr>
          <w:sz w:val="28"/>
          <w:szCs w:val="28"/>
        </w:rPr>
      </w:pPr>
    </w:p>
    <w:p w:rsidR="0023249B" w:rsidRDefault="0023249B" w:rsidP="00C3475D">
      <w:pPr>
        <w:rPr>
          <w:b/>
          <w:sz w:val="20"/>
        </w:rPr>
      </w:pPr>
    </w:p>
    <w:p w:rsidR="00102E03" w:rsidRPr="00A77038" w:rsidRDefault="00102E03" w:rsidP="00102E03">
      <w:pPr>
        <w:ind w:firstLine="720"/>
        <w:jc w:val="center"/>
        <w:rPr>
          <w:sz w:val="28"/>
          <w:szCs w:val="28"/>
        </w:rPr>
      </w:pPr>
    </w:p>
    <w:p w:rsidR="0023249B" w:rsidRDefault="0023249B" w:rsidP="00C3475D">
      <w:pPr>
        <w:rPr>
          <w:b/>
          <w:sz w:val="20"/>
        </w:rPr>
      </w:pPr>
    </w:p>
    <w:p w:rsidR="005009D6" w:rsidRDefault="005009D6" w:rsidP="00C3475D">
      <w:pPr>
        <w:rPr>
          <w:b/>
          <w:sz w:val="20"/>
        </w:rPr>
      </w:pPr>
    </w:p>
    <w:p w:rsidR="007D646C" w:rsidRDefault="007D646C" w:rsidP="007D646C">
      <w:pPr>
        <w:ind w:firstLine="540"/>
        <w:rPr>
          <w:b/>
          <w:sz w:val="20"/>
        </w:rPr>
      </w:pPr>
    </w:p>
    <w:p w:rsidR="00102E03" w:rsidRDefault="00102E03" w:rsidP="00C3475D">
      <w:pPr>
        <w:ind w:firstLine="540"/>
        <w:jc w:val="center"/>
        <w:rPr>
          <w:b/>
          <w:sz w:val="28"/>
          <w:szCs w:val="28"/>
        </w:rPr>
      </w:pPr>
    </w:p>
    <w:p w:rsidR="00102E03" w:rsidRDefault="00102E03" w:rsidP="00C3475D">
      <w:pPr>
        <w:ind w:firstLine="540"/>
        <w:jc w:val="center"/>
        <w:rPr>
          <w:b/>
          <w:sz w:val="28"/>
          <w:szCs w:val="28"/>
        </w:rPr>
      </w:pPr>
    </w:p>
    <w:p w:rsidR="00C3475D" w:rsidRPr="00597965" w:rsidRDefault="00C3475D" w:rsidP="00C3475D">
      <w:pPr>
        <w:ind w:firstLine="540"/>
        <w:jc w:val="center"/>
        <w:rPr>
          <w:b/>
          <w:sz w:val="28"/>
          <w:szCs w:val="28"/>
        </w:rPr>
      </w:pPr>
      <w:r w:rsidRPr="00597965">
        <w:rPr>
          <w:b/>
          <w:sz w:val="28"/>
          <w:szCs w:val="28"/>
        </w:rPr>
        <w:lastRenderedPageBreak/>
        <w:t>Контрольная работа</w:t>
      </w:r>
      <w:r w:rsidR="001B6C11">
        <w:rPr>
          <w:b/>
          <w:sz w:val="28"/>
          <w:szCs w:val="28"/>
        </w:rPr>
        <w:t xml:space="preserve"> </w:t>
      </w:r>
    </w:p>
    <w:p w:rsidR="00C3475D" w:rsidRDefault="001B6C11" w:rsidP="001B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475D">
        <w:rPr>
          <w:b/>
          <w:sz w:val="28"/>
          <w:szCs w:val="28"/>
        </w:rPr>
        <w:t>Расчет нагрузочных характеристик генератора с внешним возбуждением</w:t>
      </w:r>
      <w:r>
        <w:rPr>
          <w:b/>
          <w:sz w:val="28"/>
          <w:szCs w:val="28"/>
        </w:rPr>
        <w:t>»</w:t>
      </w:r>
    </w:p>
    <w:p w:rsidR="00447CCE" w:rsidRPr="00C3475D" w:rsidRDefault="00447CCE" w:rsidP="001B6C11">
      <w:pPr>
        <w:jc w:val="center"/>
        <w:rPr>
          <w:b/>
          <w:sz w:val="28"/>
          <w:szCs w:val="28"/>
        </w:rPr>
      </w:pPr>
    </w:p>
    <w:p w:rsidR="00C3475D" w:rsidRDefault="00C3475D" w:rsidP="00C34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Заданы  (табли</w:t>
      </w:r>
      <w:r w:rsidR="00447CCE">
        <w:rPr>
          <w:sz w:val="28"/>
          <w:szCs w:val="28"/>
        </w:rPr>
        <w:t>ца 1): тип активного элемента (АЭ)</w:t>
      </w:r>
      <w:r>
        <w:rPr>
          <w:sz w:val="28"/>
          <w:szCs w:val="28"/>
        </w:rPr>
        <w:t>, мощность генератора в критическом режиме (</w:t>
      </w:r>
      <w:r w:rsidRPr="004D7335">
        <w:rPr>
          <w:i/>
          <w:sz w:val="28"/>
          <w:szCs w:val="28"/>
        </w:rPr>
        <w:t>Р</w:t>
      </w:r>
      <w:proofErr w:type="gramStart"/>
      <w:r w:rsidRPr="004D7335">
        <w:rPr>
          <w:i/>
          <w:sz w:val="28"/>
          <w:szCs w:val="28"/>
        </w:rPr>
        <w:t>1</w:t>
      </w:r>
      <w:proofErr w:type="gramEnd"/>
      <w:r w:rsidR="001B6C11">
        <w:rPr>
          <w:sz w:val="28"/>
          <w:szCs w:val="28"/>
        </w:rPr>
        <w:t>), питающие напряжение</w:t>
      </w:r>
      <w:r>
        <w:rPr>
          <w:sz w:val="28"/>
          <w:szCs w:val="28"/>
        </w:rPr>
        <w:t xml:space="preserve"> (</w:t>
      </w:r>
      <w:proofErr w:type="spellStart"/>
      <w:r w:rsidR="001B6C11">
        <w:rPr>
          <w:i/>
          <w:sz w:val="28"/>
          <w:szCs w:val="28"/>
        </w:rPr>
        <w:t>Е</w:t>
      </w:r>
      <w:r w:rsidR="007D0582">
        <w:rPr>
          <w:i/>
          <w:sz w:val="28"/>
          <w:szCs w:val="28"/>
        </w:rPr>
        <w:t>с</w:t>
      </w:r>
      <w:proofErr w:type="spellEnd"/>
      <w:r>
        <w:rPr>
          <w:sz w:val="28"/>
          <w:szCs w:val="28"/>
        </w:rPr>
        <w:t>), эквивал</w:t>
      </w:r>
      <w:r w:rsidR="001B6C11">
        <w:rPr>
          <w:sz w:val="28"/>
          <w:szCs w:val="28"/>
        </w:rPr>
        <w:t>ентные расчетные параметры транзистора; угол отсечки коллекторного тока</w:t>
      </w:r>
      <w:r w:rsidR="00447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критическом режиме (таблица 2).</w:t>
      </w:r>
    </w:p>
    <w:p w:rsidR="00C3475D" w:rsidRDefault="00C3475D" w:rsidP="00C34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контрольной работе требуется исследовать зависимость режима генератора с внешним возбуждением от сопротивления нагрузки (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 w:rsidR="007D0582">
        <w:rPr>
          <w:i/>
          <w:sz w:val="28"/>
          <w:szCs w:val="28"/>
        </w:rPr>
        <w:t>с</w:t>
      </w:r>
      <w:r w:rsidRPr="00785B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475D" w:rsidRDefault="00C3475D" w:rsidP="00C34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приступить к выполнению КР, необходимо изучить материал, относящийся к определению напряженности режима генератора [</w:t>
      </w:r>
      <w:r w:rsidRPr="00785BA8">
        <w:rPr>
          <w:sz w:val="28"/>
          <w:szCs w:val="28"/>
        </w:rPr>
        <w:t>1</w:t>
      </w:r>
      <w:r>
        <w:rPr>
          <w:sz w:val="28"/>
          <w:szCs w:val="28"/>
        </w:rPr>
        <w:t>, с.22-27</w:t>
      </w:r>
      <w:r w:rsidRPr="0084041E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нагрузочных характеристик </w:t>
      </w:r>
      <w:r w:rsidRPr="0084041E">
        <w:rPr>
          <w:sz w:val="28"/>
          <w:szCs w:val="28"/>
        </w:rPr>
        <w:t>[1</w:t>
      </w:r>
      <w:r>
        <w:rPr>
          <w:sz w:val="28"/>
          <w:szCs w:val="28"/>
        </w:rPr>
        <w:t>, с.58-63</w:t>
      </w:r>
      <w:r w:rsidRPr="0084041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3475D" w:rsidRPr="005E545D" w:rsidRDefault="00C3475D" w:rsidP="005E54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параметров режима генератора является ко</w:t>
      </w:r>
      <w:r w:rsidR="001B6C11">
        <w:rPr>
          <w:sz w:val="28"/>
          <w:szCs w:val="28"/>
        </w:rPr>
        <w:t>эффиц</w:t>
      </w:r>
      <w:r w:rsidR="007D0582">
        <w:rPr>
          <w:sz w:val="28"/>
          <w:szCs w:val="28"/>
        </w:rPr>
        <w:t>иент использования стокового</w:t>
      </w:r>
      <w:r>
        <w:rPr>
          <w:sz w:val="28"/>
          <w:szCs w:val="28"/>
        </w:rPr>
        <w:t xml:space="preserve"> напряжения  </w:t>
      </w:r>
      <w:r>
        <w:rPr>
          <w:b/>
          <w:i/>
          <w:sz w:val="28"/>
          <w:szCs w:val="28"/>
          <w:lang w:val="el-GR"/>
        </w:rPr>
        <w:t>ξ</w:t>
      </w:r>
      <w:r w:rsidRPr="0084041E">
        <w:rPr>
          <w:b/>
          <w:i/>
          <w:sz w:val="28"/>
          <w:szCs w:val="28"/>
        </w:rPr>
        <w:t>=</w:t>
      </w:r>
      <w:proofErr w:type="gramStart"/>
      <w:r w:rsidR="001B6C11">
        <w:rPr>
          <w:i/>
          <w:sz w:val="28"/>
          <w:szCs w:val="28"/>
          <w:lang w:val="en-US"/>
        </w:rPr>
        <w:t>U</w:t>
      </w:r>
      <w:proofErr w:type="gramEnd"/>
      <w:r w:rsidR="007D0582">
        <w:rPr>
          <w:i/>
          <w:sz w:val="28"/>
          <w:szCs w:val="28"/>
        </w:rPr>
        <w:t>с</w:t>
      </w:r>
      <w:r w:rsidRPr="007E7AE7">
        <w:rPr>
          <w:i/>
          <w:sz w:val="28"/>
          <w:szCs w:val="28"/>
        </w:rPr>
        <w:t>/</w:t>
      </w:r>
      <w:proofErr w:type="spellStart"/>
      <w:r w:rsidR="001B6C11">
        <w:rPr>
          <w:i/>
          <w:sz w:val="28"/>
          <w:szCs w:val="28"/>
        </w:rPr>
        <w:t>Е</w:t>
      </w:r>
      <w:r w:rsidR="007D0582">
        <w:rPr>
          <w:i/>
          <w:sz w:val="28"/>
          <w:szCs w:val="28"/>
        </w:rPr>
        <w:t>с</w:t>
      </w:r>
      <w:proofErr w:type="spellEnd"/>
      <w:r w:rsidRPr="0084041E">
        <w:rPr>
          <w:b/>
          <w:i/>
          <w:sz w:val="28"/>
          <w:szCs w:val="28"/>
        </w:rPr>
        <w:t>.</w:t>
      </w:r>
      <w:r w:rsidRPr="0084041E">
        <w:rPr>
          <w:sz w:val="28"/>
          <w:szCs w:val="28"/>
        </w:rPr>
        <w:t xml:space="preserve">  </w:t>
      </w:r>
      <w:r>
        <w:rPr>
          <w:sz w:val="28"/>
          <w:szCs w:val="28"/>
        </w:rPr>
        <w:t>От его выбора существенно зависят энергетические показатели генератора: колебательная мощность (</w:t>
      </w:r>
      <w:r>
        <w:rPr>
          <w:i/>
          <w:sz w:val="28"/>
          <w:szCs w:val="28"/>
        </w:rPr>
        <w:t>Р1</w:t>
      </w:r>
      <w:r>
        <w:rPr>
          <w:sz w:val="28"/>
          <w:szCs w:val="28"/>
        </w:rPr>
        <w:t>) и электронный к.п.д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  <w:lang w:val="el-GR"/>
        </w:rPr>
        <w:t>η</w:t>
      </w:r>
      <w:r w:rsidRPr="00984987">
        <w:rPr>
          <w:sz w:val="28"/>
          <w:szCs w:val="28"/>
        </w:rPr>
        <w:t>)</w:t>
      </w:r>
      <w:r>
        <w:rPr>
          <w:sz w:val="28"/>
          <w:szCs w:val="28"/>
        </w:rPr>
        <w:t xml:space="preserve">. Для грамотного технического проектирования генератора с внешним возбуждением (ГВВ) необходимо хорошо представлять себе взаимосвязь показателей режима, зависимость их от эквивалентного сопротивления нагрузки. Этим вопросам необходимо уделить особое внимание при теоретической подготовке: именно на их усвоение 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предлагаемая КР.</w:t>
      </w:r>
    </w:p>
    <w:p w:rsidR="00C3475D" w:rsidRPr="007C174D" w:rsidRDefault="00C3475D" w:rsidP="00C3475D">
      <w:pPr>
        <w:ind w:firstLine="900"/>
        <w:jc w:val="both"/>
        <w:rPr>
          <w:i/>
          <w:sz w:val="28"/>
          <w:szCs w:val="28"/>
        </w:rPr>
      </w:pPr>
      <w:r w:rsidRPr="007C174D">
        <w:rPr>
          <w:sz w:val="28"/>
          <w:szCs w:val="28"/>
        </w:rPr>
        <w:t>На основании исходных данных выполняется расчет ГВВ в критическом режи</w:t>
      </w:r>
      <w:r w:rsidR="00447CCE">
        <w:rPr>
          <w:sz w:val="28"/>
          <w:szCs w:val="28"/>
        </w:rPr>
        <w:t>ме на номинальную мощность АЭ</w:t>
      </w:r>
      <w:r w:rsidRPr="007C174D">
        <w:rPr>
          <w:sz w:val="28"/>
          <w:szCs w:val="28"/>
        </w:rPr>
        <w:t xml:space="preserve"> (</w:t>
      </w:r>
      <w:r w:rsidR="007D0582">
        <w:rPr>
          <w:i/>
          <w:sz w:val="28"/>
          <w:szCs w:val="28"/>
        </w:rPr>
        <w:t>Р1,θкр</w:t>
      </w:r>
      <w:proofErr w:type="gramStart"/>
      <w:r w:rsidR="007D0582">
        <w:rPr>
          <w:i/>
          <w:sz w:val="28"/>
          <w:szCs w:val="28"/>
        </w:rPr>
        <w:t>,Е</w:t>
      </w:r>
      <w:proofErr w:type="gramEnd"/>
      <w:r w:rsidR="007D0582">
        <w:rPr>
          <w:i/>
          <w:sz w:val="28"/>
          <w:szCs w:val="28"/>
        </w:rPr>
        <w:t>с</w:t>
      </w:r>
      <w:r w:rsidRPr="007C174D">
        <w:rPr>
          <w:i/>
          <w:sz w:val="28"/>
          <w:szCs w:val="28"/>
        </w:rPr>
        <w:t>).</w:t>
      </w:r>
      <w:r w:rsidRPr="007C174D">
        <w:rPr>
          <w:sz w:val="28"/>
          <w:szCs w:val="28"/>
        </w:rPr>
        <w:t xml:space="preserve">  При этом должно быть определены: </w:t>
      </w:r>
      <w:r w:rsidRPr="007C174D">
        <w:rPr>
          <w:i/>
          <w:sz w:val="28"/>
          <w:szCs w:val="28"/>
        </w:rPr>
        <w:t>ξкр;</w:t>
      </w:r>
      <w:r w:rsidR="007D0582">
        <w:rPr>
          <w:sz w:val="28"/>
          <w:szCs w:val="28"/>
        </w:rPr>
        <w:t xml:space="preserve"> стоковые</w:t>
      </w:r>
      <w:r w:rsidRPr="007C174D">
        <w:rPr>
          <w:sz w:val="28"/>
          <w:szCs w:val="28"/>
        </w:rPr>
        <w:t xml:space="preserve"> токи </w:t>
      </w:r>
      <w:r w:rsidRPr="007C174D">
        <w:rPr>
          <w:i/>
          <w:sz w:val="28"/>
          <w:szCs w:val="28"/>
        </w:rPr>
        <w:t>(</w:t>
      </w:r>
      <w:r w:rsidR="001B6C11">
        <w:rPr>
          <w:i/>
          <w:sz w:val="28"/>
          <w:szCs w:val="28"/>
          <w:lang w:val="en-US"/>
        </w:rPr>
        <w:t>I</w:t>
      </w:r>
      <w:proofErr w:type="gramStart"/>
      <w:r w:rsidR="007D0582">
        <w:rPr>
          <w:i/>
          <w:sz w:val="28"/>
          <w:szCs w:val="28"/>
        </w:rPr>
        <w:t>с</w:t>
      </w:r>
      <w:proofErr w:type="gramEnd"/>
      <w:r w:rsidRPr="007C174D">
        <w:rPr>
          <w:i/>
          <w:sz w:val="28"/>
          <w:szCs w:val="28"/>
          <w:lang w:val="en-US"/>
        </w:rPr>
        <w:t>o</w:t>
      </w:r>
      <w:r w:rsidRPr="007C174D">
        <w:rPr>
          <w:i/>
          <w:sz w:val="28"/>
          <w:szCs w:val="28"/>
        </w:rPr>
        <w:t>,</w:t>
      </w:r>
      <w:r w:rsidR="001B6C11">
        <w:rPr>
          <w:i/>
          <w:sz w:val="28"/>
          <w:szCs w:val="28"/>
          <w:lang w:val="en-US"/>
        </w:rPr>
        <w:t>I</w:t>
      </w:r>
      <w:r w:rsidR="007D0582">
        <w:rPr>
          <w:i/>
          <w:sz w:val="28"/>
          <w:szCs w:val="28"/>
        </w:rPr>
        <w:t>с</w:t>
      </w:r>
      <w:r w:rsidRPr="007C174D">
        <w:rPr>
          <w:i/>
          <w:sz w:val="28"/>
          <w:szCs w:val="28"/>
        </w:rPr>
        <w:t xml:space="preserve">1); </w:t>
      </w:r>
      <w:r w:rsidR="007D0582">
        <w:rPr>
          <w:sz w:val="28"/>
          <w:szCs w:val="28"/>
        </w:rPr>
        <w:t>сопротивление стоковой</w:t>
      </w:r>
      <w:r w:rsidR="001B6C11">
        <w:rPr>
          <w:sz w:val="28"/>
          <w:szCs w:val="28"/>
        </w:rPr>
        <w:t xml:space="preserve"> нагрузки</w:t>
      </w:r>
      <w:r w:rsidR="007D0582">
        <w:rPr>
          <w:sz w:val="28"/>
          <w:szCs w:val="28"/>
        </w:rPr>
        <w:t xml:space="preserve"> </w:t>
      </w:r>
      <w:r w:rsidRPr="007C174D">
        <w:rPr>
          <w:sz w:val="28"/>
          <w:szCs w:val="28"/>
        </w:rPr>
        <w:t xml:space="preserve"> </w:t>
      </w:r>
      <w:r w:rsidR="001B6C11">
        <w:rPr>
          <w:i/>
          <w:sz w:val="28"/>
          <w:szCs w:val="28"/>
          <w:lang w:val="en-US"/>
        </w:rPr>
        <w:t>R</w:t>
      </w:r>
      <w:r w:rsidR="007D0582">
        <w:rPr>
          <w:i/>
          <w:sz w:val="28"/>
          <w:szCs w:val="28"/>
        </w:rPr>
        <w:t>с</w:t>
      </w:r>
      <w:r w:rsidRPr="007C174D">
        <w:rPr>
          <w:i/>
          <w:sz w:val="28"/>
          <w:szCs w:val="28"/>
        </w:rPr>
        <w:t xml:space="preserve">;   </w:t>
      </w:r>
      <w:r w:rsidRPr="007C174D">
        <w:rPr>
          <w:sz w:val="28"/>
          <w:szCs w:val="28"/>
        </w:rPr>
        <w:t xml:space="preserve">потребляемая мощность </w:t>
      </w:r>
      <w:proofErr w:type="spellStart"/>
      <w:r w:rsidRPr="007C174D">
        <w:rPr>
          <w:i/>
          <w:sz w:val="28"/>
          <w:szCs w:val="28"/>
        </w:rPr>
        <w:t>Ро</w:t>
      </w:r>
      <w:proofErr w:type="spellEnd"/>
      <w:r w:rsidRPr="007C174D">
        <w:rPr>
          <w:i/>
          <w:sz w:val="28"/>
          <w:szCs w:val="28"/>
        </w:rPr>
        <w:t>;</w:t>
      </w:r>
      <w:r w:rsidRPr="007C174D">
        <w:rPr>
          <w:sz w:val="28"/>
          <w:szCs w:val="28"/>
        </w:rPr>
        <w:t xml:space="preserve"> мощность потерь на </w:t>
      </w:r>
      <w:r w:rsidR="007D0582">
        <w:rPr>
          <w:sz w:val="28"/>
          <w:szCs w:val="28"/>
        </w:rPr>
        <w:t>стоке</w:t>
      </w:r>
      <w:r w:rsidR="00447CCE">
        <w:rPr>
          <w:sz w:val="28"/>
          <w:szCs w:val="28"/>
        </w:rPr>
        <w:t xml:space="preserve"> </w:t>
      </w:r>
      <w:proofErr w:type="spellStart"/>
      <w:r w:rsidR="007D0582">
        <w:rPr>
          <w:i/>
          <w:sz w:val="28"/>
          <w:szCs w:val="28"/>
        </w:rPr>
        <w:t>Рс</w:t>
      </w:r>
      <w:proofErr w:type="spellEnd"/>
      <w:r w:rsidRPr="007C174D">
        <w:rPr>
          <w:i/>
          <w:sz w:val="28"/>
          <w:szCs w:val="28"/>
        </w:rPr>
        <w:t>;</w:t>
      </w:r>
      <w:r w:rsidRPr="007C174D">
        <w:rPr>
          <w:sz w:val="28"/>
          <w:szCs w:val="28"/>
        </w:rPr>
        <w:t xml:space="preserve"> электронный к.п.д. генератора </w:t>
      </w:r>
      <w:r w:rsidRPr="007C174D">
        <w:rPr>
          <w:i/>
          <w:sz w:val="28"/>
          <w:szCs w:val="28"/>
        </w:rPr>
        <w:t xml:space="preserve">η;  </w:t>
      </w:r>
      <w:r w:rsidR="00F825DE">
        <w:rPr>
          <w:sz w:val="28"/>
          <w:szCs w:val="28"/>
        </w:rPr>
        <w:t>амплитуда напряжения на затворе</w:t>
      </w:r>
      <w:r w:rsidRPr="007C174D">
        <w:rPr>
          <w:sz w:val="28"/>
          <w:szCs w:val="28"/>
        </w:rPr>
        <w:t xml:space="preserve"> </w:t>
      </w:r>
      <w:r w:rsidR="001B6C11">
        <w:rPr>
          <w:i/>
          <w:sz w:val="28"/>
          <w:szCs w:val="28"/>
          <w:lang w:val="en-US"/>
        </w:rPr>
        <w:t>U</w:t>
      </w:r>
      <w:proofErr w:type="spellStart"/>
      <w:r w:rsidR="007D0582">
        <w:rPr>
          <w:i/>
          <w:sz w:val="28"/>
          <w:szCs w:val="28"/>
        </w:rPr>
        <w:t>з</w:t>
      </w:r>
      <w:proofErr w:type="spellEnd"/>
      <w:r w:rsidRPr="007C174D">
        <w:rPr>
          <w:i/>
          <w:sz w:val="28"/>
          <w:szCs w:val="28"/>
        </w:rPr>
        <w:t xml:space="preserve">; </w:t>
      </w:r>
      <w:r w:rsidRPr="007C174D">
        <w:rPr>
          <w:sz w:val="28"/>
          <w:szCs w:val="28"/>
        </w:rPr>
        <w:t xml:space="preserve">напряжение смещения </w:t>
      </w:r>
      <w:proofErr w:type="spellStart"/>
      <w:r w:rsidR="007D0582">
        <w:rPr>
          <w:i/>
          <w:sz w:val="28"/>
          <w:szCs w:val="28"/>
        </w:rPr>
        <w:t>Ез</w:t>
      </w:r>
      <w:proofErr w:type="spellEnd"/>
      <w:r w:rsidRPr="007C174D">
        <w:rPr>
          <w:i/>
          <w:sz w:val="28"/>
          <w:szCs w:val="28"/>
        </w:rPr>
        <w:t xml:space="preserve">. </w:t>
      </w:r>
    </w:p>
    <w:p w:rsidR="00C3475D" w:rsidRDefault="00C3475D" w:rsidP="00E976F2">
      <w:pPr>
        <w:ind w:firstLine="900"/>
        <w:rPr>
          <w:b/>
          <w:sz w:val="20"/>
        </w:rPr>
      </w:pPr>
      <w:r w:rsidRPr="007C174D">
        <w:rPr>
          <w:sz w:val="28"/>
          <w:szCs w:val="28"/>
        </w:rPr>
        <w:t xml:space="preserve">Значения </w:t>
      </w:r>
      <w:proofErr w:type="spellStart"/>
      <w:r w:rsidR="007D0582">
        <w:rPr>
          <w:i/>
          <w:sz w:val="28"/>
          <w:szCs w:val="28"/>
        </w:rPr>
        <w:t>Ес</w:t>
      </w:r>
      <w:proofErr w:type="spellEnd"/>
      <w:r w:rsidR="001B6C11">
        <w:rPr>
          <w:i/>
          <w:sz w:val="28"/>
          <w:szCs w:val="28"/>
        </w:rPr>
        <w:t>,</w:t>
      </w:r>
      <w:r w:rsidRPr="007C174D">
        <w:rPr>
          <w:i/>
          <w:sz w:val="28"/>
          <w:szCs w:val="28"/>
        </w:rPr>
        <w:t xml:space="preserve"> </w:t>
      </w:r>
      <w:proofErr w:type="gramStart"/>
      <w:r w:rsidR="001B6C11">
        <w:rPr>
          <w:i/>
          <w:sz w:val="28"/>
          <w:szCs w:val="28"/>
          <w:lang w:val="en-US"/>
        </w:rPr>
        <w:t>U</w:t>
      </w:r>
      <w:proofErr w:type="spellStart"/>
      <w:proofErr w:type="gramEnd"/>
      <w:r w:rsidR="007D0582">
        <w:rPr>
          <w:i/>
          <w:sz w:val="28"/>
          <w:szCs w:val="28"/>
        </w:rPr>
        <w:t>з</w:t>
      </w:r>
      <w:proofErr w:type="spellEnd"/>
      <w:r w:rsidRPr="007C174D">
        <w:rPr>
          <w:i/>
          <w:sz w:val="28"/>
          <w:szCs w:val="28"/>
        </w:rPr>
        <w:t xml:space="preserve">, </w:t>
      </w:r>
      <w:proofErr w:type="spellStart"/>
      <w:r w:rsidRPr="007C174D">
        <w:rPr>
          <w:i/>
          <w:sz w:val="28"/>
          <w:szCs w:val="28"/>
        </w:rPr>
        <w:t>Е</w:t>
      </w:r>
      <w:r w:rsidR="007D0582">
        <w:rPr>
          <w:i/>
          <w:sz w:val="28"/>
          <w:szCs w:val="28"/>
        </w:rPr>
        <w:t>з</w:t>
      </w:r>
      <w:proofErr w:type="spellEnd"/>
      <w:r w:rsidRPr="007C174D">
        <w:rPr>
          <w:i/>
          <w:sz w:val="28"/>
          <w:szCs w:val="28"/>
        </w:rPr>
        <w:t xml:space="preserve"> </w:t>
      </w:r>
      <w:r w:rsidRPr="007C174D">
        <w:rPr>
          <w:sz w:val="28"/>
          <w:szCs w:val="28"/>
        </w:rPr>
        <w:t>в дальнейших расчетах считаются фиксированными</w:t>
      </w:r>
      <w:r>
        <w:rPr>
          <w:sz w:val="28"/>
          <w:szCs w:val="28"/>
        </w:rPr>
        <w:t>.</w:t>
      </w: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202E1C" w:rsidRPr="00672F4F" w:rsidRDefault="00202E1C" w:rsidP="00C3475D">
      <w:pPr>
        <w:jc w:val="center"/>
        <w:rPr>
          <w:b/>
          <w:noProof/>
          <w:sz w:val="20"/>
        </w:rPr>
      </w:pPr>
    </w:p>
    <w:p w:rsidR="00202E1C" w:rsidRPr="00672F4F" w:rsidRDefault="00202E1C" w:rsidP="00C3475D">
      <w:pPr>
        <w:jc w:val="center"/>
        <w:rPr>
          <w:b/>
          <w:noProof/>
          <w:sz w:val="20"/>
        </w:rPr>
      </w:pPr>
    </w:p>
    <w:p w:rsidR="00202E1C" w:rsidRPr="00672F4F" w:rsidRDefault="00202E1C" w:rsidP="00C3475D">
      <w:pPr>
        <w:jc w:val="center"/>
        <w:rPr>
          <w:b/>
          <w:noProof/>
          <w:sz w:val="20"/>
        </w:rPr>
      </w:pPr>
    </w:p>
    <w:p w:rsidR="00202E1C" w:rsidRPr="00672F4F" w:rsidRDefault="00202E1C" w:rsidP="00C3475D">
      <w:pPr>
        <w:jc w:val="center"/>
        <w:rPr>
          <w:b/>
          <w:noProof/>
          <w:sz w:val="20"/>
        </w:rPr>
      </w:pPr>
    </w:p>
    <w:p w:rsidR="00C3475D" w:rsidRPr="00672F4F" w:rsidRDefault="00C3475D" w:rsidP="00C3475D">
      <w:pPr>
        <w:jc w:val="center"/>
        <w:rPr>
          <w:b/>
          <w:sz w:val="20"/>
        </w:rPr>
      </w:pPr>
    </w:p>
    <w:p w:rsidR="00202E1C" w:rsidRPr="00672F4F" w:rsidRDefault="00202E1C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jc w:val="center"/>
        <w:rPr>
          <w:b/>
          <w:sz w:val="20"/>
        </w:rPr>
      </w:pPr>
    </w:p>
    <w:p w:rsidR="00C3475D" w:rsidRDefault="00C3475D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447CCE" w:rsidRDefault="00447CCE" w:rsidP="00C3475D">
      <w:pPr>
        <w:ind w:right="-180"/>
        <w:jc w:val="center"/>
        <w:rPr>
          <w:b/>
          <w:sz w:val="20"/>
        </w:rPr>
      </w:pPr>
    </w:p>
    <w:p w:rsidR="00447CCE" w:rsidRDefault="00447CCE" w:rsidP="00C3475D">
      <w:pPr>
        <w:ind w:right="-180"/>
        <w:jc w:val="center"/>
        <w:rPr>
          <w:b/>
          <w:sz w:val="20"/>
        </w:rPr>
      </w:pPr>
    </w:p>
    <w:p w:rsidR="00447CCE" w:rsidRDefault="00447CCE" w:rsidP="00C3475D">
      <w:pPr>
        <w:ind w:right="-180"/>
        <w:jc w:val="center"/>
        <w:rPr>
          <w:b/>
          <w:sz w:val="20"/>
        </w:rPr>
      </w:pPr>
    </w:p>
    <w:p w:rsidR="00447CCE" w:rsidRDefault="00447CCE" w:rsidP="00C3475D">
      <w:pPr>
        <w:ind w:right="-180"/>
        <w:jc w:val="center"/>
        <w:rPr>
          <w:b/>
          <w:sz w:val="20"/>
        </w:rPr>
      </w:pPr>
    </w:p>
    <w:p w:rsidR="00447CCE" w:rsidRDefault="00447CCE" w:rsidP="00C3475D">
      <w:pPr>
        <w:ind w:right="-180"/>
        <w:jc w:val="center"/>
        <w:rPr>
          <w:b/>
          <w:sz w:val="20"/>
        </w:rPr>
      </w:pPr>
    </w:p>
    <w:p w:rsidR="0075591C" w:rsidRDefault="0075591C" w:rsidP="00C3475D">
      <w:pPr>
        <w:ind w:right="-180"/>
        <w:jc w:val="center"/>
        <w:rPr>
          <w:b/>
          <w:sz w:val="20"/>
        </w:rPr>
      </w:pPr>
    </w:p>
    <w:p w:rsidR="005009D6" w:rsidRPr="004D7335" w:rsidRDefault="005009D6" w:rsidP="00166AB2">
      <w:pPr>
        <w:ind w:firstLine="900"/>
        <w:jc w:val="center"/>
        <w:rPr>
          <w:b/>
          <w:sz w:val="20"/>
        </w:rPr>
      </w:pPr>
    </w:p>
    <w:p w:rsidR="00102E03" w:rsidRPr="00A77038" w:rsidRDefault="00102E03" w:rsidP="00102E03">
      <w:pPr>
        <w:ind w:right="-180"/>
        <w:jc w:val="center"/>
        <w:rPr>
          <w:sz w:val="28"/>
          <w:szCs w:val="28"/>
        </w:rPr>
      </w:pPr>
    </w:p>
    <w:p w:rsidR="00C3475D" w:rsidRDefault="00C3475D" w:rsidP="00447CCE">
      <w:pPr>
        <w:ind w:firstLine="900"/>
        <w:rPr>
          <w:b/>
          <w:sz w:val="20"/>
        </w:rPr>
      </w:pPr>
    </w:p>
    <w:p w:rsidR="00447CCE" w:rsidRDefault="00447CCE" w:rsidP="00447CCE">
      <w:pPr>
        <w:ind w:firstLine="900"/>
        <w:rPr>
          <w:b/>
          <w:sz w:val="20"/>
        </w:rPr>
      </w:pPr>
    </w:p>
    <w:p w:rsidR="00447CCE" w:rsidRDefault="00447CCE" w:rsidP="00447CCE">
      <w:pPr>
        <w:ind w:firstLine="900"/>
        <w:rPr>
          <w:b/>
          <w:sz w:val="20"/>
        </w:rPr>
      </w:pPr>
    </w:p>
    <w:p w:rsidR="00447CCE" w:rsidRDefault="00447CCE" w:rsidP="00447CCE">
      <w:pPr>
        <w:ind w:firstLine="900"/>
        <w:rPr>
          <w:b/>
          <w:sz w:val="20"/>
        </w:rPr>
      </w:pPr>
    </w:p>
    <w:p w:rsidR="00447CCE" w:rsidRPr="00F050D4" w:rsidRDefault="00F050D4" w:rsidP="00F050D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E03" w:rsidRPr="00102E03">
        <w:rPr>
          <w:sz w:val="28"/>
          <w:szCs w:val="28"/>
        </w:rPr>
        <w:t>Исходные данные для расчёта нагрузочных характеристик</w:t>
      </w:r>
    </w:p>
    <w:p w:rsidR="00447CCE" w:rsidRDefault="00B42F80" w:rsidP="00447CCE">
      <w:pPr>
        <w:ind w:firstLine="900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4800600" cy="6629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E" w:rsidRDefault="00447CCE" w:rsidP="00F050D4">
      <w:pPr>
        <w:ind w:firstLine="900"/>
        <w:rPr>
          <w:b/>
          <w:sz w:val="20"/>
        </w:rPr>
      </w:pPr>
    </w:p>
    <w:p w:rsidR="00447CCE" w:rsidRDefault="00447CCE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F050D4" w:rsidRDefault="00F050D4" w:rsidP="00447CCE">
      <w:pPr>
        <w:ind w:firstLine="900"/>
        <w:rPr>
          <w:b/>
          <w:sz w:val="20"/>
        </w:rPr>
      </w:pPr>
    </w:p>
    <w:p w:rsidR="005009D6" w:rsidRPr="00CC6280" w:rsidRDefault="005009D6" w:rsidP="00166AB2">
      <w:pPr>
        <w:ind w:firstLine="900"/>
        <w:jc w:val="center"/>
        <w:rPr>
          <w:sz w:val="28"/>
          <w:szCs w:val="28"/>
          <w:lang w:val="en-US"/>
        </w:rPr>
      </w:pPr>
    </w:p>
    <w:p w:rsidR="005009D6" w:rsidRDefault="005009D6" w:rsidP="007D0582">
      <w:pPr>
        <w:ind w:firstLine="900"/>
        <w:rPr>
          <w:b/>
          <w:sz w:val="20"/>
        </w:rPr>
      </w:pPr>
    </w:p>
    <w:p w:rsidR="00C3475D" w:rsidRDefault="00B42F80" w:rsidP="00C3475D">
      <w:pPr>
        <w:ind w:right="-540"/>
        <w:jc w:val="center"/>
        <w:rPr>
          <w:b/>
          <w:sz w:val="20"/>
          <w:lang w:val="en-US"/>
        </w:rPr>
      </w:pPr>
      <w:r>
        <w:rPr>
          <w:b/>
          <w:noProof/>
          <w:sz w:val="20"/>
        </w:rPr>
        <w:lastRenderedPageBreak/>
        <w:drawing>
          <wp:inline distT="0" distB="0" distL="0" distR="0">
            <wp:extent cx="5705475" cy="2828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80" w:rsidRPr="00B42F80" w:rsidRDefault="00B42F80" w:rsidP="00C3475D">
      <w:pPr>
        <w:ind w:right="-540"/>
        <w:jc w:val="center"/>
        <w:rPr>
          <w:b/>
          <w:sz w:val="20"/>
          <w:lang w:val="en-US"/>
        </w:rPr>
      </w:pPr>
    </w:p>
    <w:p w:rsidR="00C3475D" w:rsidRDefault="00C3475D" w:rsidP="00166AB2">
      <w:pPr>
        <w:jc w:val="both"/>
        <w:rPr>
          <w:sz w:val="20"/>
        </w:rPr>
      </w:pPr>
    </w:p>
    <w:p w:rsidR="00C3475D" w:rsidRDefault="007446AE" w:rsidP="005E54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475D" w:rsidRPr="00CD2F88">
        <w:rPr>
          <w:b/>
          <w:sz w:val="28"/>
          <w:szCs w:val="28"/>
        </w:rPr>
        <w:t xml:space="preserve"> Порядок расчета генератора в критическом режиме</w:t>
      </w:r>
    </w:p>
    <w:p w:rsidR="00447CCE" w:rsidRDefault="00447CCE" w:rsidP="005E545D">
      <w:pPr>
        <w:jc w:val="center"/>
        <w:outlineLvl w:val="0"/>
        <w:rPr>
          <w:b/>
          <w:sz w:val="28"/>
          <w:szCs w:val="28"/>
        </w:rPr>
      </w:pPr>
    </w:p>
    <w:p w:rsidR="00C07C32" w:rsidRPr="00C07C32" w:rsidRDefault="00C07C32" w:rsidP="00C07C32">
      <w:pPr>
        <w:ind w:firstLine="720"/>
        <w:rPr>
          <w:sz w:val="28"/>
          <w:szCs w:val="28"/>
        </w:rPr>
      </w:pPr>
      <w:r w:rsidRPr="00C07C32">
        <w:rPr>
          <w:sz w:val="28"/>
          <w:szCs w:val="28"/>
        </w:rPr>
        <w:t>Критический ко</w:t>
      </w:r>
      <w:r w:rsidR="00447CCE">
        <w:rPr>
          <w:sz w:val="28"/>
          <w:szCs w:val="28"/>
        </w:rPr>
        <w:t>эффициент использования коллекторного</w:t>
      </w:r>
      <w:r w:rsidRPr="00C07C32">
        <w:rPr>
          <w:sz w:val="28"/>
          <w:szCs w:val="28"/>
        </w:rPr>
        <w:t xml:space="preserve"> напряжения</w:t>
      </w:r>
    </w:p>
    <w:p w:rsidR="00C3475D" w:rsidRPr="004E6F69" w:rsidRDefault="00C3475D" w:rsidP="00C3475D">
      <w:pPr>
        <w:rPr>
          <w:b/>
          <w:sz w:val="28"/>
          <w:szCs w:val="28"/>
        </w:rPr>
      </w:pPr>
      <w:r w:rsidRPr="00CD2F88">
        <w:rPr>
          <w:b/>
          <w:sz w:val="28"/>
          <w:szCs w:val="28"/>
        </w:rPr>
        <w:t xml:space="preserve">                                   </w:t>
      </w:r>
      <w:r w:rsidR="00403780" w:rsidRPr="00447CCE">
        <w:rPr>
          <w:b/>
          <w:position w:val="-34"/>
          <w:sz w:val="28"/>
          <w:szCs w:val="28"/>
        </w:rPr>
        <w:object w:dxaOrig="28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15pt;height:44.95pt" o:ole="" fillcolor="window">
            <v:imagedata r:id="rId8" o:title=""/>
          </v:shape>
          <o:OLEObject Type="Embed" ProgID="Equation.3" ShapeID="_x0000_i1025" DrawAspect="Content" ObjectID="_1134433354" r:id="rId9"/>
        </w:object>
      </w:r>
      <w:r w:rsidR="0068232D" w:rsidRPr="0068232D">
        <w:rPr>
          <w:sz w:val="28"/>
          <w:szCs w:val="28"/>
        </w:rPr>
        <w:t xml:space="preserve"> </w:t>
      </w:r>
      <w:r w:rsidR="0068232D">
        <w:rPr>
          <w:sz w:val="28"/>
          <w:szCs w:val="28"/>
        </w:rPr>
        <w:t xml:space="preserve">,    </w:t>
      </w:r>
      <w:r w:rsidR="0068232D" w:rsidRPr="00CD2F88">
        <w:rPr>
          <w:sz w:val="28"/>
          <w:szCs w:val="28"/>
        </w:rPr>
        <w:t xml:space="preserve">где    </w:t>
      </w:r>
      <w:r w:rsidR="0068232D" w:rsidRPr="00CD2F88">
        <w:rPr>
          <w:i/>
          <w:sz w:val="28"/>
          <w:szCs w:val="28"/>
        </w:rPr>
        <w:t xml:space="preserve">α1 = </w:t>
      </w:r>
      <w:r w:rsidR="0068232D" w:rsidRPr="00CD2F88">
        <w:rPr>
          <w:i/>
          <w:sz w:val="28"/>
          <w:szCs w:val="28"/>
          <w:lang w:val="en-US"/>
        </w:rPr>
        <w:t>f</w:t>
      </w:r>
      <w:r w:rsidR="0068232D" w:rsidRPr="00CD2F88">
        <w:rPr>
          <w:i/>
          <w:sz w:val="28"/>
          <w:szCs w:val="28"/>
        </w:rPr>
        <w:t>(</w:t>
      </w:r>
      <w:r w:rsidR="0068232D" w:rsidRPr="00CD2F88">
        <w:rPr>
          <w:i/>
          <w:sz w:val="28"/>
          <w:szCs w:val="28"/>
          <w:lang w:val="en-US"/>
        </w:rPr>
        <w:t>θ</w:t>
      </w:r>
      <w:r w:rsidR="0068232D" w:rsidRPr="00CD2F88">
        <w:rPr>
          <w:i/>
          <w:sz w:val="28"/>
          <w:szCs w:val="28"/>
        </w:rPr>
        <w:t>)</w:t>
      </w:r>
      <w:r w:rsidR="004E6F69">
        <w:rPr>
          <w:sz w:val="28"/>
          <w:szCs w:val="28"/>
        </w:rPr>
        <w:t xml:space="preserve">  (табл. 2)</w:t>
      </w:r>
    </w:p>
    <w:p w:rsidR="00C3475D" w:rsidRPr="00C07C32" w:rsidRDefault="007D30B4" w:rsidP="00C07C3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Амплитуда стокового</w:t>
      </w:r>
      <w:r w:rsidR="00C07C32">
        <w:rPr>
          <w:sz w:val="28"/>
          <w:szCs w:val="28"/>
        </w:rPr>
        <w:t xml:space="preserve"> напряжения</w:t>
      </w:r>
    </w:p>
    <w:p w:rsidR="00C3475D" w:rsidRDefault="00C3475D" w:rsidP="00C3475D">
      <w:pPr>
        <w:outlineLvl w:val="0"/>
        <w:rPr>
          <w:i/>
          <w:sz w:val="28"/>
          <w:szCs w:val="28"/>
        </w:rPr>
      </w:pPr>
      <w:r w:rsidRPr="00CD2F88">
        <w:rPr>
          <w:i/>
          <w:sz w:val="28"/>
          <w:szCs w:val="28"/>
        </w:rPr>
        <w:t xml:space="preserve">                                                 </w:t>
      </w:r>
      <w:r w:rsidR="00FF3F22">
        <w:rPr>
          <w:i/>
          <w:sz w:val="28"/>
          <w:szCs w:val="28"/>
          <w:lang w:val="en-US"/>
        </w:rPr>
        <w:t>U</w:t>
      </w:r>
      <w:proofErr w:type="spellStart"/>
      <w:r w:rsidR="007D0582">
        <w:rPr>
          <w:i/>
          <w:sz w:val="28"/>
          <w:szCs w:val="28"/>
        </w:rPr>
        <w:t>скр</w:t>
      </w:r>
      <w:proofErr w:type="spellEnd"/>
      <w:r w:rsidR="007D0582">
        <w:rPr>
          <w:i/>
          <w:sz w:val="28"/>
          <w:szCs w:val="28"/>
        </w:rPr>
        <w:t xml:space="preserve"> = </w:t>
      </w:r>
      <w:proofErr w:type="spellStart"/>
      <w:r w:rsidR="007D0582">
        <w:rPr>
          <w:i/>
          <w:sz w:val="28"/>
          <w:szCs w:val="28"/>
        </w:rPr>
        <w:t>ξкрЕс</w:t>
      </w:r>
      <w:proofErr w:type="spellEnd"/>
    </w:p>
    <w:p w:rsidR="00C07C32" w:rsidRDefault="00C07C32" w:rsidP="00C07C32">
      <w:pPr>
        <w:ind w:firstLine="720"/>
        <w:outlineLvl w:val="0"/>
        <w:rPr>
          <w:sz w:val="28"/>
          <w:szCs w:val="28"/>
        </w:rPr>
      </w:pPr>
      <w:r w:rsidRPr="00C07C32">
        <w:rPr>
          <w:sz w:val="28"/>
          <w:szCs w:val="28"/>
        </w:rPr>
        <w:t xml:space="preserve"> Амплитуда тока первой гармо</w:t>
      </w:r>
      <w:r>
        <w:rPr>
          <w:sz w:val="28"/>
          <w:szCs w:val="28"/>
        </w:rPr>
        <w:t>ники</w:t>
      </w:r>
    </w:p>
    <w:p w:rsidR="00FF3F22" w:rsidRPr="00592AD7" w:rsidRDefault="00C07C32" w:rsidP="009120B2">
      <w:pPr>
        <w:ind w:firstLine="72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</w:t>
      </w:r>
      <w:r w:rsidR="00FF3F22">
        <w:rPr>
          <w:i/>
          <w:sz w:val="28"/>
          <w:szCs w:val="28"/>
          <w:lang w:val="en-US"/>
        </w:rPr>
        <w:t>I</w:t>
      </w:r>
      <w:r w:rsidR="007D0582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</w:rPr>
        <w:t>1кр = 2Р1/</w:t>
      </w:r>
      <w:r w:rsidR="00FF3F22">
        <w:rPr>
          <w:i/>
          <w:sz w:val="28"/>
          <w:szCs w:val="28"/>
          <w:lang w:val="en-US"/>
        </w:rPr>
        <w:t>U</w:t>
      </w:r>
      <w:proofErr w:type="spellStart"/>
      <w:r w:rsidR="007D0582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</w:rPr>
        <w:t>кр</w:t>
      </w:r>
      <w:proofErr w:type="spellEnd"/>
      <w:r w:rsidR="00C3475D" w:rsidRPr="00CD2F88">
        <w:rPr>
          <w:i/>
          <w:sz w:val="28"/>
          <w:szCs w:val="28"/>
        </w:rPr>
        <w:t xml:space="preserve">; </w:t>
      </w:r>
    </w:p>
    <w:p w:rsidR="00FF3F22" w:rsidRDefault="00FF3F22" w:rsidP="00C07C32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Посто</w:t>
      </w:r>
      <w:r w:rsidR="00F825DE">
        <w:rPr>
          <w:sz w:val="28"/>
          <w:szCs w:val="28"/>
        </w:rPr>
        <w:t xml:space="preserve">янная составляющая </w:t>
      </w:r>
      <w:r>
        <w:rPr>
          <w:sz w:val="28"/>
          <w:szCs w:val="28"/>
        </w:rPr>
        <w:t xml:space="preserve"> тока</w:t>
      </w:r>
      <w:r w:rsidR="00F825DE">
        <w:rPr>
          <w:sz w:val="28"/>
          <w:szCs w:val="28"/>
        </w:rPr>
        <w:t xml:space="preserve"> стока</w:t>
      </w:r>
    </w:p>
    <w:p w:rsidR="00C07C32" w:rsidRPr="00FF3F22" w:rsidRDefault="00FF3F22" w:rsidP="00FF3F22">
      <w:pPr>
        <w:ind w:firstLine="720"/>
        <w:outlineLvl w:val="0"/>
        <w:rPr>
          <w:sz w:val="28"/>
          <w:szCs w:val="28"/>
        </w:rPr>
      </w:pPr>
      <w:r w:rsidRPr="00403780">
        <w:rPr>
          <w:i/>
          <w:sz w:val="28"/>
          <w:szCs w:val="28"/>
        </w:rPr>
        <w:t xml:space="preserve">                                   </w:t>
      </w:r>
      <w:r w:rsidRPr="00FF3F22">
        <w:rPr>
          <w:i/>
          <w:sz w:val="28"/>
          <w:szCs w:val="28"/>
        </w:rPr>
        <w:t xml:space="preserve"> </w:t>
      </w:r>
      <w:r w:rsidR="00403780" w:rsidRPr="00CD2F88">
        <w:rPr>
          <w:position w:val="-24"/>
          <w:sz w:val="28"/>
          <w:szCs w:val="28"/>
        </w:rPr>
        <w:object w:dxaOrig="2079" w:dyaOrig="620">
          <v:shape id="_x0000_i1026" type="#_x0000_t75" style="width:88.7pt;height:26.5pt" o:ole="" fillcolor="window">
            <v:imagedata r:id="rId10" o:title=""/>
          </v:shape>
          <o:OLEObject Type="Embed" ProgID="Equation.3" ShapeID="_x0000_i1026" DrawAspect="Content" ObjectID="_1134433355" r:id="rId11"/>
        </w:object>
      </w:r>
    </w:p>
    <w:p w:rsidR="00C07C32" w:rsidRDefault="00C07C32" w:rsidP="00C07C32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Экв</w:t>
      </w:r>
      <w:r w:rsidR="00FF3F22">
        <w:rPr>
          <w:sz w:val="28"/>
          <w:szCs w:val="28"/>
        </w:rPr>
        <w:t>ивале</w:t>
      </w:r>
      <w:r w:rsidR="00F825DE">
        <w:rPr>
          <w:sz w:val="28"/>
          <w:szCs w:val="28"/>
        </w:rPr>
        <w:t>нтное сопротивление стоковой</w:t>
      </w:r>
      <w:r>
        <w:rPr>
          <w:sz w:val="28"/>
          <w:szCs w:val="28"/>
        </w:rPr>
        <w:t xml:space="preserve"> нагрузки</w:t>
      </w:r>
    </w:p>
    <w:p w:rsidR="00C3475D" w:rsidRPr="00C07C32" w:rsidRDefault="00C07C32" w:rsidP="00C07C32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3F22">
        <w:rPr>
          <w:i/>
          <w:sz w:val="28"/>
          <w:szCs w:val="28"/>
          <w:lang w:val="en-US"/>
        </w:rPr>
        <w:t>R</w:t>
      </w:r>
      <w:proofErr w:type="spellStart"/>
      <w:r w:rsidR="00403780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</w:rPr>
        <w:t>кр</w:t>
      </w:r>
      <w:proofErr w:type="spellEnd"/>
      <w:r w:rsidR="00C3475D" w:rsidRPr="00CD2F88">
        <w:rPr>
          <w:i/>
          <w:sz w:val="28"/>
          <w:szCs w:val="28"/>
        </w:rPr>
        <w:t xml:space="preserve"> = </w:t>
      </w:r>
      <w:r w:rsidR="00FF3F22">
        <w:rPr>
          <w:i/>
          <w:sz w:val="28"/>
          <w:szCs w:val="28"/>
          <w:lang w:val="en-US"/>
        </w:rPr>
        <w:t>U</w:t>
      </w:r>
      <w:proofErr w:type="spellStart"/>
      <w:r w:rsidR="00403780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</w:rPr>
        <w:t>кр</w:t>
      </w:r>
      <w:proofErr w:type="spellEnd"/>
      <w:r w:rsidR="00C3475D" w:rsidRPr="00CD2F88">
        <w:rPr>
          <w:i/>
          <w:sz w:val="28"/>
          <w:szCs w:val="28"/>
        </w:rPr>
        <w:t>/</w:t>
      </w:r>
      <w:r w:rsidR="00FF3F22">
        <w:rPr>
          <w:i/>
          <w:sz w:val="28"/>
          <w:szCs w:val="28"/>
          <w:lang w:val="en-US"/>
        </w:rPr>
        <w:t>I</w:t>
      </w:r>
      <w:r w:rsidR="00403780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</w:rPr>
        <w:t>1кр</w:t>
      </w:r>
    </w:p>
    <w:p w:rsidR="00C3475D" w:rsidRPr="0058260B" w:rsidRDefault="00FF3F22" w:rsidP="00582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Мощность</w:t>
      </w:r>
      <w:r w:rsidR="000E1DE5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потребляемая </w:t>
      </w:r>
      <w:r w:rsidR="005E545D">
        <w:rPr>
          <w:sz w:val="28"/>
          <w:szCs w:val="28"/>
        </w:rPr>
        <w:t xml:space="preserve"> </w:t>
      </w:r>
      <w:r w:rsidR="005E545D" w:rsidRPr="00F825DE">
        <w:rPr>
          <w:sz w:val="28"/>
          <w:szCs w:val="28"/>
        </w:rPr>
        <w:t>цепью</w:t>
      </w:r>
      <w:r w:rsidR="00C3475D" w:rsidRPr="00F825DE">
        <w:rPr>
          <w:sz w:val="28"/>
          <w:szCs w:val="28"/>
        </w:rPr>
        <w:t xml:space="preserve"> </w:t>
      </w:r>
      <w:r w:rsidR="00F825DE" w:rsidRPr="00F825DE">
        <w:rPr>
          <w:sz w:val="28"/>
          <w:szCs w:val="28"/>
        </w:rPr>
        <w:t>стока</w:t>
      </w:r>
      <w:r w:rsidR="00C3475D" w:rsidRPr="00CD2F88">
        <w:rPr>
          <w:i/>
          <w:sz w:val="28"/>
          <w:szCs w:val="28"/>
        </w:rPr>
        <w:t xml:space="preserve">                                        </w:t>
      </w:r>
    </w:p>
    <w:p w:rsidR="00C3475D" w:rsidRDefault="005E545D" w:rsidP="005E545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C3475D" w:rsidRPr="00CD2F88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</w:rPr>
        <w:t>Рокр</w:t>
      </w:r>
      <w:proofErr w:type="spellEnd"/>
      <w:r w:rsidR="00C3475D" w:rsidRPr="00CD2F88">
        <w:rPr>
          <w:i/>
          <w:sz w:val="28"/>
          <w:szCs w:val="28"/>
        </w:rPr>
        <w:t xml:space="preserve"> = </w:t>
      </w:r>
      <w:proofErr w:type="gramStart"/>
      <w:r w:rsidR="00FF3F22">
        <w:rPr>
          <w:i/>
          <w:sz w:val="28"/>
          <w:szCs w:val="28"/>
          <w:lang w:val="en-US"/>
        </w:rPr>
        <w:t>I</w:t>
      </w:r>
      <w:proofErr w:type="gramEnd"/>
      <w:r w:rsidR="00403780">
        <w:rPr>
          <w:i/>
          <w:sz w:val="28"/>
          <w:szCs w:val="28"/>
        </w:rPr>
        <w:t>с</w:t>
      </w:r>
      <w:r w:rsidR="00C3475D" w:rsidRPr="00CD2F88">
        <w:rPr>
          <w:i/>
          <w:sz w:val="28"/>
          <w:szCs w:val="28"/>
          <w:lang w:val="en-US"/>
        </w:rPr>
        <w:t>o</w:t>
      </w:r>
      <w:proofErr w:type="spellStart"/>
      <w:r w:rsidR="00C3475D" w:rsidRPr="00CD2F88">
        <w:rPr>
          <w:i/>
          <w:sz w:val="28"/>
          <w:szCs w:val="28"/>
        </w:rPr>
        <w:t>кр</w:t>
      </w:r>
      <w:proofErr w:type="spellEnd"/>
      <w:r w:rsidR="00C3475D" w:rsidRPr="00CD2F88">
        <w:rPr>
          <w:i/>
          <w:sz w:val="28"/>
          <w:szCs w:val="28"/>
        </w:rPr>
        <w:t>·</w:t>
      </w:r>
      <w:proofErr w:type="spellStart"/>
      <w:r w:rsidR="00C3475D" w:rsidRPr="00CD2F88">
        <w:rPr>
          <w:i/>
          <w:sz w:val="28"/>
          <w:szCs w:val="28"/>
        </w:rPr>
        <w:t>Е</w:t>
      </w:r>
      <w:r w:rsidR="00403780">
        <w:rPr>
          <w:i/>
          <w:sz w:val="28"/>
          <w:szCs w:val="28"/>
        </w:rPr>
        <w:t>с</w:t>
      </w:r>
      <w:proofErr w:type="spellEnd"/>
    </w:p>
    <w:p w:rsidR="00C3475D" w:rsidRPr="005E545D" w:rsidRDefault="00F825DE" w:rsidP="005E54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Мощность потерь на стоке</w:t>
      </w:r>
    </w:p>
    <w:p w:rsidR="00C3475D" w:rsidRPr="000A6AED" w:rsidRDefault="00C3475D" w:rsidP="00C3475D">
      <w:pPr>
        <w:outlineLvl w:val="0"/>
        <w:rPr>
          <w:i/>
          <w:sz w:val="28"/>
          <w:szCs w:val="28"/>
        </w:rPr>
      </w:pPr>
      <w:r w:rsidRPr="00CD2F88">
        <w:rPr>
          <w:i/>
          <w:sz w:val="28"/>
          <w:szCs w:val="28"/>
        </w:rPr>
        <w:t xml:space="preserve">                       </w:t>
      </w:r>
      <w:r w:rsidR="00403780">
        <w:rPr>
          <w:i/>
          <w:sz w:val="28"/>
          <w:szCs w:val="28"/>
        </w:rPr>
        <w:t xml:space="preserve">                      </w:t>
      </w:r>
      <w:proofErr w:type="spellStart"/>
      <w:r w:rsidR="00403780">
        <w:rPr>
          <w:i/>
          <w:sz w:val="28"/>
          <w:szCs w:val="28"/>
        </w:rPr>
        <w:t>Рс</w:t>
      </w:r>
      <w:r w:rsidR="000A6AED">
        <w:rPr>
          <w:i/>
          <w:sz w:val="28"/>
          <w:szCs w:val="28"/>
        </w:rPr>
        <w:t>кр</w:t>
      </w:r>
      <w:proofErr w:type="spellEnd"/>
      <w:r w:rsidR="000A6AED">
        <w:rPr>
          <w:i/>
          <w:sz w:val="28"/>
          <w:szCs w:val="28"/>
        </w:rPr>
        <w:t xml:space="preserve"> = </w:t>
      </w:r>
      <w:proofErr w:type="spellStart"/>
      <w:r w:rsidR="000A6AED">
        <w:rPr>
          <w:i/>
          <w:sz w:val="28"/>
          <w:szCs w:val="28"/>
        </w:rPr>
        <w:t>Рокр</w:t>
      </w:r>
      <w:proofErr w:type="spellEnd"/>
      <w:r w:rsidR="000A6AED">
        <w:rPr>
          <w:i/>
          <w:sz w:val="28"/>
          <w:szCs w:val="28"/>
        </w:rPr>
        <w:t xml:space="preserve"> – Р</w:t>
      </w:r>
      <w:proofErr w:type="gramStart"/>
      <w:r w:rsidR="000A6AED">
        <w:rPr>
          <w:i/>
          <w:sz w:val="28"/>
          <w:szCs w:val="28"/>
        </w:rPr>
        <w:t>1</w:t>
      </w:r>
      <w:proofErr w:type="gramEnd"/>
    </w:p>
    <w:p w:rsidR="00C3475D" w:rsidRPr="005E545D" w:rsidRDefault="005E545D" w:rsidP="005E545D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Амплитуда напряжения возбуждения</w:t>
      </w:r>
      <w:r w:rsidR="00403780">
        <w:rPr>
          <w:sz w:val="28"/>
          <w:szCs w:val="28"/>
        </w:rPr>
        <w:t xml:space="preserve"> (на канале)</w:t>
      </w:r>
    </w:p>
    <w:p w:rsidR="00C3475D" w:rsidRPr="00CC6280" w:rsidRDefault="000A6AED" w:rsidP="00672F4F">
      <w:pPr>
        <w:tabs>
          <w:tab w:val="left" w:pos="6243"/>
        </w:tabs>
        <w:outlineLvl w:val="0"/>
        <w:rPr>
          <w:i/>
          <w:sz w:val="28"/>
          <w:szCs w:val="28"/>
        </w:rPr>
      </w:pPr>
      <w:r w:rsidRPr="00CC6280">
        <w:rPr>
          <w:i/>
          <w:sz w:val="28"/>
          <w:szCs w:val="28"/>
        </w:rPr>
        <w:t xml:space="preserve">                                         </w:t>
      </w:r>
      <w:r w:rsidR="000E1DE5">
        <w:rPr>
          <w:i/>
          <w:sz w:val="28"/>
          <w:szCs w:val="28"/>
          <w:lang w:val="en-US"/>
        </w:rPr>
        <w:t>U</w:t>
      </w:r>
      <w:r w:rsidR="00403780">
        <w:rPr>
          <w:i/>
          <w:sz w:val="28"/>
          <w:szCs w:val="28"/>
        </w:rPr>
        <w:t>к</w:t>
      </w:r>
      <w:r w:rsidR="00C3475D" w:rsidRPr="00CD2F88">
        <w:rPr>
          <w:i/>
          <w:sz w:val="28"/>
          <w:szCs w:val="28"/>
        </w:rPr>
        <w:t xml:space="preserve"> =  </w:t>
      </w:r>
      <w:r w:rsidR="00A97AE5" w:rsidRPr="007D646C">
        <w:rPr>
          <w:i/>
          <w:position w:val="-30"/>
          <w:sz w:val="28"/>
          <w:szCs w:val="28"/>
        </w:rPr>
        <w:object w:dxaOrig="2000" w:dyaOrig="1020">
          <v:shape id="_x0000_i1027" type="#_x0000_t75" style="width:99.65pt;height:51.25pt" o:ole="" fillcolor="window">
            <v:imagedata r:id="rId12" o:title=""/>
          </v:shape>
          <o:OLEObject Type="Embed" ProgID="Equation.DSMT4" ShapeID="_x0000_i1027" DrawAspect="Content" ObjectID="_1134433356" r:id="rId13"/>
        </w:object>
      </w:r>
      <w:r w:rsidR="00672F4F">
        <w:rPr>
          <w:i/>
          <w:position w:val="-30"/>
          <w:sz w:val="28"/>
          <w:szCs w:val="28"/>
        </w:rPr>
        <w:tab/>
      </w:r>
    </w:p>
    <w:p w:rsidR="00403780" w:rsidRDefault="00403780" w:rsidP="00C347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Напряжение на затворе</w:t>
      </w:r>
    </w:p>
    <w:p w:rsidR="00403780" w:rsidRPr="009120B2" w:rsidRDefault="00403780" w:rsidP="00403780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 =</w:t>
      </w:r>
      <w:proofErr w:type="gram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к</w:t>
      </w:r>
      <w:r w:rsidRPr="00403780">
        <w:rPr>
          <w:i/>
          <w:sz w:val="28"/>
          <w:szCs w:val="28"/>
        </w:rPr>
        <w:t>[</w:t>
      </w:r>
      <w:proofErr w:type="gramEnd"/>
      <w:r>
        <w:rPr>
          <w:i/>
          <w:sz w:val="28"/>
          <w:szCs w:val="28"/>
        </w:rPr>
        <w:t>1+</w:t>
      </w:r>
      <w:r>
        <w:rPr>
          <w:i/>
          <w:sz w:val="28"/>
          <w:szCs w:val="28"/>
          <w:lang w:val="el-GR"/>
        </w:rPr>
        <w:t>α</w:t>
      </w:r>
      <w:r w:rsidRPr="00403780">
        <w:rPr>
          <w:i/>
          <w:sz w:val="22"/>
          <w:szCs w:val="22"/>
        </w:rPr>
        <w:t>1∙</w:t>
      </w:r>
      <w:r>
        <w:rPr>
          <w:i/>
          <w:sz w:val="28"/>
          <w:szCs w:val="28"/>
          <w:lang w:val="en-US"/>
        </w:rPr>
        <w:t>S</w:t>
      </w:r>
      <w:r w:rsidRPr="00403780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r</w:t>
      </w:r>
      <w:r>
        <w:rPr>
          <w:i/>
          <w:sz w:val="20"/>
          <w:szCs w:val="20"/>
        </w:rPr>
        <w:t>и</w:t>
      </w:r>
      <w:r>
        <w:rPr>
          <w:i/>
          <w:sz w:val="28"/>
          <w:szCs w:val="28"/>
        </w:rPr>
        <w:t>∙</w:t>
      </w:r>
      <w:r w:rsidRPr="00403780">
        <w:rPr>
          <w:i/>
          <w:sz w:val="28"/>
          <w:szCs w:val="28"/>
        </w:rPr>
        <w:t>(</w:t>
      </w:r>
      <w:r w:rsidR="009120B2" w:rsidRPr="009120B2">
        <w:rPr>
          <w:i/>
          <w:sz w:val="28"/>
          <w:szCs w:val="28"/>
        </w:rPr>
        <w:t>1-</w:t>
      </w:r>
      <w:proofErr w:type="spellStart"/>
      <w:r w:rsidR="009120B2">
        <w:rPr>
          <w:i/>
          <w:sz w:val="28"/>
          <w:szCs w:val="28"/>
          <w:lang w:val="en-US"/>
        </w:rPr>
        <w:t>cos</w:t>
      </w:r>
      <w:proofErr w:type="spellEnd"/>
      <w:r w:rsidR="009120B2">
        <w:rPr>
          <w:i/>
          <w:sz w:val="28"/>
          <w:szCs w:val="28"/>
          <w:lang w:val="el-GR"/>
        </w:rPr>
        <w:t>θ</w:t>
      </w:r>
      <w:proofErr w:type="spellStart"/>
      <w:r w:rsidR="009120B2">
        <w:rPr>
          <w:i/>
          <w:sz w:val="28"/>
          <w:szCs w:val="28"/>
        </w:rPr>
        <w:t>кр</w:t>
      </w:r>
      <w:proofErr w:type="spellEnd"/>
      <w:r w:rsidR="009120B2">
        <w:rPr>
          <w:i/>
          <w:sz w:val="28"/>
          <w:szCs w:val="28"/>
        </w:rPr>
        <w:t>)</w:t>
      </w:r>
      <w:r w:rsidR="009120B2" w:rsidRPr="009120B2">
        <w:rPr>
          <w:i/>
          <w:sz w:val="28"/>
          <w:szCs w:val="28"/>
        </w:rPr>
        <w:t>]</w:t>
      </w:r>
    </w:p>
    <w:p w:rsidR="005E545D" w:rsidRPr="005E545D" w:rsidRDefault="005E545D" w:rsidP="005E545D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Напряжение смещения</w:t>
      </w:r>
      <w:r w:rsidR="00F825DE">
        <w:rPr>
          <w:sz w:val="28"/>
          <w:szCs w:val="28"/>
        </w:rPr>
        <w:t xml:space="preserve"> на затворе</w:t>
      </w:r>
    </w:p>
    <w:p w:rsidR="00C3475D" w:rsidRDefault="00873649" w:rsidP="009120B2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Ез</w:t>
      </w:r>
      <w:proofErr w:type="spellEnd"/>
      <w:r w:rsidR="009120B2">
        <w:rPr>
          <w:i/>
          <w:sz w:val="28"/>
          <w:szCs w:val="28"/>
        </w:rPr>
        <w:t xml:space="preserve"> = </w:t>
      </w:r>
      <w:proofErr w:type="spellStart"/>
      <w:r w:rsidR="009120B2">
        <w:rPr>
          <w:i/>
          <w:sz w:val="28"/>
          <w:szCs w:val="28"/>
        </w:rPr>
        <w:t>Ео</w:t>
      </w:r>
      <w:proofErr w:type="spellEnd"/>
      <w:r w:rsidR="009120B2">
        <w:rPr>
          <w:i/>
          <w:sz w:val="28"/>
          <w:szCs w:val="28"/>
        </w:rPr>
        <w:t xml:space="preserve"> –</w:t>
      </w:r>
      <w:r w:rsidR="009120B2" w:rsidRPr="009120B2">
        <w:rPr>
          <w:i/>
          <w:sz w:val="28"/>
          <w:szCs w:val="28"/>
        </w:rPr>
        <w:t xml:space="preserve"> </w:t>
      </w:r>
      <w:proofErr w:type="gramStart"/>
      <w:r w:rsidR="009120B2">
        <w:rPr>
          <w:i/>
          <w:sz w:val="28"/>
          <w:szCs w:val="28"/>
          <w:lang w:val="en-US"/>
        </w:rPr>
        <w:t>U</w:t>
      </w:r>
      <w:proofErr w:type="spellStart"/>
      <w:proofErr w:type="gramEnd"/>
      <w:r w:rsidR="00202DA5">
        <w:rPr>
          <w:i/>
          <w:sz w:val="28"/>
          <w:szCs w:val="28"/>
        </w:rPr>
        <w:t>з</w:t>
      </w:r>
      <w:proofErr w:type="spellEnd"/>
      <w:r w:rsidR="009120B2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  <w:lang w:val="en-US"/>
        </w:rPr>
        <w:t>cos</w:t>
      </w:r>
      <w:proofErr w:type="spellEnd"/>
      <w:r w:rsidR="00C3475D" w:rsidRPr="00CD2F88">
        <w:rPr>
          <w:i/>
          <w:sz w:val="28"/>
          <w:szCs w:val="28"/>
        </w:rPr>
        <w:t>(</w:t>
      </w:r>
      <w:r w:rsidR="00C3475D" w:rsidRPr="00CD2F88">
        <w:rPr>
          <w:i/>
          <w:sz w:val="28"/>
          <w:szCs w:val="28"/>
          <w:lang w:val="en-US"/>
        </w:rPr>
        <w:t>θ</w:t>
      </w:r>
      <w:proofErr w:type="spellStart"/>
      <w:r w:rsidR="00C3475D" w:rsidRPr="00CD2F88">
        <w:rPr>
          <w:i/>
          <w:sz w:val="28"/>
          <w:szCs w:val="28"/>
        </w:rPr>
        <w:t>кр</w:t>
      </w:r>
      <w:proofErr w:type="spellEnd"/>
      <w:r w:rsidR="00C3475D" w:rsidRPr="00CD2F88">
        <w:rPr>
          <w:i/>
          <w:sz w:val="28"/>
          <w:szCs w:val="28"/>
        </w:rPr>
        <w:t>)</w:t>
      </w:r>
      <w:r w:rsidR="00C3475D" w:rsidRPr="00CD2F88">
        <w:rPr>
          <w:i/>
          <w:position w:val="-10"/>
          <w:sz w:val="28"/>
          <w:szCs w:val="28"/>
        </w:rPr>
        <w:object w:dxaOrig="180" w:dyaOrig="340">
          <v:shape id="_x0000_i1028" type="#_x0000_t75" style="width:9.2pt;height:17.3pt" o:ole="" fillcolor="window">
            <v:imagedata r:id="rId14" o:title=""/>
          </v:shape>
          <o:OLEObject Type="Embed" ProgID="Equation.3" ShapeID="_x0000_i1028" DrawAspect="Content" ObjectID="_1134433357" r:id="rId15"/>
        </w:object>
      </w: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0B2973" w:rsidRPr="00A77038" w:rsidRDefault="000B2973" w:rsidP="009120B2">
      <w:pPr>
        <w:jc w:val="center"/>
        <w:rPr>
          <w:sz w:val="28"/>
          <w:szCs w:val="28"/>
        </w:rPr>
      </w:pP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0B2973" w:rsidRDefault="000B2973" w:rsidP="009120B2">
      <w:pPr>
        <w:jc w:val="center"/>
        <w:rPr>
          <w:i/>
          <w:sz w:val="28"/>
          <w:szCs w:val="28"/>
        </w:rPr>
      </w:pPr>
    </w:p>
    <w:p w:rsidR="00C3475D" w:rsidRPr="00A77038" w:rsidRDefault="00C3475D" w:rsidP="00CC6280">
      <w:pPr>
        <w:ind w:right="-360"/>
        <w:rPr>
          <w:i/>
          <w:sz w:val="28"/>
          <w:szCs w:val="28"/>
        </w:rPr>
      </w:pPr>
    </w:p>
    <w:p w:rsidR="00C3475D" w:rsidRPr="00CD2F88" w:rsidRDefault="007446AE" w:rsidP="00C3475D">
      <w:pPr>
        <w:pStyle w:val="a5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3475D" w:rsidRPr="00CD2F88">
        <w:rPr>
          <w:sz w:val="28"/>
          <w:szCs w:val="28"/>
        </w:rPr>
        <w:t xml:space="preserve"> Расчет нагрузочных характеристик в </w:t>
      </w:r>
      <w:proofErr w:type="spellStart"/>
      <w:r w:rsidR="00C3475D" w:rsidRPr="00CD2F88">
        <w:rPr>
          <w:sz w:val="28"/>
          <w:szCs w:val="28"/>
        </w:rPr>
        <w:t>недонапряженном</w:t>
      </w:r>
      <w:proofErr w:type="spellEnd"/>
    </w:p>
    <w:p w:rsidR="00C3475D" w:rsidRPr="00CD2F88" w:rsidRDefault="00C3475D" w:rsidP="00C3475D">
      <w:pPr>
        <w:pStyle w:val="a5"/>
        <w:ind w:left="360"/>
        <w:jc w:val="center"/>
        <w:rPr>
          <w:sz w:val="28"/>
          <w:szCs w:val="28"/>
        </w:rPr>
      </w:pPr>
      <w:proofErr w:type="gramStart"/>
      <w:r w:rsidRPr="00CD2F88">
        <w:rPr>
          <w:sz w:val="28"/>
          <w:szCs w:val="28"/>
        </w:rPr>
        <w:t>режиме</w:t>
      </w:r>
      <w:proofErr w:type="gramEnd"/>
      <w:r w:rsidRPr="00CD2F88">
        <w:rPr>
          <w:sz w:val="28"/>
          <w:szCs w:val="28"/>
        </w:rPr>
        <w:t xml:space="preserve"> (ННР).</w:t>
      </w:r>
    </w:p>
    <w:p w:rsidR="00C3475D" w:rsidRDefault="00C3475D" w:rsidP="00C3475D">
      <w:pPr>
        <w:rPr>
          <w:sz w:val="20"/>
          <w:u w:val="single"/>
        </w:rPr>
      </w:pPr>
      <w:r>
        <w:rPr>
          <w:sz w:val="20"/>
          <w:u w:val="single"/>
        </w:rPr>
        <w:t xml:space="preserve">  </w:t>
      </w:r>
    </w:p>
    <w:p w:rsidR="00C3475D" w:rsidRPr="009120B2" w:rsidRDefault="00C3475D" w:rsidP="009120B2">
      <w:pPr>
        <w:ind w:left="360"/>
        <w:rPr>
          <w:sz w:val="28"/>
          <w:szCs w:val="28"/>
        </w:rPr>
      </w:pPr>
      <w:r w:rsidRPr="00CD2F88">
        <w:rPr>
          <w:sz w:val="28"/>
          <w:szCs w:val="28"/>
        </w:rPr>
        <w:t xml:space="preserve">                Задаемся   </w:t>
      </w:r>
      <w:r w:rsidRPr="00CD2F88">
        <w:rPr>
          <w:i/>
          <w:sz w:val="28"/>
          <w:szCs w:val="28"/>
        </w:rPr>
        <w:t xml:space="preserve">ξ </w:t>
      </w:r>
      <w:r w:rsidRPr="00CD2F88">
        <w:rPr>
          <w:sz w:val="28"/>
          <w:szCs w:val="28"/>
        </w:rPr>
        <w:t xml:space="preserve"> в интервале  </w:t>
      </w:r>
      <w:r w:rsidRPr="00CD2F88">
        <w:rPr>
          <w:i/>
          <w:sz w:val="28"/>
          <w:szCs w:val="28"/>
        </w:rPr>
        <w:t xml:space="preserve">0 ≤ ξ &lt; ξкр.  </w:t>
      </w:r>
      <w:r w:rsidRPr="00CD2F88">
        <w:rPr>
          <w:sz w:val="28"/>
          <w:szCs w:val="28"/>
        </w:rPr>
        <w:t xml:space="preserve"> </w:t>
      </w:r>
      <w:r w:rsidRPr="00CD2F88">
        <w:rPr>
          <w:i/>
          <w:sz w:val="28"/>
          <w:szCs w:val="28"/>
        </w:rPr>
        <w:t xml:space="preserve">ξ </w:t>
      </w:r>
      <w:r w:rsidRPr="00CD2F88">
        <w:rPr>
          <w:sz w:val="28"/>
          <w:szCs w:val="28"/>
        </w:rPr>
        <w:t>выбирается в этом интервале   равномерно, не менее  5 точек, включая 0.</w:t>
      </w:r>
    </w:p>
    <w:p w:rsidR="009702ED" w:rsidRPr="0041609F" w:rsidRDefault="009120B2" w:rsidP="009702ED">
      <w:pPr>
        <w:ind w:firstLine="90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Амплитуда напряжения на стоке</w:t>
      </w:r>
      <w:r w:rsidR="00166AB2">
        <w:rPr>
          <w:sz w:val="28"/>
          <w:szCs w:val="28"/>
        </w:rPr>
        <w:t xml:space="preserve">        </w:t>
      </w:r>
      <w:r w:rsidR="00166AB2" w:rsidRPr="00166AB2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</w:rPr>
        <w:t xml:space="preserve">с = ξ </w:t>
      </w:r>
      <w:proofErr w:type="spellStart"/>
      <w:r>
        <w:rPr>
          <w:i/>
          <w:sz w:val="28"/>
          <w:szCs w:val="28"/>
        </w:rPr>
        <w:t>Ес</w:t>
      </w:r>
      <w:proofErr w:type="spellEnd"/>
    </w:p>
    <w:p w:rsidR="00C3475D" w:rsidRPr="00CD2F88" w:rsidRDefault="005E545D" w:rsidP="00C3475D">
      <w:pPr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3475D" w:rsidRPr="00CD2F88">
        <w:rPr>
          <w:sz w:val="28"/>
          <w:szCs w:val="28"/>
        </w:rPr>
        <w:t xml:space="preserve">Колебательная мощность                   </w:t>
      </w:r>
      <w:r w:rsidR="00C3475D" w:rsidRPr="00CD2F88">
        <w:rPr>
          <w:i/>
          <w:sz w:val="28"/>
          <w:szCs w:val="28"/>
        </w:rPr>
        <w:t>Р</w:t>
      </w:r>
      <w:proofErr w:type="gramStart"/>
      <w:r w:rsidR="00C3475D" w:rsidRPr="00CD2F88">
        <w:rPr>
          <w:i/>
          <w:sz w:val="28"/>
          <w:szCs w:val="28"/>
        </w:rPr>
        <w:t>1</w:t>
      </w:r>
      <w:proofErr w:type="gramEnd"/>
      <w:r w:rsidR="00C3475D" w:rsidRPr="00CD2F88">
        <w:rPr>
          <w:i/>
          <w:sz w:val="28"/>
          <w:szCs w:val="28"/>
        </w:rPr>
        <w:t xml:space="preserve"> = 0,</w:t>
      </w:r>
      <w:r w:rsidR="00C3475D" w:rsidRPr="009702ED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B0B34" w:rsidRPr="009702ED">
        <w:rPr>
          <w:i/>
          <w:sz w:val="28"/>
          <w:szCs w:val="28"/>
          <w:lang w:val="en-US"/>
        </w:rPr>
        <w:t>Ic</w:t>
      </w:r>
      <w:r w:rsidR="00A77038">
        <w:rPr>
          <w:i/>
          <w:sz w:val="28"/>
          <w:szCs w:val="28"/>
        </w:rPr>
        <w:t>1кр</w:t>
      </w:r>
      <w:r w:rsidR="00C3475D" w:rsidRPr="00CD2F88">
        <w:rPr>
          <w:i/>
          <w:sz w:val="28"/>
          <w:szCs w:val="28"/>
        </w:rPr>
        <w:t xml:space="preserve">· </w:t>
      </w:r>
      <w:proofErr w:type="spellStart"/>
      <w:r w:rsidR="00C3475D" w:rsidRPr="00CD2F88">
        <w:rPr>
          <w:i/>
          <w:sz w:val="28"/>
          <w:szCs w:val="28"/>
          <w:lang w:val="en-US"/>
        </w:rPr>
        <w:t>U</w:t>
      </w:r>
      <w:r w:rsidR="006B0B34">
        <w:rPr>
          <w:i/>
          <w:sz w:val="28"/>
          <w:szCs w:val="28"/>
          <w:lang w:val="en-US"/>
        </w:rPr>
        <w:t>c</w:t>
      </w:r>
      <w:proofErr w:type="spellEnd"/>
    </w:p>
    <w:p w:rsidR="00C3475D" w:rsidRPr="006B0B34" w:rsidRDefault="00C3475D" w:rsidP="00C3475D">
      <w:pPr>
        <w:rPr>
          <w:i/>
          <w:sz w:val="28"/>
          <w:szCs w:val="28"/>
        </w:rPr>
      </w:pPr>
      <w:r w:rsidRPr="00CD2F88">
        <w:rPr>
          <w:i/>
          <w:sz w:val="28"/>
          <w:szCs w:val="28"/>
        </w:rPr>
        <w:t xml:space="preserve">      </w:t>
      </w:r>
      <w:r w:rsidR="005E545D">
        <w:rPr>
          <w:i/>
          <w:sz w:val="28"/>
          <w:szCs w:val="28"/>
        </w:rPr>
        <w:t xml:space="preserve">       </w:t>
      </w:r>
      <w:r w:rsidRPr="00CD2F88">
        <w:rPr>
          <w:sz w:val="28"/>
          <w:szCs w:val="28"/>
        </w:rPr>
        <w:t xml:space="preserve">Потребляемая мощность                    </w:t>
      </w:r>
      <w:proofErr w:type="spellStart"/>
      <w:r w:rsidRPr="00CD2F88">
        <w:rPr>
          <w:i/>
          <w:sz w:val="28"/>
          <w:szCs w:val="28"/>
        </w:rPr>
        <w:t>Ро=</w:t>
      </w:r>
      <w:proofErr w:type="spellEnd"/>
      <w:r w:rsidRPr="00CD2F88">
        <w:rPr>
          <w:i/>
          <w:sz w:val="28"/>
          <w:szCs w:val="28"/>
        </w:rPr>
        <w:t xml:space="preserve"> </w:t>
      </w:r>
      <w:proofErr w:type="spellStart"/>
      <w:r w:rsidR="006B0B34">
        <w:rPr>
          <w:i/>
          <w:sz w:val="28"/>
          <w:szCs w:val="28"/>
          <w:lang w:val="en-US"/>
        </w:rPr>
        <w:t>Ic</w:t>
      </w:r>
      <w:r w:rsidRPr="00CD2F88">
        <w:rPr>
          <w:i/>
          <w:sz w:val="28"/>
          <w:szCs w:val="28"/>
          <w:lang w:val="en-US"/>
        </w:rPr>
        <w:t>o</w:t>
      </w:r>
      <w:proofErr w:type="gramStart"/>
      <w:r w:rsidR="009702ED">
        <w:rPr>
          <w:i/>
          <w:sz w:val="28"/>
          <w:szCs w:val="28"/>
        </w:rPr>
        <w:t>кр</w:t>
      </w:r>
      <w:proofErr w:type="spellEnd"/>
      <w:proofErr w:type="gramEnd"/>
      <w:r w:rsidR="006B0B34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B0B34">
        <w:rPr>
          <w:i/>
          <w:sz w:val="28"/>
          <w:szCs w:val="28"/>
        </w:rPr>
        <w:t>Е</w:t>
      </w:r>
      <w:r w:rsidR="006B0B34">
        <w:rPr>
          <w:i/>
          <w:sz w:val="28"/>
          <w:szCs w:val="28"/>
          <w:lang w:val="en-US"/>
        </w:rPr>
        <w:t>c</w:t>
      </w:r>
    </w:p>
    <w:p w:rsidR="00C3475D" w:rsidRPr="00CD2F88" w:rsidRDefault="000B2973" w:rsidP="00C3475D">
      <w:pPr>
        <w:ind w:firstLine="900"/>
        <w:rPr>
          <w:i/>
          <w:sz w:val="28"/>
          <w:szCs w:val="28"/>
        </w:rPr>
      </w:pPr>
      <w:r>
        <w:rPr>
          <w:sz w:val="28"/>
          <w:szCs w:val="28"/>
        </w:rPr>
        <w:t>Мощность потерь на стоке</w:t>
      </w:r>
      <w:r w:rsidR="00C3475D" w:rsidRPr="00CD2F88">
        <w:rPr>
          <w:sz w:val="28"/>
          <w:szCs w:val="28"/>
        </w:rPr>
        <w:t xml:space="preserve">                </w:t>
      </w:r>
      <w:proofErr w:type="spellStart"/>
      <w:r>
        <w:rPr>
          <w:i/>
          <w:sz w:val="28"/>
          <w:szCs w:val="28"/>
        </w:rPr>
        <w:t>Рс</w:t>
      </w:r>
      <w:r w:rsidR="00C3475D" w:rsidRPr="00CD2F88">
        <w:rPr>
          <w:i/>
          <w:sz w:val="28"/>
          <w:szCs w:val="28"/>
        </w:rPr>
        <w:t>=</w:t>
      </w:r>
      <w:proofErr w:type="spellEnd"/>
      <w:r w:rsidR="00C3475D" w:rsidRPr="00CD2F88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</w:rPr>
        <w:t>Р</w:t>
      </w:r>
      <w:proofErr w:type="gramStart"/>
      <w:r w:rsidR="00C3475D" w:rsidRPr="00CD2F88">
        <w:rPr>
          <w:i/>
          <w:sz w:val="28"/>
          <w:szCs w:val="28"/>
        </w:rPr>
        <w:t>о</w:t>
      </w:r>
      <w:proofErr w:type="spellEnd"/>
      <w:r w:rsidR="00C3475D" w:rsidRPr="00CD2F88">
        <w:rPr>
          <w:i/>
          <w:sz w:val="28"/>
          <w:szCs w:val="28"/>
        </w:rPr>
        <w:t>-</w:t>
      </w:r>
      <w:proofErr w:type="gramEnd"/>
      <w:r w:rsidR="00C3475D" w:rsidRPr="00CD2F88">
        <w:rPr>
          <w:i/>
          <w:sz w:val="28"/>
          <w:szCs w:val="28"/>
        </w:rPr>
        <w:t xml:space="preserve"> Р1</w:t>
      </w:r>
    </w:p>
    <w:p w:rsidR="003B3B8F" w:rsidRDefault="00C3475D" w:rsidP="005E545D">
      <w:pPr>
        <w:ind w:firstLine="900"/>
        <w:rPr>
          <w:sz w:val="28"/>
          <w:szCs w:val="28"/>
        </w:rPr>
      </w:pPr>
      <w:proofErr w:type="gramStart"/>
      <w:r w:rsidRPr="00CD2F88">
        <w:rPr>
          <w:sz w:val="28"/>
          <w:szCs w:val="28"/>
        </w:rPr>
        <w:t>Электронный</w:t>
      </w:r>
      <w:proofErr w:type="gramEnd"/>
      <w:r w:rsidRPr="00CD2F88">
        <w:rPr>
          <w:sz w:val="28"/>
          <w:szCs w:val="28"/>
        </w:rPr>
        <w:t xml:space="preserve">  к.п.д. генератора        </w:t>
      </w:r>
      <w:r w:rsidR="00C56112" w:rsidRPr="00CD2F88">
        <w:rPr>
          <w:position w:val="-24"/>
          <w:sz w:val="28"/>
          <w:szCs w:val="28"/>
        </w:rPr>
        <w:object w:dxaOrig="940" w:dyaOrig="660">
          <v:shape id="_x0000_i1029" type="#_x0000_t75" style="width:38pt;height:26.5pt" o:ole="" fillcolor="window">
            <v:imagedata r:id="rId16" o:title=""/>
          </v:shape>
          <o:OLEObject Type="Embed" ProgID="Equation.3" ShapeID="_x0000_i1029" DrawAspect="Content" ObjectID="_1134433358" r:id="rId17"/>
        </w:object>
      </w:r>
      <w:r w:rsidRPr="00CD2F88">
        <w:rPr>
          <w:sz w:val="28"/>
          <w:szCs w:val="28"/>
        </w:rPr>
        <w:t xml:space="preserve">  </w:t>
      </w:r>
    </w:p>
    <w:p w:rsidR="00C3475D" w:rsidRPr="00CD2F88" w:rsidRDefault="003B3B8F" w:rsidP="005E545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Сопротивление стоковой нагрузки     </w:t>
      </w:r>
      <w:proofErr w:type="spellStart"/>
      <w:r w:rsidRPr="003B3B8F">
        <w:rPr>
          <w:i/>
          <w:sz w:val="28"/>
          <w:szCs w:val="28"/>
          <w:lang w:val="en-US"/>
        </w:rPr>
        <w:t>Rc</w:t>
      </w:r>
      <w:proofErr w:type="spellEnd"/>
      <w:r w:rsidRPr="003B3B8F">
        <w:rPr>
          <w:i/>
          <w:sz w:val="28"/>
          <w:szCs w:val="28"/>
        </w:rPr>
        <w:t xml:space="preserve"> = </w:t>
      </w:r>
      <w:proofErr w:type="spellStart"/>
      <w:r w:rsidRPr="003B3B8F">
        <w:rPr>
          <w:i/>
          <w:sz w:val="28"/>
          <w:szCs w:val="28"/>
          <w:lang w:val="en-US"/>
        </w:rPr>
        <w:t>Uc</w:t>
      </w:r>
      <w:proofErr w:type="spellEnd"/>
      <w:r w:rsidRPr="003B3B8F">
        <w:rPr>
          <w:i/>
          <w:sz w:val="28"/>
          <w:szCs w:val="28"/>
        </w:rPr>
        <w:t>/</w:t>
      </w:r>
      <w:proofErr w:type="spellStart"/>
      <w:r w:rsidRPr="003B3B8F">
        <w:rPr>
          <w:i/>
          <w:sz w:val="28"/>
          <w:szCs w:val="28"/>
          <w:lang w:val="en-US"/>
        </w:rPr>
        <w:t>Ic</w:t>
      </w:r>
      <w:proofErr w:type="spellEnd"/>
      <w:r w:rsidRPr="003B3B8F">
        <w:rPr>
          <w:i/>
          <w:sz w:val="28"/>
          <w:szCs w:val="28"/>
        </w:rPr>
        <w:t>1кр</w:t>
      </w:r>
      <w:r w:rsidR="00C3475D" w:rsidRPr="00CD2F88">
        <w:rPr>
          <w:sz w:val="28"/>
          <w:szCs w:val="28"/>
        </w:rPr>
        <w:t xml:space="preserve"> </w:t>
      </w:r>
    </w:p>
    <w:p w:rsidR="00C3475D" w:rsidRPr="00CD2F88" w:rsidRDefault="00C3475D" w:rsidP="00E976F2">
      <w:pPr>
        <w:rPr>
          <w:sz w:val="28"/>
          <w:szCs w:val="28"/>
        </w:rPr>
      </w:pPr>
    </w:p>
    <w:p w:rsidR="00113E8A" w:rsidRDefault="00C3475D" w:rsidP="00113E8A">
      <w:pPr>
        <w:pStyle w:val="a5"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 w:rsidRPr="00CD2F88">
        <w:rPr>
          <w:sz w:val="28"/>
          <w:szCs w:val="28"/>
        </w:rPr>
        <w:t xml:space="preserve">Расчет нагрузочных характеристик </w:t>
      </w:r>
      <w:proofErr w:type="gramStart"/>
      <w:r w:rsidRPr="00CD2F88">
        <w:rPr>
          <w:sz w:val="28"/>
          <w:szCs w:val="28"/>
        </w:rPr>
        <w:t>в</w:t>
      </w:r>
      <w:proofErr w:type="gramEnd"/>
      <w:r w:rsidRPr="00CD2F88">
        <w:rPr>
          <w:sz w:val="28"/>
          <w:szCs w:val="28"/>
        </w:rPr>
        <w:t xml:space="preserve"> </w:t>
      </w:r>
    </w:p>
    <w:p w:rsidR="00C3475D" w:rsidRPr="00CD2F88" w:rsidRDefault="00113E8A" w:rsidP="00113E8A">
      <w:pPr>
        <w:pStyle w:val="a5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3475D" w:rsidRPr="00CD2F88">
        <w:rPr>
          <w:sz w:val="28"/>
          <w:szCs w:val="28"/>
        </w:rPr>
        <w:t>еренапряженном</w:t>
      </w:r>
      <w:r>
        <w:rPr>
          <w:sz w:val="28"/>
          <w:szCs w:val="28"/>
        </w:rPr>
        <w:t xml:space="preserve"> </w:t>
      </w:r>
      <w:proofErr w:type="gramStart"/>
      <w:r w:rsidR="00C3475D" w:rsidRPr="00CD2F88">
        <w:rPr>
          <w:sz w:val="28"/>
          <w:szCs w:val="28"/>
        </w:rPr>
        <w:t>режиме</w:t>
      </w:r>
      <w:proofErr w:type="gramEnd"/>
      <w:r w:rsidR="00C3475D" w:rsidRPr="00CD2F88">
        <w:rPr>
          <w:sz w:val="28"/>
          <w:szCs w:val="28"/>
        </w:rPr>
        <w:t xml:space="preserve"> (ПНР).</w:t>
      </w:r>
    </w:p>
    <w:p w:rsidR="00C3475D" w:rsidRDefault="00C3475D" w:rsidP="00C3475D">
      <w:pPr>
        <w:ind w:firstLine="900"/>
        <w:rPr>
          <w:sz w:val="20"/>
          <w:u w:val="single"/>
        </w:rPr>
      </w:pPr>
    </w:p>
    <w:p w:rsidR="00C3475D" w:rsidRPr="00CD2F88" w:rsidRDefault="005E545D" w:rsidP="00C3475D">
      <w:pPr>
        <w:ind w:left="36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3475D" w:rsidRPr="00CD2F88">
        <w:rPr>
          <w:i/>
          <w:sz w:val="28"/>
          <w:szCs w:val="28"/>
        </w:rPr>
        <w:t xml:space="preserve">ξ  </w:t>
      </w:r>
      <w:r w:rsidR="00C3475D" w:rsidRPr="00CD2F88">
        <w:rPr>
          <w:sz w:val="28"/>
          <w:szCs w:val="28"/>
        </w:rPr>
        <w:t>выбирается  равномерно в интервале</w:t>
      </w:r>
      <w:r w:rsidR="00C3475D" w:rsidRPr="00CD2F88">
        <w:rPr>
          <w:i/>
          <w:sz w:val="28"/>
          <w:szCs w:val="28"/>
        </w:rPr>
        <w:t xml:space="preserve"> ξкр &lt; ξ ≤ 1</w:t>
      </w:r>
      <w:r w:rsidR="00C3475D" w:rsidRPr="00CD2F88">
        <w:rPr>
          <w:sz w:val="28"/>
          <w:szCs w:val="28"/>
        </w:rPr>
        <w:t>(5–6 точек, включая 1) с точностью до 3х знаков после запятой.</w:t>
      </w:r>
    </w:p>
    <w:p w:rsidR="003B70F0" w:rsidRDefault="005E545D" w:rsidP="003B70F0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75D" w:rsidRPr="00CD2F88">
        <w:rPr>
          <w:sz w:val="28"/>
          <w:szCs w:val="28"/>
        </w:rPr>
        <w:t xml:space="preserve">Как и в предыдущем случае (ННР) рассчитываются значения </w:t>
      </w:r>
      <w:proofErr w:type="gramStart"/>
      <w:r w:rsidR="000B2973">
        <w:rPr>
          <w:i/>
          <w:sz w:val="28"/>
          <w:szCs w:val="28"/>
          <w:lang w:val="en-US"/>
        </w:rPr>
        <w:t>U</w:t>
      </w:r>
      <w:proofErr w:type="gramEnd"/>
      <w:r w:rsidR="000B2973">
        <w:rPr>
          <w:i/>
          <w:sz w:val="28"/>
          <w:szCs w:val="28"/>
        </w:rPr>
        <w:t>с</w:t>
      </w:r>
    </w:p>
    <w:p w:rsidR="00C3475D" w:rsidRPr="00CD2F88" w:rsidRDefault="003B70F0" w:rsidP="003B70F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3475D" w:rsidRPr="00CD2F88">
        <w:rPr>
          <w:sz w:val="28"/>
          <w:szCs w:val="28"/>
        </w:rPr>
        <w:t xml:space="preserve">Определяем приращение </w:t>
      </w:r>
      <w:r w:rsidR="00C3475D" w:rsidRPr="00CD2F88">
        <w:rPr>
          <w:i/>
          <w:sz w:val="28"/>
          <w:szCs w:val="28"/>
        </w:rPr>
        <w:t>ξ</w:t>
      </w:r>
    </w:p>
    <w:p w:rsidR="00C3475D" w:rsidRPr="00CD2F88" w:rsidRDefault="00F651EB" w:rsidP="00F651EB">
      <w:pPr>
        <w:ind w:firstLine="90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proofErr w:type="spellStart"/>
      <w:r w:rsidR="00C3475D" w:rsidRPr="00CD2F88">
        <w:rPr>
          <w:i/>
          <w:sz w:val="28"/>
          <w:szCs w:val="28"/>
        </w:rPr>
        <w:t>Δξ=</w:t>
      </w:r>
      <w:proofErr w:type="spellEnd"/>
      <w:r w:rsidR="00C3475D" w:rsidRPr="00CD2F88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</w:rPr>
        <w:t>ξ-</w:t>
      </w:r>
      <w:proofErr w:type="spellEnd"/>
      <w:r w:rsidR="00C3475D" w:rsidRPr="00CD2F88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</w:rPr>
        <w:t>ξкр</w:t>
      </w:r>
      <w:proofErr w:type="spellEnd"/>
    </w:p>
    <w:p w:rsidR="00C3475D" w:rsidRPr="00CD2F88" w:rsidRDefault="004E6F69" w:rsidP="00C3475D">
      <w:pPr>
        <w:ind w:firstLine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Угол провала в импульсе </w:t>
      </w:r>
      <w:r w:rsidR="00C3475D" w:rsidRPr="00CD2F88">
        <w:rPr>
          <w:sz w:val="28"/>
          <w:szCs w:val="28"/>
        </w:rPr>
        <w:t xml:space="preserve"> тока</w:t>
      </w:r>
      <w:r>
        <w:rPr>
          <w:sz w:val="28"/>
          <w:szCs w:val="28"/>
        </w:rPr>
        <w:t xml:space="preserve"> стока</w:t>
      </w:r>
    </w:p>
    <w:p w:rsidR="00C3475D" w:rsidRPr="00F825DE" w:rsidRDefault="004E6F69" w:rsidP="00E976F2">
      <w:pPr>
        <w:ind w:firstLine="900"/>
        <w:jc w:val="center"/>
        <w:rPr>
          <w:sz w:val="28"/>
          <w:szCs w:val="28"/>
        </w:rPr>
      </w:pPr>
      <w:r w:rsidRPr="004E6F69">
        <w:rPr>
          <w:position w:val="-30"/>
          <w:sz w:val="28"/>
          <w:szCs w:val="28"/>
        </w:rPr>
        <w:object w:dxaOrig="1700" w:dyaOrig="680">
          <v:shape id="_x0000_i1030" type="#_x0000_t75" style="width:84.65pt;height:34pt" o:ole="" fillcolor="window">
            <v:imagedata r:id="rId18" o:title=""/>
          </v:shape>
          <o:OLEObject Type="Embed" ProgID="Equation.3" ShapeID="_x0000_i1030" DrawAspect="Content" ObjectID="_1134433359" r:id="rId19"/>
        </w:object>
      </w:r>
      <w:r w:rsidR="00C3475D" w:rsidRPr="00CD2F88">
        <w:rPr>
          <w:i/>
          <w:sz w:val="28"/>
          <w:szCs w:val="28"/>
        </w:rPr>
        <w:t>;</w:t>
      </w:r>
      <w:r w:rsidR="00C3475D" w:rsidRPr="00CD2F88">
        <w:rPr>
          <w:sz w:val="28"/>
          <w:szCs w:val="28"/>
        </w:rPr>
        <w:t xml:space="preserve">   </w:t>
      </w:r>
      <w:r w:rsidR="00C3475D" w:rsidRPr="00CD2F88">
        <w:rPr>
          <w:i/>
          <w:sz w:val="28"/>
          <w:szCs w:val="28"/>
        </w:rPr>
        <w:t xml:space="preserve"> α1п;   αоп</w:t>
      </w:r>
      <w:r w:rsidR="00F825DE">
        <w:rPr>
          <w:i/>
          <w:sz w:val="28"/>
          <w:szCs w:val="28"/>
        </w:rPr>
        <w:t xml:space="preserve"> </w:t>
      </w:r>
      <w:r w:rsidR="00F825DE">
        <w:rPr>
          <w:sz w:val="28"/>
          <w:szCs w:val="28"/>
        </w:rPr>
        <w:t xml:space="preserve"> (</w:t>
      </w:r>
      <w:proofErr w:type="gramStart"/>
      <w:r w:rsidR="00F825DE">
        <w:rPr>
          <w:sz w:val="28"/>
          <w:szCs w:val="28"/>
        </w:rPr>
        <w:t>см</w:t>
      </w:r>
      <w:proofErr w:type="gramEnd"/>
      <w:r w:rsidR="00F825DE">
        <w:rPr>
          <w:sz w:val="28"/>
          <w:szCs w:val="28"/>
        </w:rPr>
        <w:t>. Приложение)</w:t>
      </w:r>
    </w:p>
    <w:p w:rsidR="00C3475D" w:rsidRPr="000B2973" w:rsidRDefault="000B2973" w:rsidP="00C347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Импульс тока провала </w:t>
      </w:r>
    </w:p>
    <w:p w:rsidR="00C3475D" w:rsidRPr="00CD2F88" w:rsidRDefault="00F651EB" w:rsidP="00F651E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proofErr w:type="gramStart"/>
      <w:r w:rsidR="00C3475D" w:rsidRPr="00CD2F88">
        <w:rPr>
          <w:i/>
          <w:sz w:val="28"/>
          <w:szCs w:val="28"/>
          <w:lang w:val="en-US"/>
        </w:rPr>
        <w:t>in</w:t>
      </w:r>
      <w:proofErr w:type="spellStart"/>
      <w:r w:rsidR="000B2973">
        <w:rPr>
          <w:i/>
          <w:sz w:val="22"/>
          <w:szCs w:val="22"/>
        </w:rPr>
        <w:t>макс</w:t>
      </w:r>
      <w:r w:rsidR="00C3475D" w:rsidRPr="00CD2F88">
        <w:rPr>
          <w:i/>
          <w:sz w:val="28"/>
          <w:szCs w:val="28"/>
        </w:rPr>
        <w:t>=</w:t>
      </w:r>
      <w:proofErr w:type="spellEnd"/>
      <w:proofErr w:type="gramEnd"/>
      <w:r w:rsidR="00873649">
        <w:rPr>
          <w:i/>
          <w:sz w:val="28"/>
          <w:szCs w:val="28"/>
          <w:lang w:val="en-US"/>
        </w:rPr>
        <w:t>E</w:t>
      </w:r>
      <w:proofErr w:type="spellStart"/>
      <w:r w:rsidR="00873649">
        <w:rPr>
          <w:i/>
          <w:sz w:val="28"/>
          <w:szCs w:val="28"/>
        </w:rPr>
        <w:t>с</w:t>
      </w:r>
      <w:r w:rsidR="004071DD">
        <w:rPr>
          <w:i/>
          <w:sz w:val="28"/>
          <w:szCs w:val="28"/>
        </w:rPr>
        <w:t>∙</w:t>
      </w:r>
      <w:r w:rsidR="00C3475D" w:rsidRPr="00CD2F88">
        <w:rPr>
          <w:i/>
          <w:sz w:val="28"/>
          <w:szCs w:val="28"/>
        </w:rPr>
        <w:t>Δξ</w:t>
      </w:r>
      <w:proofErr w:type="spellEnd"/>
      <w:r w:rsidR="00C3475D" w:rsidRPr="00CD2F88">
        <w:rPr>
          <w:i/>
          <w:sz w:val="28"/>
          <w:szCs w:val="28"/>
        </w:rPr>
        <w:t xml:space="preserve"> </w:t>
      </w:r>
      <w:r w:rsidR="004E6F69">
        <w:rPr>
          <w:i/>
          <w:sz w:val="28"/>
          <w:szCs w:val="28"/>
        </w:rPr>
        <w:t>/</w:t>
      </w:r>
      <w:r w:rsidR="004E6F69">
        <w:rPr>
          <w:i/>
          <w:sz w:val="28"/>
          <w:szCs w:val="28"/>
          <w:lang w:val="en-US"/>
        </w:rPr>
        <w:t>r</w:t>
      </w:r>
      <w:r w:rsidR="004E6F69">
        <w:rPr>
          <w:i/>
          <w:sz w:val="22"/>
          <w:szCs w:val="22"/>
        </w:rPr>
        <w:t>нас</w:t>
      </w:r>
      <w:r w:rsidR="00C3475D" w:rsidRPr="00CD2F88">
        <w:rPr>
          <w:i/>
          <w:sz w:val="28"/>
          <w:szCs w:val="28"/>
        </w:rPr>
        <w:t xml:space="preserve"> </w:t>
      </w:r>
    </w:p>
    <w:p w:rsidR="00C3475D" w:rsidRPr="00CD2F88" w:rsidRDefault="00C3475D" w:rsidP="00C3475D">
      <w:pPr>
        <w:ind w:firstLine="720"/>
        <w:outlineLvl w:val="0"/>
        <w:rPr>
          <w:sz w:val="28"/>
          <w:szCs w:val="28"/>
        </w:rPr>
      </w:pPr>
      <w:r w:rsidRPr="00CD2F88">
        <w:rPr>
          <w:sz w:val="28"/>
          <w:szCs w:val="28"/>
        </w:rPr>
        <w:t>Первая гармоника и постоянная составляющая тока провала</w:t>
      </w:r>
    </w:p>
    <w:p w:rsidR="00C3475D" w:rsidRDefault="00F651EB" w:rsidP="00F651E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0B2973">
        <w:rPr>
          <w:i/>
          <w:sz w:val="28"/>
          <w:szCs w:val="28"/>
          <w:lang w:val="en-US"/>
        </w:rPr>
        <w:t>I</w:t>
      </w:r>
      <w:r w:rsidR="00C3475D" w:rsidRPr="00CD2F88">
        <w:rPr>
          <w:i/>
          <w:sz w:val="28"/>
          <w:szCs w:val="28"/>
          <w:lang w:val="en-US"/>
        </w:rPr>
        <w:t>n</w:t>
      </w:r>
      <w:r w:rsidR="00C3475D" w:rsidRPr="000B2973">
        <w:rPr>
          <w:i/>
          <w:sz w:val="28"/>
          <w:szCs w:val="28"/>
        </w:rPr>
        <w:t xml:space="preserve">1= </w:t>
      </w:r>
      <w:r w:rsidR="00C3475D" w:rsidRPr="00CD2F88">
        <w:rPr>
          <w:i/>
          <w:sz w:val="28"/>
          <w:szCs w:val="28"/>
          <w:lang w:val="en-US"/>
        </w:rPr>
        <w:t>in</w:t>
      </w:r>
      <w:r w:rsidR="000B2973">
        <w:rPr>
          <w:i/>
          <w:sz w:val="22"/>
          <w:szCs w:val="22"/>
        </w:rPr>
        <w:t>макс</w:t>
      </w:r>
      <w:r w:rsidR="00C3475D" w:rsidRPr="000B2973">
        <w:rPr>
          <w:i/>
          <w:sz w:val="28"/>
          <w:szCs w:val="28"/>
        </w:rPr>
        <w:t xml:space="preserve"> </w:t>
      </w:r>
      <w:r w:rsidR="00C3475D" w:rsidRPr="00CD2F88">
        <w:rPr>
          <w:i/>
          <w:sz w:val="28"/>
          <w:szCs w:val="28"/>
        </w:rPr>
        <w:t>α</w:t>
      </w:r>
      <w:r w:rsidR="00C3475D" w:rsidRPr="000B2973">
        <w:rPr>
          <w:i/>
          <w:sz w:val="28"/>
          <w:szCs w:val="28"/>
        </w:rPr>
        <w:t>1</w:t>
      </w:r>
      <w:r w:rsidR="00C3475D" w:rsidRPr="00CD2F88">
        <w:rPr>
          <w:i/>
          <w:sz w:val="28"/>
          <w:szCs w:val="28"/>
        </w:rPr>
        <w:t>п</w:t>
      </w:r>
      <w:r w:rsidR="00C3475D" w:rsidRPr="000B2973">
        <w:rPr>
          <w:i/>
          <w:sz w:val="28"/>
          <w:szCs w:val="28"/>
        </w:rPr>
        <w:t xml:space="preserve">;   </w:t>
      </w:r>
      <w:r w:rsidR="000B2973">
        <w:rPr>
          <w:i/>
          <w:sz w:val="28"/>
          <w:szCs w:val="28"/>
          <w:lang w:val="en-US"/>
        </w:rPr>
        <w:t>I</w:t>
      </w:r>
      <w:r w:rsidR="00C3475D" w:rsidRPr="00CD2F88">
        <w:rPr>
          <w:i/>
          <w:sz w:val="28"/>
          <w:szCs w:val="28"/>
          <w:lang w:val="en-US"/>
        </w:rPr>
        <w:t>n</w:t>
      </w:r>
      <w:proofErr w:type="spellStart"/>
      <w:r w:rsidR="000B2973">
        <w:rPr>
          <w:i/>
          <w:sz w:val="28"/>
          <w:szCs w:val="28"/>
        </w:rPr>
        <w:t>о</w:t>
      </w:r>
      <w:r w:rsidR="00C3475D" w:rsidRPr="000B2973">
        <w:rPr>
          <w:i/>
          <w:sz w:val="28"/>
          <w:szCs w:val="28"/>
        </w:rPr>
        <w:t>=</w:t>
      </w:r>
      <w:proofErr w:type="spellEnd"/>
      <w:r w:rsidR="00C3475D" w:rsidRPr="000B2973">
        <w:rPr>
          <w:i/>
          <w:sz w:val="28"/>
          <w:szCs w:val="28"/>
        </w:rPr>
        <w:t xml:space="preserve"> </w:t>
      </w:r>
      <w:r w:rsidR="00C3475D" w:rsidRPr="00CD2F88">
        <w:rPr>
          <w:i/>
          <w:sz w:val="28"/>
          <w:szCs w:val="28"/>
          <w:lang w:val="en-US"/>
        </w:rPr>
        <w:t>in</w:t>
      </w:r>
      <w:r w:rsidR="000B2973">
        <w:rPr>
          <w:i/>
          <w:sz w:val="22"/>
          <w:szCs w:val="22"/>
        </w:rPr>
        <w:t>макс</w:t>
      </w:r>
      <w:r w:rsidR="00C3475D" w:rsidRPr="000B2973">
        <w:rPr>
          <w:i/>
          <w:sz w:val="28"/>
          <w:szCs w:val="28"/>
        </w:rPr>
        <w:t xml:space="preserve"> </w:t>
      </w:r>
      <w:proofErr w:type="spellStart"/>
      <w:r w:rsidR="00C3475D" w:rsidRPr="00CD2F88">
        <w:rPr>
          <w:i/>
          <w:sz w:val="28"/>
          <w:szCs w:val="28"/>
        </w:rPr>
        <w:t>α</w:t>
      </w:r>
      <w:r w:rsidR="000B2973">
        <w:rPr>
          <w:i/>
          <w:sz w:val="28"/>
          <w:szCs w:val="28"/>
        </w:rPr>
        <w:t>о</w:t>
      </w:r>
      <w:r w:rsidR="00C3475D" w:rsidRPr="00CD2F88">
        <w:rPr>
          <w:i/>
          <w:sz w:val="28"/>
          <w:szCs w:val="28"/>
        </w:rPr>
        <w:t>п</w:t>
      </w:r>
      <w:proofErr w:type="spellEnd"/>
    </w:p>
    <w:p w:rsidR="00202DA5" w:rsidRPr="000A6AED" w:rsidRDefault="00202DA5" w:rsidP="00202D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A6AED">
        <w:rPr>
          <w:color w:val="000000"/>
          <w:sz w:val="28"/>
          <w:szCs w:val="28"/>
        </w:rPr>
        <w:t xml:space="preserve">Амплитуда первой гармоники и постоянная составляющая  тока истока </w:t>
      </w:r>
    </w:p>
    <w:p w:rsidR="00202DA5" w:rsidRPr="00D02EC1" w:rsidRDefault="00F651EB" w:rsidP="00F651EB">
      <w:pPr>
        <w:ind w:firstLine="90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</w:t>
      </w:r>
      <w:r w:rsidR="00202DA5" w:rsidRPr="00D02EC1">
        <w:rPr>
          <w:i/>
          <w:color w:val="000000"/>
          <w:sz w:val="28"/>
          <w:szCs w:val="28"/>
          <w:lang w:val="en-US"/>
        </w:rPr>
        <w:t>I</w:t>
      </w:r>
      <w:r w:rsidR="00202DA5" w:rsidRPr="00D02EC1">
        <w:rPr>
          <w:i/>
          <w:color w:val="000000"/>
          <w:sz w:val="28"/>
          <w:szCs w:val="28"/>
        </w:rPr>
        <w:t xml:space="preserve">и1 = </w:t>
      </w:r>
      <w:proofErr w:type="spellStart"/>
      <w:r w:rsidR="00202DA5" w:rsidRPr="00D02EC1">
        <w:rPr>
          <w:i/>
          <w:color w:val="000000"/>
          <w:sz w:val="28"/>
          <w:szCs w:val="28"/>
          <w:lang w:val="en-US"/>
        </w:rPr>
        <w:t>Ic</w:t>
      </w:r>
      <w:proofErr w:type="spellEnd"/>
      <w:r w:rsidR="00202DA5" w:rsidRPr="00D02EC1">
        <w:rPr>
          <w:i/>
          <w:color w:val="000000"/>
          <w:sz w:val="28"/>
          <w:szCs w:val="28"/>
        </w:rPr>
        <w:t>1кр</w:t>
      </w:r>
    </w:p>
    <w:p w:rsidR="00202DA5" w:rsidRPr="00202DA5" w:rsidRDefault="00202DA5" w:rsidP="00202DA5">
      <w:pPr>
        <w:ind w:firstLine="720"/>
        <w:rPr>
          <w:i/>
          <w:color w:val="FF0000"/>
          <w:sz w:val="28"/>
          <w:szCs w:val="28"/>
        </w:rPr>
      </w:pPr>
      <w:r w:rsidRPr="00D02EC1">
        <w:rPr>
          <w:color w:val="FF0000"/>
          <w:sz w:val="28"/>
          <w:szCs w:val="28"/>
        </w:rPr>
        <w:t xml:space="preserve">                                    </w:t>
      </w:r>
      <w:r w:rsidRPr="00D02EC1">
        <w:rPr>
          <w:i/>
          <w:color w:val="000000"/>
          <w:sz w:val="28"/>
          <w:szCs w:val="28"/>
          <w:lang w:val="en-US"/>
        </w:rPr>
        <w:t>I</w:t>
      </w:r>
      <w:proofErr w:type="spellStart"/>
      <w:r w:rsidRPr="00D02EC1">
        <w:rPr>
          <w:i/>
          <w:color w:val="000000"/>
          <w:sz w:val="28"/>
          <w:szCs w:val="28"/>
        </w:rPr>
        <w:t>ио</w:t>
      </w:r>
      <w:proofErr w:type="spellEnd"/>
      <w:r w:rsidRPr="00CC6280">
        <w:rPr>
          <w:i/>
          <w:color w:val="000000"/>
          <w:sz w:val="28"/>
          <w:szCs w:val="28"/>
        </w:rPr>
        <w:t xml:space="preserve"> </w:t>
      </w:r>
      <w:r w:rsidRPr="00D02EC1">
        <w:rPr>
          <w:i/>
          <w:color w:val="000000"/>
          <w:sz w:val="28"/>
          <w:szCs w:val="28"/>
        </w:rPr>
        <w:t>=</w:t>
      </w:r>
      <w:r w:rsidRPr="00CC6280">
        <w:rPr>
          <w:i/>
          <w:color w:val="000000"/>
          <w:sz w:val="28"/>
          <w:szCs w:val="28"/>
        </w:rPr>
        <w:t xml:space="preserve"> </w:t>
      </w:r>
      <w:proofErr w:type="spellStart"/>
      <w:r w:rsidRPr="00D02EC1">
        <w:rPr>
          <w:i/>
          <w:color w:val="000000"/>
          <w:sz w:val="28"/>
          <w:szCs w:val="28"/>
          <w:lang w:val="en-US"/>
        </w:rPr>
        <w:t>Ico</w:t>
      </w:r>
      <w:r w:rsidRPr="00D02EC1">
        <w:rPr>
          <w:i/>
          <w:color w:val="000000"/>
          <w:sz w:val="28"/>
          <w:szCs w:val="28"/>
        </w:rPr>
        <w:t>кр</w:t>
      </w:r>
      <w:proofErr w:type="spellEnd"/>
    </w:p>
    <w:p w:rsidR="00C3475D" w:rsidRPr="00CD2F88" w:rsidRDefault="00C3475D" w:rsidP="00C3475D">
      <w:pPr>
        <w:ind w:firstLine="720"/>
        <w:outlineLvl w:val="0"/>
        <w:rPr>
          <w:sz w:val="28"/>
          <w:szCs w:val="28"/>
        </w:rPr>
      </w:pPr>
      <w:r w:rsidRPr="00CD2F88">
        <w:rPr>
          <w:sz w:val="28"/>
          <w:szCs w:val="28"/>
        </w:rPr>
        <w:t>Первая гармоника и</w:t>
      </w:r>
      <w:r w:rsidR="000B2973">
        <w:rPr>
          <w:sz w:val="28"/>
          <w:szCs w:val="28"/>
        </w:rPr>
        <w:t xml:space="preserve"> постоянная составляюща</w:t>
      </w:r>
      <w:r w:rsidR="004071DD">
        <w:rPr>
          <w:sz w:val="28"/>
          <w:szCs w:val="28"/>
        </w:rPr>
        <w:t>я</w:t>
      </w:r>
      <w:r w:rsidR="000B2973" w:rsidRPr="000B2973">
        <w:rPr>
          <w:sz w:val="28"/>
          <w:szCs w:val="28"/>
        </w:rPr>
        <w:t xml:space="preserve"> </w:t>
      </w:r>
      <w:r w:rsidR="000B2973">
        <w:rPr>
          <w:sz w:val="28"/>
          <w:szCs w:val="28"/>
        </w:rPr>
        <w:t>стокового</w:t>
      </w:r>
      <w:r w:rsidRPr="00CD2F88">
        <w:rPr>
          <w:sz w:val="28"/>
          <w:szCs w:val="28"/>
        </w:rPr>
        <w:t xml:space="preserve"> тока</w:t>
      </w:r>
    </w:p>
    <w:p w:rsidR="00C3475D" w:rsidRPr="003B3B8F" w:rsidRDefault="00F651EB" w:rsidP="00F651EB">
      <w:pPr>
        <w:rPr>
          <w:i/>
          <w:sz w:val="28"/>
          <w:szCs w:val="28"/>
          <w:lang w:val="en-US"/>
        </w:rPr>
      </w:pPr>
      <w:r w:rsidRPr="00F651EB">
        <w:rPr>
          <w:i/>
          <w:sz w:val="28"/>
          <w:szCs w:val="28"/>
          <w:lang w:val="en-US"/>
        </w:rPr>
        <w:t xml:space="preserve">                                             </w:t>
      </w:r>
      <w:r w:rsidR="000B2973">
        <w:rPr>
          <w:i/>
          <w:sz w:val="28"/>
          <w:szCs w:val="28"/>
          <w:lang w:val="en-US"/>
        </w:rPr>
        <w:t>I</w:t>
      </w:r>
      <w:r w:rsidR="000B2973">
        <w:rPr>
          <w:i/>
          <w:sz w:val="28"/>
          <w:szCs w:val="28"/>
        </w:rPr>
        <w:t>с</w:t>
      </w:r>
      <w:r w:rsidR="00C3475D" w:rsidRPr="004071DD">
        <w:rPr>
          <w:i/>
          <w:sz w:val="28"/>
          <w:szCs w:val="28"/>
          <w:lang w:val="en-US"/>
        </w:rPr>
        <w:t xml:space="preserve">1= </w:t>
      </w:r>
      <w:r w:rsidR="004E6F69">
        <w:rPr>
          <w:i/>
          <w:sz w:val="28"/>
          <w:szCs w:val="28"/>
          <w:lang w:val="en-US"/>
        </w:rPr>
        <w:t>Iu</w:t>
      </w:r>
      <w:r w:rsidR="00C3475D" w:rsidRPr="004071DD">
        <w:rPr>
          <w:i/>
          <w:sz w:val="28"/>
          <w:szCs w:val="28"/>
          <w:lang w:val="en-US"/>
        </w:rPr>
        <w:t xml:space="preserve">1 - </w:t>
      </w:r>
      <w:r w:rsidR="004071DD">
        <w:rPr>
          <w:i/>
          <w:sz w:val="28"/>
          <w:szCs w:val="28"/>
          <w:lang w:val="en-US"/>
        </w:rPr>
        <w:t>In</w:t>
      </w:r>
      <w:r w:rsidR="00C3475D" w:rsidRPr="004071DD">
        <w:rPr>
          <w:i/>
          <w:sz w:val="28"/>
          <w:szCs w:val="28"/>
          <w:lang w:val="en-US"/>
        </w:rPr>
        <w:t>1</w:t>
      </w:r>
      <w:r w:rsidR="003B3B8F" w:rsidRPr="003B3B8F">
        <w:rPr>
          <w:i/>
          <w:sz w:val="28"/>
          <w:szCs w:val="28"/>
          <w:lang w:val="en-US"/>
        </w:rPr>
        <w:t xml:space="preserve"> </w:t>
      </w:r>
      <w:r w:rsidR="003B3B8F">
        <w:rPr>
          <w:i/>
          <w:sz w:val="28"/>
          <w:szCs w:val="28"/>
          <w:lang w:val="en-US"/>
        </w:rPr>
        <w:t xml:space="preserve">          </w:t>
      </w:r>
      <w:r w:rsidR="003B3B8F" w:rsidRPr="003B3B8F">
        <w:rPr>
          <w:i/>
          <w:sz w:val="28"/>
          <w:szCs w:val="28"/>
          <w:lang w:val="en-US"/>
        </w:rPr>
        <w:t xml:space="preserve">  </w:t>
      </w:r>
    </w:p>
    <w:p w:rsidR="003B3B8F" w:rsidRDefault="00F651EB" w:rsidP="00F651EB">
      <w:pPr>
        <w:ind w:firstLine="720"/>
        <w:rPr>
          <w:i/>
          <w:sz w:val="28"/>
          <w:szCs w:val="28"/>
          <w:lang w:val="en-US"/>
        </w:rPr>
      </w:pPr>
      <w:r w:rsidRPr="00F651EB">
        <w:rPr>
          <w:i/>
          <w:sz w:val="28"/>
          <w:szCs w:val="28"/>
          <w:lang w:val="en-US"/>
        </w:rPr>
        <w:t xml:space="preserve">                                  </w:t>
      </w:r>
      <w:r w:rsidR="000B2973">
        <w:rPr>
          <w:i/>
          <w:sz w:val="28"/>
          <w:szCs w:val="28"/>
          <w:lang w:val="en-US"/>
        </w:rPr>
        <w:t>I</w:t>
      </w:r>
      <w:r w:rsidR="000B2973">
        <w:rPr>
          <w:i/>
          <w:sz w:val="28"/>
          <w:szCs w:val="28"/>
        </w:rPr>
        <w:t>со</w:t>
      </w:r>
      <w:r w:rsidR="00C3475D" w:rsidRPr="004071DD">
        <w:rPr>
          <w:i/>
          <w:sz w:val="28"/>
          <w:szCs w:val="28"/>
          <w:lang w:val="en-US"/>
        </w:rPr>
        <w:t xml:space="preserve">= </w:t>
      </w:r>
      <w:proofErr w:type="spellStart"/>
      <w:r w:rsidR="004071DD">
        <w:rPr>
          <w:i/>
          <w:sz w:val="28"/>
          <w:szCs w:val="28"/>
          <w:lang w:val="en-US"/>
        </w:rPr>
        <w:t>Iu</w:t>
      </w:r>
      <w:proofErr w:type="spellEnd"/>
      <w:r w:rsidR="000B2973">
        <w:rPr>
          <w:i/>
          <w:sz w:val="28"/>
          <w:szCs w:val="28"/>
        </w:rPr>
        <w:t>о</w:t>
      </w:r>
      <w:r w:rsidR="00C3475D" w:rsidRPr="004071DD">
        <w:rPr>
          <w:i/>
          <w:sz w:val="28"/>
          <w:szCs w:val="28"/>
          <w:lang w:val="en-US"/>
        </w:rPr>
        <w:t xml:space="preserve"> – </w:t>
      </w:r>
      <w:r w:rsidR="004071DD">
        <w:rPr>
          <w:i/>
          <w:sz w:val="28"/>
          <w:szCs w:val="28"/>
          <w:lang w:val="en-US"/>
        </w:rPr>
        <w:t>I</w:t>
      </w:r>
      <w:r w:rsidR="00C3475D" w:rsidRPr="00CD2F88">
        <w:rPr>
          <w:i/>
          <w:sz w:val="28"/>
          <w:szCs w:val="28"/>
          <w:lang w:val="en-US"/>
        </w:rPr>
        <w:t>n</w:t>
      </w:r>
      <w:r w:rsidR="000B2973">
        <w:rPr>
          <w:i/>
          <w:sz w:val="28"/>
          <w:szCs w:val="28"/>
        </w:rPr>
        <w:t>о</w:t>
      </w:r>
      <w:r w:rsidR="003B3B8F">
        <w:rPr>
          <w:i/>
          <w:sz w:val="28"/>
          <w:szCs w:val="28"/>
        </w:rPr>
        <w:t xml:space="preserve">  </w:t>
      </w:r>
    </w:p>
    <w:p w:rsidR="003B3B8F" w:rsidRDefault="003B3B8F" w:rsidP="003B3B8F">
      <w:pPr>
        <w:rPr>
          <w:sz w:val="28"/>
          <w:szCs w:val="28"/>
        </w:rPr>
      </w:pPr>
      <w:r w:rsidRPr="003B3B8F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Сопротивление стоковой нагрузки</w:t>
      </w:r>
    </w:p>
    <w:p w:rsidR="00C3475D" w:rsidRPr="003B3B8F" w:rsidRDefault="003B3B8F" w:rsidP="003B3B8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Rc</w:t>
      </w:r>
      <w:proofErr w:type="spellEnd"/>
      <w:r w:rsidRPr="003B3B8F"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Uc</w:t>
      </w:r>
      <w:proofErr w:type="spellEnd"/>
      <w:r w:rsidRPr="003B3B8F"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  <w:lang w:val="en-US"/>
        </w:rPr>
        <w:t>Ic</w:t>
      </w:r>
      <w:proofErr w:type="spellEnd"/>
      <w:r w:rsidRPr="003B3B8F">
        <w:rPr>
          <w:i/>
          <w:sz w:val="28"/>
          <w:szCs w:val="28"/>
        </w:rPr>
        <w:t>1</w:t>
      </w:r>
    </w:p>
    <w:p w:rsidR="000B2973" w:rsidRPr="00CD2F88" w:rsidRDefault="00C3475D" w:rsidP="009702ED">
      <w:pPr>
        <w:ind w:firstLine="720"/>
        <w:rPr>
          <w:i/>
          <w:sz w:val="28"/>
          <w:szCs w:val="28"/>
        </w:rPr>
      </w:pPr>
      <w:r w:rsidRPr="00CD2F88">
        <w:rPr>
          <w:sz w:val="28"/>
          <w:szCs w:val="28"/>
        </w:rPr>
        <w:t>Далее, как и в случае ННР</w:t>
      </w:r>
      <w:r w:rsidR="000B2973">
        <w:rPr>
          <w:sz w:val="28"/>
          <w:szCs w:val="28"/>
        </w:rPr>
        <w:t>,</w:t>
      </w:r>
      <w:r w:rsidRPr="00CD2F88">
        <w:rPr>
          <w:sz w:val="28"/>
          <w:szCs w:val="28"/>
        </w:rPr>
        <w:t xml:space="preserve"> рассчитываются значения </w:t>
      </w:r>
      <w:proofErr w:type="spellStart"/>
      <w:r w:rsidR="00A57FAF" w:rsidRPr="00A57FAF">
        <w:rPr>
          <w:i/>
          <w:sz w:val="28"/>
          <w:szCs w:val="28"/>
          <w:lang w:val="en-US"/>
        </w:rPr>
        <w:t>Uc</w:t>
      </w:r>
      <w:proofErr w:type="spellEnd"/>
      <w:r w:rsidR="00A57FAF" w:rsidRPr="00A57FAF">
        <w:rPr>
          <w:sz w:val="28"/>
          <w:szCs w:val="28"/>
        </w:rPr>
        <w:t xml:space="preserve">; </w:t>
      </w:r>
      <w:proofErr w:type="spellStart"/>
      <w:r w:rsidR="004071DD">
        <w:rPr>
          <w:i/>
          <w:sz w:val="28"/>
          <w:szCs w:val="28"/>
          <w:lang w:val="en-US"/>
        </w:rPr>
        <w:t>Rc</w:t>
      </w:r>
      <w:proofErr w:type="spellEnd"/>
      <w:r w:rsidRPr="00CD2F88">
        <w:rPr>
          <w:i/>
          <w:sz w:val="28"/>
          <w:szCs w:val="28"/>
        </w:rPr>
        <w:t xml:space="preserve">; </w:t>
      </w:r>
      <w:r w:rsidRPr="00CD2F88">
        <w:rPr>
          <w:i/>
          <w:sz w:val="28"/>
          <w:szCs w:val="28"/>
          <w:lang w:val="en-US"/>
        </w:rPr>
        <w:t>Po</w:t>
      </w:r>
      <w:r w:rsidR="004071DD">
        <w:rPr>
          <w:i/>
          <w:sz w:val="28"/>
          <w:szCs w:val="28"/>
        </w:rPr>
        <w:t>; Р</w:t>
      </w:r>
      <w:proofErr w:type="gramStart"/>
      <w:r w:rsidR="004071DD">
        <w:rPr>
          <w:i/>
          <w:sz w:val="28"/>
          <w:szCs w:val="28"/>
        </w:rPr>
        <w:t>1</w:t>
      </w:r>
      <w:proofErr w:type="gramEnd"/>
      <w:r w:rsidR="004071DD">
        <w:rPr>
          <w:i/>
          <w:sz w:val="28"/>
          <w:szCs w:val="28"/>
        </w:rPr>
        <w:t>; Р</w:t>
      </w:r>
      <w:r w:rsidR="004071DD">
        <w:rPr>
          <w:i/>
          <w:sz w:val="28"/>
          <w:szCs w:val="28"/>
          <w:lang w:val="en-US"/>
        </w:rPr>
        <w:t>c</w:t>
      </w:r>
      <w:r w:rsidRPr="00CD2F88">
        <w:rPr>
          <w:i/>
          <w:sz w:val="28"/>
          <w:szCs w:val="28"/>
        </w:rPr>
        <w:t>; η</w:t>
      </w:r>
    </w:p>
    <w:p w:rsidR="00C3475D" w:rsidRDefault="00C3475D" w:rsidP="005E545D">
      <w:pPr>
        <w:ind w:left="360" w:firstLine="360"/>
        <w:rPr>
          <w:sz w:val="28"/>
          <w:szCs w:val="28"/>
        </w:rPr>
      </w:pPr>
      <w:r w:rsidRPr="00CD2F88">
        <w:rPr>
          <w:sz w:val="28"/>
          <w:szCs w:val="28"/>
        </w:rPr>
        <w:t>Результаты расчета нагрузочных характеристик сводятся в</w:t>
      </w:r>
      <w:r w:rsidR="00417C5B" w:rsidRPr="00417C5B">
        <w:rPr>
          <w:sz w:val="28"/>
          <w:szCs w:val="28"/>
        </w:rPr>
        <w:t xml:space="preserve"> </w:t>
      </w:r>
      <w:r w:rsidR="00417C5B">
        <w:rPr>
          <w:sz w:val="28"/>
          <w:szCs w:val="28"/>
        </w:rPr>
        <w:t>общую</w:t>
      </w:r>
      <w:r w:rsidRPr="00CD2F88">
        <w:rPr>
          <w:sz w:val="28"/>
          <w:szCs w:val="28"/>
        </w:rPr>
        <w:t xml:space="preserve"> таблицу следующего вида</w:t>
      </w:r>
    </w:p>
    <w:p w:rsidR="00166AB2" w:rsidRPr="005E545D" w:rsidRDefault="00166AB2" w:rsidP="00166AB2">
      <w:pPr>
        <w:ind w:firstLine="720"/>
        <w:rPr>
          <w:sz w:val="28"/>
          <w:szCs w:val="28"/>
        </w:rPr>
      </w:pPr>
    </w:p>
    <w:p w:rsidR="00C3475D" w:rsidRPr="00CD2F88" w:rsidRDefault="00C3475D" w:rsidP="00C3475D">
      <w:pPr>
        <w:ind w:firstLine="900"/>
        <w:jc w:val="center"/>
        <w:outlineLvl w:val="0"/>
        <w:rPr>
          <w:sz w:val="28"/>
          <w:szCs w:val="28"/>
        </w:rPr>
      </w:pPr>
      <w:r w:rsidRPr="00CD2F88">
        <w:rPr>
          <w:sz w:val="28"/>
          <w:szCs w:val="28"/>
        </w:rPr>
        <w:t>Таблица 3 – Нагрузочные характеристики</w:t>
      </w:r>
    </w:p>
    <w:p w:rsidR="00C3475D" w:rsidRPr="00CD2F88" w:rsidRDefault="00C3475D" w:rsidP="00C3475D">
      <w:pPr>
        <w:ind w:firstLine="900"/>
        <w:jc w:val="center"/>
        <w:rPr>
          <w:i/>
          <w:sz w:val="28"/>
          <w:szCs w:val="28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53"/>
        <w:gridCol w:w="652"/>
        <w:gridCol w:w="653"/>
        <w:gridCol w:w="652"/>
        <w:gridCol w:w="653"/>
        <w:gridCol w:w="652"/>
        <w:gridCol w:w="653"/>
      </w:tblGrid>
      <w:tr w:rsidR="00C3475D" w:rsidRPr="00CD2F88">
        <w:trPr>
          <w:trHeight w:val="615"/>
        </w:trPr>
        <w:tc>
          <w:tcPr>
            <w:tcW w:w="656" w:type="dxa"/>
          </w:tcPr>
          <w:p w:rsidR="00C3475D" w:rsidRPr="00CD2F88" w:rsidRDefault="00C3475D" w:rsidP="00C3475D">
            <w:pPr>
              <w:ind w:firstLine="900"/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4071D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Rc</w:t>
            </w:r>
            <w:proofErr w:type="spellEnd"/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4071D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Ic</w:t>
            </w:r>
            <w:r w:rsidR="00C3475D" w:rsidRPr="00CD2F88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4071DD" w:rsidP="00C3475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Ic</w:t>
            </w:r>
            <w:r w:rsidR="00C3475D" w:rsidRPr="00CD2F88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4071D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Uc</w:t>
            </w:r>
            <w:proofErr w:type="spellEnd"/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CD2F88">
                <w:rPr>
                  <w:i/>
                  <w:sz w:val="28"/>
                  <w:szCs w:val="28"/>
                  <w:lang w:val="en-US"/>
                </w:rPr>
                <w:t>Po</w:t>
              </w:r>
            </w:smartTag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D2F88">
              <w:rPr>
                <w:i/>
                <w:sz w:val="28"/>
                <w:szCs w:val="28"/>
                <w:lang w:val="en-US"/>
              </w:rPr>
              <w:t>P1</w:t>
            </w: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4071DD" w:rsidP="00C3475D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Pc</w:t>
            </w: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  <w:r w:rsidRPr="00CD2F88">
              <w:rPr>
                <w:i/>
                <w:sz w:val="28"/>
                <w:szCs w:val="28"/>
              </w:rPr>
              <w:t>η</w:t>
            </w:r>
          </w:p>
        </w:tc>
      </w:tr>
      <w:tr w:rsidR="00C3475D" w:rsidRPr="00CD2F88">
        <w:trPr>
          <w:trHeight w:val="270"/>
        </w:trPr>
        <w:tc>
          <w:tcPr>
            <w:tcW w:w="656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475D" w:rsidRPr="00CD2F88">
        <w:trPr>
          <w:trHeight w:val="270"/>
        </w:trPr>
        <w:tc>
          <w:tcPr>
            <w:tcW w:w="656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475D" w:rsidRPr="00CD2F88">
        <w:trPr>
          <w:trHeight w:val="270"/>
        </w:trPr>
        <w:tc>
          <w:tcPr>
            <w:tcW w:w="656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3475D" w:rsidRPr="00CD2F88" w:rsidRDefault="00C3475D" w:rsidP="00C3475D">
            <w:pPr>
              <w:jc w:val="center"/>
              <w:rPr>
                <w:sz w:val="28"/>
                <w:szCs w:val="28"/>
              </w:rPr>
            </w:pPr>
          </w:p>
        </w:tc>
      </w:tr>
      <w:tr w:rsidR="00202DA5" w:rsidRPr="00CD2F88">
        <w:trPr>
          <w:trHeight w:val="270"/>
        </w:trPr>
        <w:tc>
          <w:tcPr>
            <w:tcW w:w="656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202DA5" w:rsidRPr="00CD2F88" w:rsidRDefault="00202DA5" w:rsidP="00C347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6AB2" w:rsidRDefault="009702ED" w:rsidP="00166AB2">
      <w:pPr>
        <w:rPr>
          <w:sz w:val="20"/>
          <w:lang w:val="en-US"/>
        </w:rPr>
      </w:pPr>
      <w:r>
        <w:rPr>
          <w:sz w:val="20"/>
        </w:rPr>
        <w:t>\</w:t>
      </w:r>
    </w:p>
    <w:p w:rsidR="0041609F" w:rsidRPr="0041609F" w:rsidRDefault="0041609F" w:rsidP="00166AB2">
      <w:pPr>
        <w:rPr>
          <w:sz w:val="20"/>
          <w:lang w:val="en-US"/>
        </w:rPr>
      </w:pPr>
    </w:p>
    <w:p w:rsidR="00CC6280" w:rsidRPr="00CC6280" w:rsidRDefault="00CC6280" w:rsidP="00166AB2">
      <w:pPr>
        <w:rPr>
          <w:sz w:val="20"/>
          <w:lang w:val="en-US"/>
        </w:rPr>
      </w:pPr>
    </w:p>
    <w:p w:rsidR="005E545D" w:rsidRPr="005E545D" w:rsidRDefault="005E545D" w:rsidP="00C3475D">
      <w:pPr>
        <w:ind w:firstLine="900"/>
        <w:jc w:val="center"/>
        <w:rPr>
          <w:sz w:val="20"/>
        </w:rPr>
      </w:pPr>
    </w:p>
    <w:p w:rsidR="00C3475D" w:rsidRPr="00CD2F88" w:rsidRDefault="00C3475D" w:rsidP="00C3475D">
      <w:pPr>
        <w:ind w:firstLine="900"/>
        <w:rPr>
          <w:sz w:val="28"/>
          <w:szCs w:val="28"/>
        </w:rPr>
      </w:pPr>
      <w:r w:rsidRPr="00CD2F88">
        <w:rPr>
          <w:sz w:val="28"/>
          <w:szCs w:val="28"/>
        </w:rPr>
        <w:t>По данным таблицы строятся графики нагрузочных характеристик</w:t>
      </w:r>
    </w:p>
    <w:p w:rsidR="00C3475D" w:rsidRPr="00CD2F88" w:rsidRDefault="004071DD" w:rsidP="004071DD">
      <w:pPr>
        <w:ind w:firstLine="900"/>
        <w:jc w:val="center"/>
        <w:outlineLvl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Ic</w:t>
      </w:r>
      <w:proofErr w:type="spellEnd"/>
      <w:r w:rsidR="00C3475D" w:rsidRPr="00CD2F88">
        <w:rPr>
          <w:i/>
          <w:sz w:val="28"/>
          <w:szCs w:val="28"/>
        </w:rPr>
        <w:t>1</w:t>
      </w:r>
      <w:r w:rsidR="00C3475D" w:rsidRPr="00CD2F88">
        <w:rPr>
          <w:sz w:val="28"/>
          <w:szCs w:val="28"/>
        </w:rPr>
        <w:t xml:space="preserve">; </w:t>
      </w:r>
      <w:proofErr w:type="spellStart"/>
      <w:proofErr w:type="gramStart"/>
      <w:r>
        <w:rPr>
          <w:i/>
          <w:sz w:val="28"/>
          <w:szCs w:val="28"/>
          <w:lang w:val="en-US"/>
        </w:rPr>
        <w:t>Ic</w:t>
      </w:r>
      <w:proofErr w:type="spellEnd"/>
      <w:r w:rsidR="00C3475D" w:rsidRPr="00CD2F88">
        <w:rPr>
          <w:i/>
          <w:sz w:val="28"/>
          <w:szCs w:val="28"/>
        </w:rPr>
        <w:t>0 ;</w:t>
      </w:r>
      <w:proofErr w:type="gramEnd"/>
      <w:r w:rsidR="00C3475D" w:rsidRPr="00CD2F8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Uc</w:t>
      </w:r>
      <w:proofErr w:type="spellEnd"/>
      <w:r w:rsidR="00C3475D" w:rsidRPr="00CD2F88">
        <w:rPr>
          <w:i/>
          <w:sz w:val="28"/>
          <w:szCs w:val="28"/>
        </w:rPr>
        <w:t xml:space="preserve"> =</w:t>
      </w:r>
      <w:r w:rsidR="00C3475D" w:rsidRPr="00CD2F88">
        <w:rPr>
          <w:i/>
          <w:sz w:val="28"/>
          <w:szCs w:val="28"/>
          <w:lang w:val="en-US"/>
        </w:rPr>
        <w:t>f</w:t>
      </w:r>
      <w:r w:rsidR="00C3475D" w:rsidRPr="00CD2F88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Rc</w:t>
      </w:r>
      <w:proofErr w:type="spellEnd"/>
      <w:r w:rsidR="00C3475D" w:rsidRPr="00CD2F88">
        <w:rPr>
          <w:i/>
          <w:sz w:val="28"/>
          <w:szCs w:val="28"/>
        </w:rPr>
        <w:t>)</w:t>
      </w:r>
    </w:p>
    <w:p w:rsidR="004071DD" w:rsidRPr="00CD2F88" w:rsidRDefault="00C3475D" w:rsidP="00202DA5">
      <w:pPr>
        <w:ind w:firstLine="900"/>
        <w:jc w:val="center"/>
        <w:rPr>
          <w:i/>
          <w:sz w:val="28"/>
          <w:szCs w:val="28"/>
        </w:rPr>
      </w:pPr>
      <w:r w:rsidRPr="00CD2F88">
        <w:rPr>
          <w:i/>
          <w:sz w:val="28"/>
          <w:szCs w:val="28"/>
          <w:lang w:val="en-US"/>
        </w:rPr>
        <w:t>Po</w:t>
      </w:r>
      <w:r w:rsidR="004071DD">
        <w:rPr>
          <w:i/>
          <w:sz w:val="28"/>
          <w:szCs w:val="28"/>
        </w:rPr>
        <w:t>; Р1; Р</w:t>
      </w:r>
      <w:r w:rsidR="004071DD">
        <w:rPr>
          <w:i/>
          <w:sz w:val="28"/>
          <w:szCs w:val="28"/>
          <w:lang w:val="en-US"/>
        </w:rPr>
        <w:t>c</w:t>
      </w:r>
      <w:r w:rsidRPr="00CD2F88">
        <w:rPr>
          <w:i/>
          <w:sz w:val="28"/>
          <w:szCs w:val="28"/>
        </w:rPr>
        <w:t>; η=</w:t>
      </w:r>
      <w:proofErr w:type="gramStart"/>
      <w:r w:rsidRPr="00CD2F88">
        <w:rPr>
          <w:i/>
          <w:sz w:val="28"/>
          <w:szCs w:val="28"/>
          <w:lang w:val="en-US"/>
        </w:rPr>
        <w:t>f</w:t>
      </w:r>
      <w:r w:rsidRPr="00CD2F88">
        <w:rPr>
          <w:i/>
          <w:sz w:val="28"/>
          <w:szCs w:val="28"/>
        </w:rPr>
        <w:t>(</w:t>
      </w:r>
      <w:proofErr w:type="spellStart"/>
      <w:proofErr w:type="gramEnd"/>
      <w:r w:rsidR="004071DD">
        <w:rPr>
          <w:i/>
          <w:sz w:val="28"/>
          <w:szCs w:val="28"/>
          <w:lang w:val="en-US"/>
        </w:rPr>
        <w:t>Rc</w:t>
      </w:r>
      <w:proofErr w:type="spellEnd"/>
      <w:r w:rsidRPr="00CD2F88">
        <w:rPr>
          <w:i/>
          <w:sz w:val="28"/>
          <w:szCs w:val="28"/>
        </w:rPr>
        <w:t>)</w:t>
      </w:r>
    </w:p>
    <w:p w:rsidR="00C3475D" w:rsidRPr="00021CCB" w:rsidRDefault="00C3475D" w:rsidP="00C3475D">
      <w:pPr>
        <w:ind w:left="360" w:firstLine="540"/>
        <w:jc w:val="both"/>
        <w:rPr>
          <w:b/>
          <w:i/>
          <w:sz w:val="28"/>
          <w:szCs w:val="28"/>
        </w:rPr>
      </w:pPr>
      <w:r w:rsidRPr="00021CCB">
        <w:rPr>
          <w:b/>
          <w:i/>
          <w:sz w:val="28"/>
          <w:szCs w:val="28"/>
        </w:rPr>
        <w:t xml:space="preserve">По результатам работы необходимо сделать выводы об особенностях работы   генератора в </w:t>
      </w:r>
      <w:proofErr w:type="spellStart"/>
      <w:r w:rsidRPr="00021CCB">
        <w:rPr>
          <w:b/>
          <w:i/>
          <w:sz w:val="28"/>
          <w:szCs w:val="28"/>
        </w:rPr>
        <w:t>недонапряженном</w:t>
      </w:r>
      <w:proofErr w:type="spellEnd"/>
      <w:r w:rsidRPr="00021CCB">
        <w:rPr>
          <w:b/>
          <w:i/>
          <w:sz w:val="28"/>
          <w:szCs w:val="28"/>
        </w:rPr>
        <w:t xml:space="preserve">, </w:t>
      </w:r>
      <w:proofErr w:type="gramStart"/>
      <w:r w:rsidRPr="00021CCB">
        <w:rPr>
          <w:b/>
          <w:i/>
          <w:sz w:val="28"/>
          <w:szCs w:val="28"/>
        </w:rPr>
        <w:t>критическом</w:t>
      </w:r>
      <w:proofErr w:type="gramEnd"/>
      <w:r w:rsidRPr="00021CCB">
        <w:rPr>
          <w:b/>
          <w:i/>
          <w:sz w:val="28"/>
          <w:szCs w:val="28"/>
        </w:rPr>
        <w:t xml:space="preserve">  и </w:t>
      </w:r>
      <w:proofErr w:type="spellStart"/>
      <w:r w:rsidRPr="00021CCB">
        <w:rPr>
          <w:b/>
          <w:i/>
          <w:sz w:val="28"/>
          <w:szCs w:val="28"/>
        </w:rPr>
        <w:t>перенапряжен</w:t>
      </w:r>
      <w:r w:rsidR="00021CCB">
        <w:rPr>
          <w:b/>
          <w:i/>
          <w:sz w:val="28"/>
          <w:szCs w:val="28"/>
        </w:rPr>
        <w:t>-</w:t>
      </w:r>
      <w:r w:rsidRPr="00021CCB">
        <w:rPr>
          <w:b/>
          <w:i/>
          <w:sz w:val="28"/>
          <w:szCs w:val="28"/>
        </w:rPr>
        <w:t>ном</w:t>
      </w:r>
      <w:proofErr w:type="spellEnd"/>
      <w:r w:rsidRPr="00021CCB">
        <w:rPr>
          <w:b/>
          <w:i/>
          <w:sz w:val="28"/>
          <w:szCs w:val="28"/>
        </w:rPr>
        <w:t xml:space="preserve"> режимах.</w:t>
      </w: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102E03" w:rsidRPr="00494DDD" w:rsidRDefault="00102E03" w:rsidP="00102E03">
      <w:pPr>
        <w:pStyle w:val="a6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Список литературы</w:t>
      </w:r>
    </w:p>
    <w:p w:rsidR="00102E03" w:rsidRPr="00BE121F" w:rsidRDefault="00102E03" w:rsidP="00102E03">
      <w:pPr>
        <w:pStyle w:val="a6"/>
        <w:ind w:left="0" w:firstLine="1080"/>
        <w:rPr>
          <w:sz w:val="28"/>
          <w:szCs w:val="28"/>
        </w:rPr>
      </w:pPr>
      <w:r w:rsidRPr="0068232D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68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Радиопередающие устройства: Учебник для вузов/ </w:t>
      </w:r>
      <w:proofErr w:type="spellStart"/>
      <w:r>
        <w:rPr>
          <w:sz w:val="28"/>
          <w:szCs w:val="28"/>
        </w:rPr>
        <w:t>В.В.Шахгильдян</w:t>
      </w:r>
      <w:proofErr w:type="spellEnd"/>
      <w:r>
        <w:rPr>
          <w:sz w:val="28"/>
          <w:szCs w:val="28"/>
        </w:rPr>
        <w:t xml:space="preserve"> и др.; Под редакцией </w:t>
      </w:r>
      <w:proofErr w:type="spellStart"/>
      <w:r>
        <w:rPr>
          <w:sz w:val="28"/>
          <w:szCs w:val="28"/>
        </w:rPr>
        <w:t>В.В.Шахгильдяна</w:t>
      </w:r>
      <w:proofErr w:type="spellEnd"/>
      <w:r>
        <w:rPr>
          <w:sz w:val="28"/>
          <w:szCs w:val="28"/>
        </w:rPr>
        <w:t xml:space="preserve">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Радио и связь, 1996.-560 с.: ил.</w:t>
      </w:r>
    </w:p>
    <w:p w:rsidR="00102E03" w:rsidRDefault="00102E03" w:rsidP="00102E03">
      <w:pPr>
        <w:pStyle w:val="a6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93668">
        <w:rPr>
          <w:sz w:val="28"/>
          <w:szCs w:val="28"/>
        </w:rPr>
        <w:t>А.М.Михеенко</w:t>
      </w:r>
      <w:proofErr w:type="spellEnd"/>
      <w:r w:rsidRPr="00093668">
        <w:rPr>
          <w:sz w:val="28"/>
          <w:szCs w:val="28"/>
        </w:rPr>
        <w:t xml:space="preserve">. Проектирование </w:t>
      </w:r>
      <w:r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>радиопередающих устройств. Методические указания по курсовому и дипломному проектированию/ СибГУТИ.-</w:t>
      </w:r>
      <w:r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>ч.1. – Новосибирск,</w:t>
      </w:r>
      <w:r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>2004,-</w:t>
      </w:r>
      <w:r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>38с.</w:t>
      </w:r>
    </w:p>
    <w:p w:rsidR="0029776D" w:rsidRPr="00093668" w:rsidRDefault="0029776D" w:rsidP="00102E03">
      <w:pPr>
        <w:pStyle w:val="a6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Электронный конспект лекций</w:t>
      </w: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CC6280" w:rsidRPr="007D30B4" w:rsidRDefault="00CC6280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113E8A" w:rsidRDefault="00113E8A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68232D" w:rsidRDefault="0068232D" w:rsidP="00C3475D">
      <w:pPr>
        <w:ind w:firstLine="900"/>
        <w:rPr>
          <w:i/>
          <w:sz w:val="28"/>
          <w:szCs w:val="28"/>
        </w:rPr>
      </w:pPr>
    </w:p>
    <w:p w:rsidR="004071DD" w:rsidRPr="007D30B4" w:rsidRDefault="004071DD" w:rsidP="004071DD">
      <w:pPr>
        <w:jc w:val="center"/>
        <w:rPr>
          <w:sz w:val="28"/>
          <w:szCs w:val="28"/>
        </w:rPr>
      </w:pPr>
    </w:p>
    <w:p w:rsidR="005009D6" w:rsidRDefault="005009D6" w:rsidP="00DB55C1">
      <w:pPr>
        <w:jc w:val="both"/>
        <w:rPr>
          <w:sz w:val="28"/>
          <w:szCs w:val="28"/>
        </w:rPr>
      </w:pPr>
    </w:p>
    <w:p w:rsidR="00417C5B" w:rsidRPr="007D30B4" w:rsidRDefault="00417C5B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CC6280" w:rsidRPr="007D30B4" w:rsidRDefault="00CC6280" w:rsidP="00DB55C1">
      <w:pPr>
        <w:jc w:val="both"/>
        <w:rPr>
          <w:sz w:val="28"/>
          <w:szCs w:val="28"/>
        </w:rPr>
      </w:pPr>
    </w:p>
    <w:p w:rsidR="00113E8A" w:rsidRDefault="00113E8A" w:rsidP="00DB55C1">
      <w:pPr>
        <w:jc w:val="both"/>
        <w:rPr>
          <w:sz w:val="28"/>
          <w:szCs w:val="28"/>
        </w:rPr>
      </w:pPr>
    </w:p>
    <w:p w:rsidR="00113E8A" w:rsidRDefault="00113E8A" w:rsidP="00113E8A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ПРИЛОЖЕНИЕ  </w:t>
      </w:r>
    </w:p>
    <w:p w:rsidR="00202DA5" w:rsidRDefault="00113E8A" w:rsidP="00202DA5">
      <w:pPr>
        <w:ind w:firstLine="540"/>
        <w:jc w:val="center"/>
        <w:rPr>
          <w:sz w:val="28"/>
          <w:szCs w:val="28"/>
        </w:rPr>
      </w:pPr>
      <w:r>
        <w:rPr>
          <w:i/>
          <w:sz w:val="32"/>
          <w:szCs w:val="32"/>
        </w:rPr>
        <w:t>(справочное)</w:t>
      </w:r>
      <w:r w:rsidR="00202DA5" w:rsidRPr="00202DA5">
        <w:rPr>
          <w:sz w:val="28"/>
          <w:szCs w:val="28"/>
        </w:rPr>
        <w:t xml:space="preserve"> </w:t>
      </w:r>
    </w:p>
    <w:p w:rsidR="00202DA5" w:rsidRPr="00565CFC" w:rsidRDefault="00202DA5" w:rsidP="00202DA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Коэффициенты разложения </w:t>
      </w:r>
      <w:proofErr w:type="spellStart"/>
      <w:r>
        <w:rPr>
          <w:sz w:val="28"/>
          <w:szCs w:val="28"/>
        </w:rPr>
        <w:t>косинусоидального</w:t>
      </w:r>
      <w:proofErr w:type="spellEnd"/>
      <w:r>
        <w:rPr>
          <w:sz w:val="28"/>
          <w:szCs w:val="28"/>
        </w:rPr>
        <w:t xml:space="preserve"> импульса</w:t>
      </w:r>
    </w:p>
    <w:p w:rsidR="00113E8A" w:rsidRDefault="00113E8A" w:rsidP="00113E8A">
      <w:pPr>
        <w:ind w:firstLine="540"/>
        <w:jc w:val="center"/>
        <w:rPr>
          <w:i/>
          <w:sz w:val="32"/>
          <w:szCs w:val="32"/>
        </w:rPr>
      </w:pPr>
    </w:p>
    <w:p w:rsidR="00CC6280" w:rsidRPr="00565CFC" w:rsidRDefault="00CC6280" w:rsidP="00113E8A">
      <w:pPr>
        <w:ind w:firstLine="540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3973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75"/>
        <w:gridCol w:w="1197"/>
        <w:gridCol w:w="1197"/>
        <w:gridCol w:w="1198"/>
      </w:tblGrid>
      <w:tr w:rsidR="00CC6280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80" w:rsidRPr="000A6AED" w:rsidRDefault="00CC6280" w:rsidP="00CC6280">
            <w:pPr>
              <w:jc w:val="center"/>
              <w:rPr>
                <w:sz w:val="32"/>
                <w:szCs w:val="32"/>
              </w:rPr>
            </w:pPr>
            <w:proofErr w:type="spellStart"/>
            <w:r w:rsidRPr="000A6AED">
              <w:rPr>
                <w:sz w:val="32"/>
                <w:szCs w:val="32"/>
              </w:rPr>
              <w:t>θº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80" w:rsidRPr="000A6AED" w:rsidRDefault="00CC6280" w:rsidP="00CC6280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0A6AED">
              <w:rPr>
                <w:sz w:val="32"/>
                <w:szCs w:val="32"/>
                <w:lang w:val="en-US"/>
              </w:rPr>
              <w:t>cosθ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80" w:rsidRPr="000A6AED" w:rsidRDefault="00CC6280" w:rsidP="00CC62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A6AED">
              <w:rPr>
                <w:sz w:val="32"/>
                <w:szCs w:val="32"/>
              </w:rPr>
              <w:t>α</w:t>
            </w:r>
            <w:proofErr w:type="spellEnd"/>
            <w:r w:rsidRPr="000A6A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80" w:rsidRPr="000A6AED" w:rsidRDefault="00CC6280" w:rsidP="00CC62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A6AED">
              <w:rPr>
                <w:sz w:val="32"/>
                <w:szCs w:val="32"/>
              </w:rPr>
              <w:t>α</w:t>
            </w:r>
            <w:proofErr w:type="spellEnd"/>
            <w:r w:rsidRPr="000A6A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80" w:rsidRPr="000A6AED" w:rsidRDefault="00CC6280" w:rsidP="00CC6280">
            <w:pPr>
              <w:jc w:val="center"/>
              <w:rPr>
                <w:sz w:val="20"/>
                <w:szCs w:val="20"/>
                <w:lang w:val="en-US"/>
              </w:rPr>
            </w:pPr>
            <w:r w:rsidRPr="000A6AED">
              <w:rPr>
                <w:sz w:val="32"/>
                <w:szCs w:val="32"/>
              </w:rPr>
              <w:t>β</w:t>
            </w:r>
            <w:r w:rsidRPr="000A6AED">
              <w:rPr>
                <w:sz w:val="20"/>
                <w:szCs w:val="20"/>
                <w:lang w:val="en-US"/>
              </w:rPr>
              <w:t>1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0,0011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0,002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0,003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0,0046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0,0064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0,0088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0,0117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0,015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9C5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0,019</w:t>
            </w:r>
          </w:p>
        </w:tc>
      </w:tr>
      <w:tr w:rsidR="009C5CE6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9C5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E6" w:rsidRDefault="009C5CE6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0,024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  <w:r w:rsidR="009C5CE6">
              <w:rPr>
                <w:lang w:val="en-US"/>
              </w:rPr>
              <w:t>9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0,035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0,041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0,049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0,057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0,766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0,066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0,743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0,075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0,719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0,085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0,695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</w:pPr>
            <w:r w:rsidRPr="000A6AED">
              <w:rPr>
                <w:lang w:val="en-US"/>
              </w:rPr>
              <w:t>0,169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0,096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0,669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0,108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0,643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0,121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0,616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0,135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0,588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0,148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0,559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0,164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0,530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0,381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0,179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0,196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0,212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0,230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0,248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0,268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0,288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Default="00565CFC" w:rsidP="00565CFC">
            <w:pPr>
              <w:jc w:val="center"/>
            </w:pPr>
            <w:r w:rsidRPr="000A6AED">
              <w:rPr>
                <w:lang w:val="en-US"/>
              </w:rPr>
              <w:t>0,307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0,326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0,348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0,368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0,286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0,390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0,413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0,299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0,484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0,434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0,456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0,496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0,479</w:t>
            </w:r>
          </w:p>
        </w:tc>
      </w:tr>
      <w:tr w:rsidR="00565CFC" w:rsidRPr="000A6AED" w:rsidTr="00CC6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0,318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 xml:space="preserve">0,500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FC" w:rsidRPr="000A6AED" w:rsidRDefault="00565CFC" w:rsidP="00565CFC">
            <w:pPr>
              <w:jc w:val="center"/>
              <w:rPr>
                <w:lang w:val="en-US"/>
              </w:rPr>
            </w:pPr>
            <w:r w:rsidRPr="000A6AED">
              <w:rPr>
                <w:lang w:val="en-US"/>
              </w:rPr>
              <w:t>0,500</w:t>
            </w:r>
          </w:p>
        </w:tc>
      </w:tr>
    </w:tbl>
    <w:p w:rsidR="00113E8A" w:rsidRPr="00113E8A" w:rsidRDefault="00113E8A" w:rsidP="00DB55C1">
      <w:pPr>
        <w:jc w:val="both"/>
        <w:rPr>
          <w:sz w:val="28"/>
          <w:szCs w:val="28"/>
        </w:rPr>
      </w:pPr>
    </w:p>
    <w:sectPr w:rsidR="00113E8A" w:rsidRPr="00113E8A" w:rsidSect="004B453D">
      <w:pgSz w:w="11906" w:h="16838"/>
      <w:pgMar w:top="540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84B"/>
    <w:multiLevelType w:val="hybridMultilevel"/>
    <w:tmpl w:val="F6244444"/>
    <w:lvl w:ilvl="0" w:tplc="D7B02A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96F44"/>
    <w:rsid w:val="000039C7"/>
    <w:rsid w:val="00021CCB"/>
    <w:rsid w:val="000379D8"/>
    <w:rsid w:val="000A6AED"/>
    <w:rsid w:val="000B0F8F"/>
    <w:rsid w:val="000B2973"/>
    <w:rsid w:val="000B5C79"/>
    <w:rsid w:val="000C4A79"/>
    <w:rsid w:val="000E1DE5"/>
    <w:rsid w:val="00102E03"/>
    <w:rsid w:val="00113E8A"/>
    <w:rsid w:val="001400CE"/>
    <w:rsid w:val="00164B3B"/>
    <w:rsid w:val="00166AB2"/>
    <w:rsid w:val="001B49CF"/>
    <w:rsid w:val="001B6C11"/>
    <w:rsid w:val="00202DA5"/>
    <w:rsid w:val="00202E1C"/>
    <w:rsid w:val="0023249B"/>
    <w:rsid w:val="00235298"/>
    <w:rsid w:val="00283D44"/>
    <w:rsid w:val="0029776D"/>
    <w:rsid w:val="002B46BF"/>
    <w:rsid w:val="002C11F7"/>
    <w:rsid w:val="002D11A1"/>
    <w:rsid w:val="00385739"/>
    <w:rsid w:val="00396F44"/>
    <w:rsid w:val="003A258D"/>
    <w:rsid w:val="003A696C"/>
    <w:rsid w:val="003B3B8F"/>
    <w:rsid w:val="003B70F0"/>
    <w:rsid w:val="00403780"/>
    <w:rsid w:val="004071DD"/>
    <w:rsid w:val="0041609F"/>
    <w:rsid w:val="00417C5B"/>
    <w:rsid w:val="00447CCE"/>
    <w:rsid w:val="00464449"/>
    <w:rsid w:val="00494DDD"/>
    <w:rsid w:val="004B453D"/>
    <w:rsid w:val="004E6F69"/>
    <w:rsid w:val="005009D6"/>
    <w:rsid w:val="00540EC0"/>
    <w:rsid w:val="005514F4"/>
    <w:rsid w:val="00565CFC"/>
    <w:rsid w:val="0058260B"/>
    <w:rsid w:val="00592AD7"/>
    <w:rsid w:val="005B5153"/>
    <w:rsid w:val="005D4320"/>
    <w:rsid w:val="005D7B65"/>
    <w:rsid w:val="005E545D"/>
    <w:rsid w:val="00672F4F"/>
    <w:rsid w:val="006759D0"/>
    <w:rsid w:val="0068232D"/>
    <w:rsid w:val="006B0B34"/>
    <w:rsid w:val="007252F1"/>
    <w:rsid w:val="00736ED6"/>
    <w:rsid w:val="007373D4"/>
    <w:rsid w:val="007446AE"/>
    <w:rsid w:val="0075591C"/>
    <w:rsid w:val="007D0582"/>
    <w:rsid w:val="007D30B4"/>
    <w:rsid w:val="007D646C"/>
    <w:rsid w:val="007E7AE7"/>
    <w:rsid w:val="00833B95"/>
    <w:rsid w:val="00873649"/>
    <w:rsid w:val="008D56FA"/>
    <w:rsid w:val="008F4EBE"/>
    <w:rsid w:val="009120B2"/>
    <w:rsid w:val="009702ED"/>
    <w:rsid w:val="009C5CE6"/>
    <w:rsid w:val="00A100A2"/>
    <w:rsid w:val="00A57FAF"/>
    <w:rsid w:val="00A6057E"/>
    <w:rsid w:val="00A77038"/>
    <w:rsid w:val="00A97AE5"/>
    <w:rsid w:val="00AA7121"/>
    <w:rsid w:val="00AE6C4F"/>
    <w:rsid w:val="00B42F80"/>
    <w:rsid w:val="00B80DBB"/>
    <w:rsid w:val="00B82F62"/>
    <w:rsid w:val="00BE121F"/>
    <w:rsid w:val="00C07C32"/>
    <w:rsid w:val="00C32990"/>
    <w:rsid w:val="00C3475D"/>
    <w:rsid w:val="00C56112"/>
    <w:rsid w:val="00C948CA"/>
    <w:rsid w:val="00CC6280"/>
    <w:rsid w:val="00CD7A5E"/>
    <w:rsid w:val="00D02EC1"/>
    <w:rsid w:val="00D17AE4"/>
    <w:rsid w:val="00DB55C1"/>
    <w:rsid w:val="00DC1AF7"/>
    <w:rsid w:val="00DF3817"/>
    <w:rsid w:val="00E3107E"/>
    <w:rsid w:val="00E445B7"/>
    <w:rsid w:val="00E976F2"/>
    <w:rsid w:val="00F050D4"/>
    <w:rsid w:val="00F651EB"/>
    <w:rsid w:val="00F825DE"/>
    <w:rsid w:val="00FA5831"/>
    <w:rsid w:val="00FE6B9D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57E"/>
    <w:rPr>
      <w:sz w:val="24"/>
      <w:szCs w:val="24"/>
    </w:rPr>
  </w:style>
  <w:style w:type="paragraph" w:styleId="1">
    <w:name w:val="heading 1"/>
    <w:basedOn w:val="a"/>
    <w:next w:val="a"/>
    <w:qFormat/>
    <w:rsid w:val="00A6057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6057E"/>
    <w:pPr>
      <w:keepNext/>
      <w:ind w:left="-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3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6057E"/>
    <w:pPr>
      <w:shd w:val="clear" w:color="auto" w:fill="000080"/>
    </w:pPr>
    <w:rPr>
      <w:rFonts w:ascii="Tahoma" w:hAnsi="Tahoma"/>
    </w:rPr>
  </w:style>
  <w:style w:type="paragraph" w:styleId="a4">
    <w:name w:val="Title"/>
    <w:basedOn w:val="a"/>
    <w:qFormat/>
    <w:rsid w:val="00A6057E"/>
    <w:pPr>
      <w:jc w:val="center"/>
      <w:outlineLvl w:val="0"/>
    </w:pPr>
    <w:rPr>
      <w:sz w:val="28"/>
    </w:rPr>
  </w:style>
  <w:style w:type="paragraph" w:styleId="a5">
    <w:name w:val="Body Text"/>
    <w:basedOn w:val="a"/>
    <w:rsid w:val="00C3475D"/>
    <w:rPr>
      <w:b/>
      <w:sz w:val="20"/>
    </w:rPr>
  </w:style>
  <w:style w:type="paragraph" w:styleId="a6">
    <w:name w:val="Body Text Indent"/>
    <w:basedOn w:val="a"/>
    <w:rsid w:val="000039C7"/>
    <w:pPr>
      <w:spacing w:after="120"/>
      <w:ind w:left="283"/>
    </w:pPr>
  </w:style>
  <w:style w:type="table" w:styleId="a7">
    <w:name w:val="Table Grid"/>
    <w:basedOn w:val="a1"/>
    <w:rsid w:val="0011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C6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628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B5C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5237C4-556D-4CA7-9C12-461CF379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РФ по транспорту и связи</vt:lpstr>
    </vt:vector>
  </TitlesOfParts>
  <Company>СибГУТИ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РФ по транспорту и связи</dc:title>
  <dc:subject/>
  <dc:creator>АММ</dc:creator>
  <cp:keywords/>
  <dc:description/>
  <cp:lastModifiedBy>user</cp:lastModifiedBy>
  <cp:revision>3</cp:revision>
  <cp:lastPrinted>2006-06-29T10:24:00Z</cp:lastPrinted>
  <dcterms:created xsi:type="dcterms:W3CDTF">2019-04-05T07:29:00Z</dcterms:created>
  <dcterms:modified xsi:type="dcterms:W3CDTF">2003-12-31T21:36:00Z</dcterms:modified>
</cp:coreProperties>
</file>