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3E" w:rsidRDefault="00ED16D8" w:rsidP="00ED1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D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72D59" w:rsidRDefault="00D72D59" w:rsidP="00ED1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59" w:rsidRDefault="00D72D59" w:rsidP="00ED1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D8" w:rsidRDefault="00ED16D8" w:rsidP="000E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6D8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…………………………………………………………………..……….5</w:t>
      </w:r>
    </w:p>
    <w:p w:rsidR="00ED16D8" w:rsidRDefault="00ED16D8" w:rsidP="000E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Общая характеристика организации……………………………………….…..6</w:t>
      </w:r>
    </w:p>
    <w:p w:rsidR="00ED16D8" w:rsidRPr="00ED16D8" w:rsidRDefault="00ED16D8" w:rsidP="000E13D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6D8">
        <w:rPr>
          <w:rFonts w:ascii="Times New Roman" w:hAnsi="Times New Roman" w:cs="Times New Roman"/>
          <w:sz w:val="28"/>
          <w:szCs w:val="28"/>
        </w:rPr>
        <w:t>Характеристика деятельности организации</w:t>
      </w:r>
      <w:r w:rsidR="000E13DB">
        <w:rPr>
          <w:rFonts w:ascii="Times New Roman" w:hAnsi="Times New Roman" w:cs="Times New Roman"/>
          <w:sz w:val="28"/>
          <w:szCs w:val="28"/>
        </w:rPr>
        <w:t>………...……………….………6</w:t>
      </w:r>
    </w:p>
    <w:p w:rsidR="008C3EE1" w:rsidRPr="008C3EE1" w:rsidRDefault="00ED16D8" w:rsidP="000E13D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организационно – управленческой структуры организации</w:t>
      </w:r>
      <w:r w:rsidR="008C3EE1">
        <w:rPr>
          <w:rFonts w:ascii="Times New Roman" w:hAnsi="Times New Roman" w:cs="Times New Roman"/>
          <w:sz w:val="28"/>
          <w:szCs w:val="28"/>
        </w:rPr>
        <w:t>, особенностей управления трудовыми ресурсами…………………...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2D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62D6C">
        <w:rPr>
          <w:rFonts w:ascii="Times New Roman" w:hAnsi="Times New Roman" w:cs="Times New Roman"/>
          <w:sz w:val="28"/>
          <w:szCs w:val="28"/>
        </w:rPr>
        <w:t>8</w:t>
      </w:r>
    </w:p>
    <w:p w:rsidR="00ED16D8" w:rsidRDefault="00ED16D8" w:rsidP="000E13D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6D8">
        <w:rPr>
          <w:rFonts w:ascii="Times New Roman" w:hAnsi="Times New Roman" w:cs="Times New Roman"/>
          <w:sz w:val="28"/>
          <w:szCs w:val="28"/>
        </w:rPr>
        <w:t>Анализ системы лояльности, сплоченности и вовлеченности персонала организации</w:t>
      </w:r>
      <w:r w:rsidR="00591054">
        <w:rPr>
          <w:rFonts w:ascii="Times New Roman" w:hAnsi="Times New Roman" w:cs="Times New Roman"/>
          <w:sz w:val="28"/>
          <w:szCs w:val="28"/>
        </w:rPr>
        <w:t>……………………………………………….………………….1</w:t>
      </w:r>
      <w:r w:rsidR="00A149CB" w:rsidRPr="00A149CB">
        <w:rPr>
          <w:rFonts w:ascii="Times New Roman" w:hAnsi="Times New Roman" w:cs="Times New Roman"/>
          <w:sz w:val="28"/>
          <w:szCs w:val="28"/>
        </w:rPr>
        <w:t>2</w:t>
      </w:r>
    </w:p>
    <w:p w:rsidR="008C3EE1" w:rsidRPr="00A149CB" w:rsidRDefault="008C3EE1" w:rsidP="000E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E13DB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0E13DB" w:rsidRPr="00ED16D8">
        <w:rPr>
          <w:rFonts w:ascii="Times New Roman" w:hAnsi="Times New Roman" w:cs="Times New Roman"/>
          <w:sz w:val="28"/>
          <w:szCs w:val="28"/>
        </w:rPr>
        <w:t>лояльности, сплоченности и вовлеченности</w:t>
      </w:r>
      <w:r w:rsidR="00F12364">
        <w:rPr>
          <w:rFonts w:ascii="Times New Roman" w:hAnsi="Times New Roman" w:cs="Times New Roman"/>
          <w:sz w:val="28"/>
          <w:szCs w:val="28"/>
        </w:rPr>
        <w:t>, в</w:t>
      </w:r>
      <w:r w:rsidR="00F12364" w:rsidRPr="008C3EE1">
        <w:rPr>
          <w:rFonts w:ascii="Times New Roman" w:hAnsi="Times New Roman" w:cs="Times New Roman"/>
          <w:sz w:val="28"/>
          <w:szCs w:val="28"/>
        </w:rPr>
        <w:t xml:space="preserve">лияние лояльности и </w:t>
      </w:r>
      <w:r w:rsidR="00F12364">
        <w:rPr>
          <w:rFonts w:ascii="Times New Roman" w:hAnsi="Times New Roman" w:cs="Times New Roman"/>
          <w:sz w:val="28"/>
          <w:szCs w:val="28"/>
        </w:rPr>
        <w:t>вовлеченности</w:t>
      </w:r>
      <w:r w:rsidR="00F12364" w:rsidRPr="008C3EE1">
        <w:rPr>
          <w:rFonts w:ascii="Times New Roman" w:hAnsi="Times New Roman" w:cs="Times New Roman"/>
          <w:sz w:val="28"/>
          <w:szCs w:val="28"/>
        </w:rPr>
        <w:t xml:space="preserve"> персонала на организацию</w:t>
      </w:r>
      <w:r w:rsidR="00F12364">
        <w:rPr>
          <w:rFonts w:ascii="Times New Roman" w:hAnsi="Times New Roman" w:cs="Times New Roman"/>
          <w:sz w:val="28"/>
          <w:szCs w:val="28"/>
        </w:rPr>
        <w:t xml:space="preserve"> </w:t>
      </w:r>
      <w:r w:rsidR="000E13DB">
        <w:rPr>
          <w:rFonts w:ascii="Times New Roman" w:hAnsi="Times New Roman" w:cs="Times New Roman"/>
          <w:sz w:val="28"/>
          <w:szCs w:val="28"/>
        </w:rPr>
        <w:t>……</w:t>
      </w:r>
      <w:r w:rsidR="00F12364">
        <w:rPr>
          <w:rFonts w:ascii="Times New Roman" w:hAnsi="Times New Roman" w:cs="Times New Roman"/>
          <w:sz w:val="28"/>
          <w:szCs w:val="28"/>
        </w:rPr>
        <w:t>...</w:t>
      </w:r>
      <w:r w:rsidR="000E13DB">
        <w:rPr>
          <w:rFonts w:ascii="Times New Roman" w:hAnsi="Times New Roman" w:cs="Times New Roman"/>
          <w:sz w:val="28"/>
          <w:szCs w:val="28"/>
        </w:rPr>
        <w:t>…</w:t>
      </w:r>
      <w:r w:rsidR="00F12364">
        <w:rPr>
          <w:rFonts w:ascii="Times New Roman" w:hAnsi="Times New Roman" w:cs="Times New Roman"/>
          <w:sz w:val="28"/>
          <w:szCs w:val="28"/>
        </w:rPr>
        <w:t>…………….</w:t>
      </w:r>
      <w:r w:rsidR="000E13DB">
        <w:rPr>
          <w:rFonts w:ascii="Times New Roman" w:hAnsi="Times New Roman" w:cs="Times New Roman"/>
          <w:sz w:val="28"/>
          <w:szCs w:val="28"/>
        </w:rPr>
        <w:t>…………..1</w:t>
      </w:r>
      <w:r w:rsidR="00A149CB" w:rsidRPr="00A149CB">
        <w:rPr>
          <w:rFonts w:ascii="Times New Roman" w:hAnsi="Times New Roman" w:cs="Times New Roman"/>
          <w:sz w:val="28"/>
          <w:szCs w:val="28"/>
        </w:rPr>
        <w:t>2</w:t>
      </w:r>
    </w:p>
    <w:p w:rsidR="008C3EE1" w:rsidRPr="008C3EE1" w:rsidRDefault="008C3EE1" w:rsidP="000E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2364">
        <w:rPr>
          <w:rFonts w:ascii="Times New Roman" w:hAnsi="Times New Roman" w:cs="Times New Roman"/>
          <w:sz w:val="28"/>
          <w:szCs w:val="28"/>
        </w:rPr>
        <w:t>2</w:t>
      </w:r>
      <w:r w:rsidR="000E13DB">
        <w:rPr>
          <w:rFonts w:ascii="Times New Roman" w:hAnsi="Times New Roman" w:cs="Times New Roman"/>
          <w:sz w:val="28"/>
          <w:szCs w:val="28"/>
        </w:rPr>
        <w:t xml:space="preserve"> </w:t>
      </w:r>
      <w:r w:rsidRPr="008C3EE1">
        <w:rPr>
          <w:rFonts w:ascii="Times New Roman" w:hAnsi="Times New Roman" w:cs="Times New Roman"/>
          <w:sz w:val="28"/>
          <w:szCs w:val="28"/>
        </w:rPr>
        <w:t>Роль</w:t>
      </w:r>
      <w:r w:rsidR="007B7CE9">
        <w:rPr>
          <w:rFonts w:ascii="Times New Roman" w:hAnsi="Times New Roman" w:cs="Times New Roman"/>
          <w:sz w:val="28"/>
          <w:szCs w:val="28"/>
        </w:rPr>
        <w:t xml:space="preserve"> лояльности и</w:t>
      </w:r>
      <w:r w:rsidR="000E13DB">
        <w:rPr>
          <w:rFonts w:ascii="Times New Roman" w:hAnsi="Times New Roman" w:cs="Times New Roman"/>
          <w:sz w:val="28"/>
          <w:szCs w:val="28"/>
        </w:rPr>
        <w:t xml:space="preserve"> </w:t>
      </w:r>
      <w:r w:rsidRPr="008C3EE1">
        <w:rPr>
          <w:rFonts w:ascii="Times New Roman" w:hAnsi="Times New Roman" w:cs="Times New Roman"/>
          <w:sz w:val="28"/>
          <w:szCs w:val="28"/>
        </w:rPr>
        <w:t xml:space="preserve"> </w:t>
      </w:r>
      <w:r w:rsidR="000E13DB">
        <w:rPr>
          <w:rFonts w:ascii="Times New Roman" w:hAnsi="Times New Roman" w:cs="Times New Roman"/>
          <w:sz w:val="28"/>
          <w:szCs w:val="28"/>
        </w:rPr>
        <w:t xml:space="preserve"> </w:t>
      </w:r>
      <w:r w:rsidRPr="008C3EE1">
        <w:rPr>
          <w:rFonts w:ascii="Times New Roman" w:hAnsi="Times New Roman" w:cs="Times New Roman"/>
          <w:sz w:val="28"/>
          <w:szCs w:val="28"/>
        </w:rPr>
        <w:t>вовлеченности</w:t>
      </w:r>
      <w:r w:rsidR="000E13DB">
        <w:rPr>
          <w:rFonts w:ascii="Times New Roman" w:hAnsi="Times New Roman" w:cs="Times New Roman"/>
          <w:sz w:val="28"/>
          <w:szCs w:val="28"/>
        </w:rPr>
        <w:t xml:space="preserve">  </w:t>
      </w:r>
      <w:r w:rsidRPr="008C3EE1">
        <w:rPr>
          <w:rFonts w:ascii="Times New Roman" w:hAnsi="Times New Roman" w:cs="Times New Roman"/>
          <w:sz w:val="28"/>
          <w:szCs w:val="28"/>
        </w:rPr>
        <w:t xml:space="preserve"> в</w:t>
      </w:r>
      <w:r w:rsidR="000E13DB">
        <w:rPr>
          <w:rFonts w:ascii="Times New Roman" w:hAnsi="Times New Roman" w:cs="Times New Roman"/>
          <w:sz w:val="28"/>
          <w:szCs w:val="28"/>
        </w:rPr>
        <w:t xml:space="preserve">  </w:t>
      </w:r>
      <w:r w:rsidRPr="008C3EE1">
        <w:rPr>
          <w:rFonts w:ascii="Times New Roman" w:hAnsi="Times New Roman" w:cs="Times New Roman"/>
          <w:sz w:val="28"/>
          <w:szCs w:val="28"/>
        </w:rPr>
        <w:t xml:space="preserve"> повышении</w:t>
      </w:r>
      <w:r w:rsidR="000E13DB">
        <w:rPr>
          <w:rFonts w:ascii="Times New Roman" w:hAnsi="Times New Roman" w:cs="Times New Roman"/>
          <w:sz w:val="28"/>
          <w:szCs w:val="28"/>
        </w:rPr>
        <w:t xml:space="preserve">  </w:t>
      </w:r>
      <w:r w:rsidRPr="008C3EE1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E13DB">
        <w:rPr>
          <w:rFonts w:ascii="Times New Roman" w:hAnsi="Times New Roman" w:cs="Times New Roman"/>
          <w:sz w:val="28"/>
          <w:szCs w:val="28"/>
        </w:rPr>
        <w:t xml:space="preserve">  </w:t>
      </w:r>
      <w:r w:rsidR="007B7CE9" w:rsidRPr="008C3EE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0ADC">
        <w:rPr>
          <w:rFonts w:ascii="Times New Roman" w:hAnsi="Times New Roman" w:cs="Times New Roman"/>
          <w:sz w:val="28"/>
          <w:szCs w:val="28"/>
        </w:rPr>
        <w:t>о</w:t>
      </w:r>
      <w:r w:rsidR="007B7CE9">
        <w:rPr>
          <w:rFonts w:ascii="Times New Roman" w:hAnsi="Times New Roman" w:cs="Times New Roman"/>
          <w:sz w:val="28"/>
          <w:szCs w:val="28"/>
        </w:rPr>
        <w:t>рганизации</w:t>
      </w:r>
      <w:r w:rsidR="000E13DB">
        <w:rPr>
          <w:rFonts w:ascii="Times New Roman" w:hAnsi="Times New Roman" w:cs="Times New Roman"/>
          <w:sz w:val="28"/>
          <w:szCs w:val="28"/>
        </w:rPr>
        <w:t>…………</w:t>
      </w:r>
      <w:r w:rsidR="007B7CE9">
        <w:rPr>
          <w:rFonts w:ascii="Times New Roman" w:hAnsi="Times New Roman" w:cs="Times New Roman"/>
          <w:sz w:val="28"/>
          <w:szCs w:val="28"/>
        </w:rPr>
        <w:t>..........</w:t>
      </w:r>
      <w:r w:rsidR="000E13DB">
        <w:rPr>
          <w:rFonts w:ascii="Times New Roman" w:hAnsi="Times New Roman" w:cs="Times New Roman"/>
          <w:sz w:val="28"/>
          <w:szCs w:val="28"/>
        </w:rPr>
        <w:t>……</w:t>
      </w:r>
      <w:r w:rsidR="004A0ADC">
        <w:rPr>
          <w:rFonts w:ascii="Times New Roman" w:hAnsi="Times New Roman" w:cs="Times New Roman"/>
          <w:sz w:val="28"/>
          <w:szCs w:val="28"/>
        </w:rPr>
        <w:t>..</w:t>
      </w:r>
      <w:r w:rsidR="000E13D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B7CE9">
        <w:rPr>
          <w:rFonts w:ascii="Times New Roman" w:hAnsi="Times New Roman" w:cs="Times New Roman"/>
          <w:sz w:val="28"/>
          <w:szCs w:val="28"/>
        </w:rPr>
        <w:t>1</w:t>
      </w:r>
      <w:r w:rsidR="00452378">
        <w:rPr>
          <w:rFonts w:ascii="Times New Roman" w:hAnsi="Times New Roman" w:cs="Times New Roman"/>
          <w:sz w:val="28"/>
          <w:szCs w:val="28"/>
        </w:rPr>
        <w:t>5</w:t>
      </w:r>
    </w:p>
    <w:p w:rsidR="00591054" w:rsidRDefault="000E13DB" w:rsidP="000E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452378">
        <w:rPr>
          <w:rFonts w:ascii="Times New Roman" w:hAnsi="Times New Roman" w:cs="Times New Roman"/>
          <w:sz w:val="28"/>
          <w:szCs w:val="28"/>
        </w:rPr>
        <w:t>18</w:t>
      </w:r>
    </w:p>
    <w:p w:rsidR="00591054" w:rsidRDefault="000E13DB" w:rsidP="000E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</w:t>
      </w:r>
      <w:r w:rsidR="00452378">
        <w:rPr>
          <w:rFonts w:ascii="Times New Roman" w:hAnsi="Times New Roman" w:cs="Times New Roman"/>
          <w:sz w:val="28"/>
          <w:szCs w:val="28"/>
        </w:rPr>
        <w:t>...19</w:t>
      </w: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DB" w:rsidRDefault="000E13DB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D59" w:rsidRDefault="00D72D59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ED1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054" w:rsidRDefault="00591054" w:rsidP="00591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B7CE9" w:rsidRDefault="007B7CE9" w:rsidP="00591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Default="007B7CE9" w:rsidP="00591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52" w:rsidRPr="003F0152" w:rsidRDefault="00A56648" w:rsidP="003F0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152">
        <w:rPr>
          <w:rFonts w:ascii="Times New Roman" w:hAnsi="Times New Roman" w:cs="Times New Roman"/>
          <w:sz w:val="28"/>
          <w:szCs w:val="28"/>
        </w:rPr>
        <w:t>Практика по получению первичных профессиональных умений и опыта профессиональной деятельности проходила в период с 19.08.2019 по 14.09.2019 года в сети салонов женской одежды и кожгалантереи «Женское счастье» в городе Северск. Руководителем практики от организации явился ее директор индивидуальный предпр</w:t>
      </w:r>
      <w:r w:rsidR="003F0152" w:rsidRPr="003F0152">
        <w:rPr>
          <w:rFonts w:ascii="Times New Roman" w:hAnsi="Times New Roman" w:cs="Times New Roman"/>
          <w:sz w:val="28"/>
          <w:szCs w:val="28"/>
        </w:rPr>
        <w:t>иниматель Панов Вадим Борисович (зарегистрированный 17 ноября 1998 года, Межрайонной инспекцией Федеральной налоговой службы №7 по Томской области, ИНН 702400011088, ОГРНИП 304702425700076, основной вид деятельности: торговля розничная мужской, женской и детской одеждой в специализированных магазинах (47.71.1)).</w:t>
      </w:r>
    </w:p>
    <w:p w:rsidR="003F0152" w:rsidRPr="003F0152" w:rsidRDefault="003F0152" w:rsidP="003F01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52"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Pr="003F0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расширение теоретических знаний, полученных студентами в процессе обучения; получение профессиональных умений и опыта профессиональной деятельности; навыков анализа состояния социальной сферы организации.</w:t>
      </w:r>
    </w:p>
    <w:p w:rsidR="003F0152" w:rsidRPr="003F0152" w:rsidRDefault="003F0152" w:rsidP="0047195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практики: </w:t>
      </w:r>
    </w:p>
    <w:p w:rsidR="003F0152" w:rsidRDefault="003F0152" w:rsidP="00471953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нормативно – правовую базу организации</w:t>
      </w:r>
      <w:r w:rsidRPr="003F01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152" w:rsidRPr="00471953" w:rsidRDefault="003F0152" w:rsidP="00471953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ознакомление с основными понятиями, категориями и законами, регламентирующими отношения в области управления персоналом</w:t>
      </w:r>
      <w:r w:rsidR="00471953" w:rsidRP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152" w:rsidRPr="00471953" w:rsidRDefault="003F0152" w:rsidP="004719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53" w:rsidRPr="00B4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краткое описание системы проф. отбора персонала организации, требований к занимаемым должностям, особенностей управления трудовыми ресурсами;</w:t>
      </w:r>
    </w:p>
    <w:p w:rsidR="00591054" w:rsidRPr="003F0152" w:rsidRDefault="003F0152" w:rsidP="00471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953" w:rsidRP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и проанализировать материал о состоянии системы лояльности, сплоченности и вовлеченности персонала организации</w:t>
      </w:r>
      <w:r w:rsidR="0047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Pr="00DC240F" w:rsidRDefault="00DC240F" w:rsidP="00A66D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0F">
        <w:rPr>
          <w:rFonts w:ascii="Times New Roman" w:hAnsi="Times New Roman" w:cs="Times New Roman"/>
          <w:b/>
          <w:sz w:val="28"/>
          <w:szCs w:val="28"/>
        </w:rPr>
        <w:t>1 Общая характеристика организации</w:t>
      </w:r>
    </w:p>
    <w:p w:rsidR="00DC240F" w:rsidRDefault="00DC240F" w:rsidP="00A66D1C">
      <w:pPr>
        <w:pStyle w:val="a7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0F">
        <w:rPr>
          <w:rFonts w:ascii="Times New Roman" w:hAnsi="Times New Roman" w:cs="Times New Roman"/>
          <w:b/>
          <w:sz w:val="28"/>
          <w:szCs w:val="28"/>
        </w:rPr>
        <w:t>Характеристика деятельности организации</w:t>
      </w:r>
    </w:p>
    <w:p w:rsidR="007B7CE9" w:rsidRDefault="007B7CE9" w:rsidP="007B7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Pr="007B7CE9" w:rsidRDefault="007B7CE9" w:rsidP="007B7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0F" w:rsidRPr="00DC240F" w:rsidRDefault="00E90742" w:rsidP="00A66D1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ИП Панов В.Б. является </w:t>
      </w:r>
      <w:r w:rsidRPr="003F0152">
        <w:rPr>
          <w:rFonts w:ascii="Times New Roman" w:hAnsi="Times New Roman" w:cs="Times New Roman"/>
          <w:sz w:val="28"/>
          <w:szCs w:val="28"/>
        </w:rPr>
        <w:t>розничная торговля женской одеждой</w:t>
      </w:r>
      <w:r w:rsidR="00A66D1C">
        <w:rPr>
          <w:rFonts w:ascii="Times New Roman" w:hAnsi="Times New Roman" w:cs="Times New Roman"/>
          <w:sz w:val="28"/>
          <w:szCs w:val="28"/>
        </w:rPr>
        <w:t>, кожгалантереей и изделиями из кожи</w:t>
      </w:r>
      <w:r w:rsidRPr="003F0152">
        <w:rPr>
          <w:rFonts w:ascii="Times New Roman" w:hAnsi="Times New Roman" w:cs="Times New Roman"/>
          <w:sz w:val="28"/>
          <w:szCs w:val="28"/>
        </w:rPr>
        <w:t xml:space="preserve"> в специализированных магазинах</w:t>
      </w:r>
      <w:r w:rsidR="00A66D1C">
        <w:rPr>
          <w:rFonts w:ascii="Times New Roman" w:hAnsi="Times New Roman" w:cs="Times New Roman"/>
          <w:sz w:val="28"/>
          <w:szCs w:val="28"/>
        </w:rPr>
        <w:t>.</w:t>
      </w:r>
    </w:p>
    <w:p w:rsidR="00DC240F" w:rsidRDefault="00A66D1C" w:rsidP="00A72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Компания была основана в 1998 году и представляла из себя на тот момент торговые точки в трех торговых центрах, переехавших туда с уличной торговли на рынках. Уже имеющийся опыт торговли и закупки товара, пользующегося наибольшим спросом, позволил компании успешно развиваться на протяжении долгих лет. Так в 20</w:t>
      </w:r>
      <w:r w:rsidR="00A725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году был приобретен в первый собственный магазин, который был переделан из квартиры, находящейся на первом этаже дома на центральной улице города. В те времена такие квартиры еще продавали не по завышенной цене и ее наличие </w:t>
      </w:r>
      <w:r w:rsidR="00A725BC">
        <w:rPr>
          <w:rFonts w:ascii="Times New Roman" w:hAnsi="Times New Roman" w:cs="Times New Roman"/>
          <w:sz w:val="28"/>
          <w:szCs w:val="28"/>
        </w:rPr>
        <w:t>позволило компании совершить качественный скачок в своем развитии ведь такая недвижимость позволяет иметь уже собственный склад, кабинет, а главное не обременяет предпринимателя дорогостоящей арендной платой за использование торговых площадей.</w:t>
      </w:r>
    </w:p>
    <w:p w:rsidR="00A725BC" w:rsidRDefault="00A725BC" w:rsidP="00A66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ИП Панов В.Б. обладает сетью торговых точек в торговых центрах города и двумя собственными магазинами. Более подробно структура организации расписана ниже (таблица 1.1).</w:t>
      </w:r>
    </w:p>
    <w:p w:rsidR="00DC240F" w:rsidRDefault="00A725BC" w:rsidP="00A725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 – Структура компании ИП Панов В.Б.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972"/>
        <w:gridCol w:w="2693"/>
        <w:gridCol w:w="2127"/>
        <w:gridCol w:w="1559"/>
      </w:tblGrid>
      <w:tr w:rsidR="00D22C00" w:rsidTr="002A3E0A">
        <w:tc>
          <w:tcPr>
            <w:tcW w:w="2972" w:type="dxa"/>
          </w:tcPr>
          <w:p w:rsidR="00D22C00" w:rsidRPr="00D22C00" w:rsidRDefault="00D22C00" w:rsidP="00D22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693" w:type="dxa"/>
          </w:tcPr>
          <w:p w:rsidR="00D22C00" w:rsidRPr="00D22C00" w:rsidRDefault="00D22C00" w:rsidP="00D22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2C00" w:rsidRPr="00D22C00" w:rsidRDefault="00D22C00" w:rsidP="00D22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127" w:type="dxa"/>
          </w:tcPr>
          <w:p w:rsidR="00D22C00" w:rsidRPr="00D22C00" w:rsidRDefault="00D22C00" w:rsidP="00D22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559" w:type="dxa"/>
          </w:tcPr>
          <w:p w:rsidR="00D22C00" w:rsidRPr="00D22C00" w:rsidRDefault="00D22C00" w:rsidP="00D22C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</w:tr>
      <w:tr w:rsidR="00D22C00" w:rsidTr="002A3E0A">
        <w:tc>
          <w:tcPr>
            <w:tcW w:w="2972" w:type="dxa"/>
          </w:tcPr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 пр-т Коммунистический </w:t>
            </w:r>
          </w:p>
          <w:p w:rsidR="00D22C00" w:rsidRP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д. 52 </w:t>
            </w:r>
          </w:p>
        </w:tc>
        <w:tc>
          <w:tcPr>
            <w:tcW w:w="2693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Кабинет директора, заместителя директора, бухгалтера, склад</w:t>
            </w:r>
          </w:p>
        </w:tc>
        <w:tc>
          <w:tcPr>
            <w:tcW w:w="2127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  <w:tc>
          <w:tcPr>
            <w:tcW w:w="1559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C00" w:rsidTr="002A3E0A">
        <w:tc>
          <w:tcPr>
            <w:tcW w:w="2972" w:type="dxa"/>
          </w:tcPr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 пр-т Коммунистический </w:t>
            </w:r>
          </w:p>
          <w:p w:rsidR="00D22C00" w:rsidRP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д. 52 </w:t>
            </w:r>
          </w:p>
        </w:tc>
        <w:tc>
          <w:tcPr>
            <w:tcW w:w="2693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«Женское счастье»</w:t>
            </w:r>
          </w:p>
        </w:tc>
        <w:tc>
          <w:tcPr>
            <w:tcW w:w="2127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  <w:tc>
          <w:tcPr>
            <w:tcW w:w="1559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C00" w:rsidTr="002A3E0A">
        <w:tc>
          <w:tcPr>
            <w:tcW w:w="2972" w:type="dxa"/>
          </w:tcPr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 пр-т Коммунистический </w:t>
            </w:r>
          </w:p>
          <w:p w:rsidR="00D22C00" w:rsidRPr="00D22C00" w:rsidRDefault="00D22C00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«Женское счастье»</w:t>
            </w:r>
          </w:p>
        </w:tc>
        <w:tc>
          <w:tcPr>
            <w:tcW w:w="2127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  <w:tc>
          <w:tcPr>
            <w:tcW w:w="1559" w:type="dxa"/>
          </w:tcPr>
          <w:p w:rsidR="00D22C00" w:rsidRPr="00D22C00" w:rsidRDefault="00D22C00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A">
              <w:rPr>
                <w:rFonts w:ascii="Times New Roman" w:hAnsi="Times New Roman" w:cs="Times New Roman"/>
                <w:sz w:val="24"/>
                <w:szCs w:val="24"/>
              </w:rPr>
              <w:t>ул. Курчатова, 11a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«Мармелайт»</w:t>
            </w:r>
          </w:p>
        </w:tc>
        <w:tc>
          <w:tcPr>
            <w:tcW w:w="2693" w:type="dxa"/>
          </w:tcPr>
          <w:p w:rsidR="002A3E0A" w:rsidRPr="00D22C00" w:rsidRDefault="002A3E0A" w:rsidP="0057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</w:t>
            </w:r>
            <w:r w:rsidR="00572CC0">
              <w:rPr>
                <w:rFonts w:ascii="Times New Roman" w:hAnsi="Times New Roman" w:cs="Times New Roman"/>
                <w:sz w:val="24"/>
                <w:szCs w:val="24"/>
              </w:rPr>
              <w:t>АРДИ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A">
              <w:rPr>
                <w:rFonts w:ascii="Times New Roman" w:hAnsi="Times New Roman" w:cs="Times New Roman"/>
                <w:sz w:val="24"/>
                <w:szCs w:val="24"/>
              </w:rPr>
              <w:t>ул. Курчатова, 11a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«Мармелайт»</w:t>
            </w:r>
          </w:p>
        </w:tc>
        <w:tc>
          <w:tcPr>
            <w:tcW w:w="2693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изделий из кожи «Черная пантера»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A">
              <w:rPr>
                <w:rFonts w:ascii="Times New Roman" w:hAnsi="Times New Roman" w:cs="Times New Roman"/>
                <w:sz w:val="24"/>
                <w:szCs w:val="24"/>
              </w:rPr>
              <w:t>ул. Солнечная, 2А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«Фуд сити»</w:t>
            </w:r>
          </w:p>
        </w:tc>
        <w:tc>
          <w:tcPr>
            <w:tcW w:w="2693" w:type="dxa"/>
          </w:tcPr>
          <w:p w:rsidR="002A3E0A" w:rsidRPr="00D22C00" w:rsidRDefault="002A3E0A" w:rsidP="0057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</w:t>
            </w:r>
            <w:r w:rsidR="00572CC0">
              <w:rPr>
                <w:rFonts w:ascii="Times New Roman" w:hAnsi="Times New Roman" w:cs="Times New Roman"/>
                <w:sz w:val="24"/>
                <w:szCs w:val="24"/>
              </w:rPr>
              <w:t>Инканто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E0A">
              <w:rPr>
                <w:rFonts w:ascii="Times New Roman" w:hAnsi="Times New Roman" w:cs="Times New Roman"/>
                <w:sz w:val="24"/>
                <w:szCs w:val="24"/>
              </w:rPr>
              <w:t>ул. Солнечная, 2А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«Фуд сити»</w:t>
            </w:r>
          </w:p>
        </w:tc>
        <w:tc>
          <w:tcPr>
            <w:tcW w:w="2693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изделий из кожи «Черная пантера»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пр-т Коммунистический 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«ЦУМ»</w:t>
            </w:r>
          </w:p>
        </w:tc>
        <w:tc>
          <w:tcPr>
            <w:tcW w:w="2693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«Женское счастье»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E0A" w:rsidTr="002A3E0A">
        <w:tc>
          <w:tcPr>
            <w:tcW w:w="2972" w:type="dxa"/>
          </w:tcPr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E0A" w:rsidRDefault="002A3E0A" w:rsidP="002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 xml:space="preserve">пр-т Коммунистический </w:t>
            </w:r>
          </w:p>
          <w:p w:rsidR="002A3E0A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  <w:p w:rsidR="002A3E0A" w:rsidRPr="00D22C00" w:rsidRDefault="002A3E0A" w:rsidP="002A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«Универсам»</w:t>
            </w:r>
          </w:p>
        </w:tc>
        <w:tc>
          <w:tcPr>
            <w:tcW w:w="2693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2C00">
              <w:rPr>
                <w:rFonts w:ascii="Times New Roman" w:hAnsi="Times New Roman" w:cs="Times New Roman"/>
                <w:sz w:val="24"/>
                <w:szCs w:val="24"/>
              </w:rPr>
              <w:t>агазин женской одежды «Женское счастье»</w:t>
            </w:r>
          </w:p>
        </w:tc>
        <w:tc>
          <w:tcPr>
            <w:tcW w:w="2127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торговой площади</w:t>
            </w:r>
          </w:p>
        </w:tc>
        <w:tc>
          <w:tcPr>
            <w:tcW w:w="1559" w:type="dxa"/>
          </w:tcPr>
          <w:p w:rsidR="002A3E0A" w:rsidRPr="00D22C00" w:rsidRDefault="002A3E0A" w:rsidP="002A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240F" w:rsidRDefault="00DC240F" w:rsidP="00A66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DF" w:rsidRDefault="00C139DF" w:rsidP="00C13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увидеть в таблице организация работает не только с одним конкретным поставщиком товара, а занимается так же прямыми поставками с Китая изделий из кожи (сумки, кошельки, перчатки</w:t>
      </w:r>
      <w:r w:rsidR="00E62D6C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D6C">
        <w:rPr>
          <w:rFonts w:ascii="Times New Roman" w:hAnsi="Times New Roman" w:cs="Times New Roman"/>
          <w:sz w:val="28"/>
          <w:szCs w:val="28"/>
        </w:rPr>
        <w:t xml:space="preserve"> и имеет франчайзинговые договора с производителями женского белья «АРДИ» и «Инканто». Торговая точка в ТЦ «Универсам» используется для сбыта устаревших коллекций и сбыта залежавшегося товара со скидками и как таковой прибыли не приносит, но выполняет свои функции по обновлению товара в основных магазинах.</w:t>
      </w:r>
    </w:p>
    <w:p w:rsidR="00DC240F" w:rsidRDefault="00C20160" w:rsidP="00C139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10 лет компания ИП Панов В.Б. является семейным бизнесом. На должн</w:t>
      </w:r>
      <w:r w:rsidR="00C139DF">
        <w:rPr>
          <w:rFonts w:ascii="Times New Roman" w:hAnsi="Times New Roman" w:cs="Times New Roman"/>
          <w:sz w:val="28"/>
          <w:szCs w:val="28"/>
        </w:rPr>
        <w:t xml:space="preserve">остях заместителя директора по розничной торговле и заместителя директора по работе с персоналом трудятся родные дочери Вадима Борисовича. Возможно именно тот факт, что они выросли и закончили институт и побудил его к расширению торговой сети, но </w:t>
      </w:r>
      <w:r w:rsidR="00E62D6C">
        <w:rPr>
          <w:rFonts w:ascii="Times New Roman" w:hAnsi="Times New Roman" w:cs="Times New Roman"/>
          <w:sz w:val="28"/>
          <w:szCs w:val="28"/>
        </w:rPr>
        <w:t>сам он</w:t>
      </w:r>
      <w:r w:rsidR="00C139DF">
        <w:rPr>
          <w:rFonts w:ascii="Times New Roman" w:hAnsi="Times New Roman" w:cs="Times New Roman"/>
          <w:sz w:val="28"/>
          <w:szCs w:val="28"/>
        </w:rPr>
        <w:t xml:space="preserve"> об </w:t>
      </w:r>
      <w:r w:rsidR="00C139DF">
        <w:rPr>
          <w:rFonts w:ascii="Times New Roman" w:hAnsi="Times New Roman" w:cs="Times New Roman"/>
          <w:sz w:val="28"/>
          <w:szCs w:val="28"/>
        </w:rPr>
        <w:lastRenderedPageBreak/>
        <w:t>этом умалчивает. При этом вся власть и последнее слово в принятии управленческих решений и управление финансовыми потоками полностью лежит на плечах директора, что предохраняет семейный бизнес от влияния межличностных отношений.</w:t>
      </w:r>
    </w:p>
    <w:p w:rsidR="00183C4E" w:rsidRPr="004A0ADC" w:rsidRDefault="00183C4E" w:rsidP="00027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локальными нормативно – правовыми документами компании являются:</w:t>
      </w:r>
    </w:p>
    <w:p w:rsidR="00183C4E" w:rsidRDefault="00183C4E" w:rsidP="0018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ADC">
        <w:rPr>
          <w:rFonts w:ascii="Times New Roman" w:hAnsi="Times New Roman" w:cs="Times New Roman"/>
          <w:sz w:val="28"/>
          <w:szCs w:val="28"/>
        </w:rPr>
        <w:t xml:space="preserve">- </w:t>
      </w:r>
      <w:r w:rsidR="000279D5">
        <w:rPr>
          <w:rFonts w:ascii="Times New Roman" w:hAnsi="Times New Roman" w:cs="Times New Roman"/>
          <w:sz w:val="28"/>
          <w:szCs w:val="28"/>
        </w:rPr>
        <w:t>штатное</w:t>
      </w:r>
      <w:r w:rsidRPr="004A0ADC">
        <w:rPr>
          <w:rFonts w:ascii="Times New Roman" w:hAnsi="Times New Roman" w:cs="Times New Roman"/>
          <w:sz w:val="28"/>
          <w:szCs w:val="28"/>
        </w:rPr>
        <w:t xml:space="preserve"> </w:t>
      </w:r>
      <w:r w:rsidR="000279D5">
        <w:rPr>
          <w:rFonts w:ascii="Times New Roman" w:hAnsi="Times New Roman" w:cs="Times New Roman"/>
          <w:sz w:val="28"/>
          <w:szCs w:val="28"/>
        </w:rPr>
        <w:t>расписание</w:t>
      </w:r>
      <w:r w:rsidRPr="004A0ADC">
        <w:rPr>
          <w:rFonts w:ascii="Times New Roman" w:hAnsi="Times New Roman" w:cs="Times New Roman"/>
          <w:sz w:val="28"/>
          <w:szCs w:val="28"/>
        </w:rPr>
        <w:t>;</w:t>
      </w:r>
    </w:p>
    <w:p w:rsidR="00183C4E" w:rsidRDefault="00183C4E" w:rsidP="0018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</w:t>
      </w:r>
      <w:r w:rsidRPr="004A0ADC">
        <w:rPr>
          <w:rFonts w:ascii="Times New Roman" w:hAnsi="Times New Roman" w:cs="Times New Roman"/>
          <w:sz w:val="28"/>
          <w:szCs w:val="28"/>
        </w:rPr>
        <w:t>;</w:t>
      </w:r>
    </w:p>
    <w:p w:rsidR="00183C4E" w:rsidRDefault="00183C4E" w:rsidP="00027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договора</w:t>
      </w:r>
      <w:r w:rsidR="000279D5">
        <w:rPr>
          <w:rFonts w:ascii="Times New Roman" w:hAnsi="Times New Roman" w:cs="Times New Roman"/>
          <w:sz w:val="28"/>
          <w:szCs w:val="28"/>
        </w:rPr>
        <w:t xml:space="preserve"> и трудовые книжки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0279D5">
        <w:rPr>
          <w:rFonts w:ascii="Times New Roman" w:hAnsi="Times New Roman" w:cs="Times New Roman"/>
          <w:sz w:val="28"/>
          <w:szCs w:val="28"/>
        </w:rPr>
        <w:t>ов</w:t>
      </w:r>
      <w:r w:rsidRPr="000279D5">
        <w:rPr>
          <w:rFonts w:ascii="Times New Roman" w:hAnsi="Times New Roman" w:cs="Times New Roman"/>
          <w:sz w:val="28"/>
          <w:szCs w:val="28"/>
        </w:rPr>
        <w:t>;</w:t>
      </w:r>
    </w:p>
    <w:p w:rsidR="000279D5" w:rsidRPr="000279D5" w:rsidRDefault="00183C4E" w:rsidP="00027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9D5">
        <w:rPr>
          <w:rFonts w:ascii="Times New Roman" w:hAnsi="Times New Roman" w:cs="Times New Roman"/>
          <w:sz w:val="28"/>
          <w:szCs w:val="28"/>
        </w:rPr>
        <w:t>правила трудового распорядка</w:t>
      </w:r>
      <w:r w:rsidR="000279D5" w:rsidRPr="000279D5">
        <w:rPr>
          <w:rFonts w:ascii="Times New Roman" w:hAnsi="Times New Roman" w:cs="Times New Roman"/>
          <w:sz w:val="28"/>
          <w:szCs w:val="28"/>
        </w:rPr>
        <w:t>;</w:t>
      </w:r>
    </w:p>
    <w:p w:rsidR="000279D5" w:rsidRDefault="000279D5" w:rsidP="00027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карточки сотрудников.</w:t>
      </w:r>
      <w:r w:rsidRPr="00027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4E" w:rsidRDefault="000279D5" w:rsidP="000279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штата сотрудниками составляет 100</w:t>
      </w:r>
      <w:r w:rsidRPr="000279D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CE9" w:rsidRDefault="007B7CE9" w:rsidP="000279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Pr="00183C4E" w:rsidRDefault="007B7CE9" w:rsidP="000279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Pr="007B7CE9" w:rsidRDefault="00C139DF" w:rsidP="007B7CE9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CE9">
        <w:rPr>
          <w:rFonts w:ascii="Times New Roman" w:hAnsi="Times New Roman" w:cs="Times New Roman"/>
          <w:b/>
          <w:sz w:val="28"/>
          <w:szCs w:val="28"/>
        </w:rPr>
        <w:t>Анализ организационно – управленческой структуры организации, особенностей управления трудовыми ресурсами</w:t>
      </w:r>
    </w:p>
    <w:p w:rsidR="007B7CE9" w:rsidRDefault="007B7CE9" w:rsidP="007B7CE9">
      <w:pPr>
        <w:pStyle w:val="a7"/>
        <w:spacing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CE9" w:rsidRPr="007B7CE9" w:rsidRDefault="007B7CE9" w:rsidP="007B7CE9">
      <w:pPr>
        <w:pStyle w:val="a7"/>
        <w:spacing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9D5" w:rsidRDefault="00D10D0B" w:rsidP="00027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в компании ИП Панов В.Б. имеет линейно – функциональную структуру</w:t>
      </w:r>
      <w:r w:rsidR="007426D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426DE" w:rsidRPr="007426DE">
        <w:rPr>
          <w:rFonts w:ascii="Times New Roman" w:hAnsi="Times New Roman" w:cs="Times New Roman"/>
          <w:sz w:val="28"/>
          <w:szCs w:val="28"/>
        </w:rPr>
        <w:t>обеспечивает такое разделение управленческого труда, при котором линейные звенья управления призваны командовать, а функциональные — консультировать, помогать в разработке конкретных вопросов и подготовке соответствующих решений, программ, планов.</w:t>
      </w:r>
      <w:r w:rsidR="007426DE">
        <w:rPr>
          <w:rFonts w:ascii="Times New Roman" w:hAnsi="Times New Roman" w:cs="Times New Roman"/>
          <w:sz w:val="28"/>
          <w:szCs w:val="28"/>
        </w:rPr>
        <w:t xml:space="preserve"> </w:t>
      </w:r>
      <w:r w:rsidR="007426DE" w:rsidRPr="007426DE">
        <w:rPr>
          <w:rFonts w:ascii="Times New Roman" w:hAnsi="Times New Roman" w:cs="Times New Roman"/>
          <w:sz w:val="28"/>
          <w:szCs w:val="28"/>
        </w:rPr>
        <w:t xml:space="preserve">Руководители функциональных подразделений </w:t>
      </w:r>
      <w:r w:rsidR="007426DE">
        <w:rPr>
          <w:rFonts w:ascii="Times New Roman" w:hAnsi="Times New Roman" w:cs="Times New Roman"/>
          <w:sz w:val="28"/>
          <w:szCs w:val="28"/>
        </w:rPr>
        <w:t>(по маркетингу,</w:t>
      </w:r>
      <w:r w:rsidR="007426DE" w:rsidRPr="007426DE">
        <w:rPr>
          <w:rFonts w:ascii="Times New Roman" w:hAnsi="Times New Roman" w:cs="Times New Roman"/>
          <w:sz w:val="28"/>
          <w:szCs w:val="28"/>
        </w:rPr>
        <w:t xml:space="preserve"> персоналу) осуществляют влияние на подразделения формально. Как правило, они не имеют права самостоятельно отдавать им распоряжения. Роль функциональных служб зависит от масштабов хозяйственной деятельности и структуры управления фирмой в целом. Функциональные службы </w:t>
      </w:r>
      <w:r w:rsidR="007426DE" w:rsidRPr="007426DE">
        <w:rPr>
          <w:rFonts w:ascii="Times New Roman" w:hAnsi="Times New Roman" w:cs="Times New Roman"/>
          <w:sz w:val="28"/>
          <w:szCs w:val="28"/>
        </w:rPr>
        <w:lastRenderedPageBreak/>
        <w:t>осуществляют всю техническую подготовку; подготавливают варианты решений вопросов, связанных с руководством процессом производства</w:t>
      </w:r>
      <w:r w:rsidR="007426DE">
        <w:rPr>
          <w:rFonts w:ascii="Times New Roman" w:hAnsi="Times New Roman" w:cs="Times New Roman"/>
          <w:sz w:val="28"/>
          <w:szCs w:val="28"/>
        </w:rPr>
        <w:t xml:space="preserve"> </w:t>
      </w:r>
      <w:r w:rsidR="007426DE" w:rsidRPr="007426DE">
        <w:rPr>
          <w:rFonts w:ascii="Times New Roman" w:hAnsi="Times New Roman" w:cs="Times New Roman"/>
          <w:sz w:val="28"/>
          <w:szCs w:val="28"/>
        </w:rPr>
        <w:t>[1]</w:t>
      </w:r>
      <w:r w:rsidR="007426DE">
        <w:rPr>
          <w:rFonts w:ascii="Times New Roman" w:hAnsi="Times New Roman" w:cs="Times New Roman"/>
          <w:sz w:val="28"/>
          <w:szCs w:val="28"/>
        </w:rPr>
        <w:t>.</w:t>
      </w:r>
    </w:p>
    <w:p w:rsidR="002049A7" w:rsidRDefault="000279D5" w:rsidP="0018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главе компании стоит директор (ИП Панов В.Б.), который часть своих функциональных обязанностей разделил между двух заместителей: по работе с персоналом и </w:t>
      </w:r>
      <w:r w:rsidR="002049A7">
        <w:rPr>
          <w:rFonts w:ascii="Times New Roman" w:hAnsi="Times New Roman" w:cs="Times New Roman"/>
          <w:sz w:val="28"/>
          <w:szCs w:val="28"/>
        </w:rPr>
        <w:t>по розничной торговле. Наибольшую численность сотрудников составляют менеджеры по продажам</w:t>
      </w:r>
      <w:r w:rsidR="00167553">
        <w:rPr>
          <w:rFonts w:ascii="Times New Roman" w:hAnsi="Times New Roman" w:cs="Times New Roman"/>
          <w:sz w:val="28"/>
          <w:szCs w:val="28"/>
        </w:rPr>
        <w:t xml:space="preserve"> – 25 человек.</w:t>
      </w:r>
      <w:r w:rsidR="002049A7">
        <w:rPr>
          <w:rFonts w:ascii="Times New Roman" w:hAnsi="Times New Roman" w:cs="Times New Roman"/>
          <w:sz w:val="28"/>
          <w:szCs w:val="28"/>
        </w:rPr>
        <w:t xml:space="preserve"> Так же в штате предусмотрены должность водителя – экспедитора (для перемещения товара между торговыми точками и на складе) и бухгалтера.</w:t>
      </w:r>
      <w:r w:rsidR="002049A7" w:rsidRPr="002049A7">
        <w:rPr>
          <w:rFonts w:ascii="Times New Roman" w:hAnsi="Times New Roman" w:cs="Times New Roman"/>
          <w:sz w:val="28"/>
          <w:szCs w:val="28"/>
        </w:rPr>
        <w:t xml:space="preserve"> </w:t>
      </w:r>
      <w:r w:rsidR="002049A7">
        <w:rPr>
          <w:rFonts w:ascii="Times New Roman" w:hAnsi="Times New Roman" w:cs="Times New Roman"/>
          <w:sz w:val="28"/>
          <w:szCs w:val="28"/>
        </w:rPr>
        <w:t>Подробно организационно – управленческая схема</w:t>
      </w:r>
      <w:r w:rsidR="002049A7">
        <w:rPr>
          <w:rFonts w:ascii="Times New Roman" w:hAnsi="Times New Roman" w:cs="Times New Roman"/>
          <w:sz w:val="28"/>
          <w:szCs w:val="28"/>
        </w:rPr>
        <w:tab/>
        <w:t xml:space="preserve"> компании представлена на рисунке 1.1.</w:t>
      </w:r>
    </w:p>
    <w:tbl>
      <w:tblPr>
        <w:tblStyle w:val="a9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49A7" w:rsidTr="00167553">
        <w:trPr>
          <w:trHeight w:val="6087"/>
        </w:trPr>
        <w:tc>
          <w:tcPr>
            <w:tcW w:w="9344" w:type="dxa"/>
          </w:tcPr>
          <w:p w:rsidR="002049A7" w:rsidRDefault="00167553" w:rsidP="002049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775F34" wp14:editId="3F8C12C0">
                      <wp:simplePos x="0" y="0"/>
                      <wp:positionH relativeFrom="column">
                        <wp:posOffset>3239769</wp:posOffset>
                      </wp:positionH>
                      <wp:positionV relativeFrom="paragraph">
                        <wp:posOffset>502463</wp:posOffset>
                      </wp:positionV>
                      <wp:extent cx="219075" cy="514351"/>
                      <wp:effectExtent l="0" t="0" r="47625" b="38100"/>
                      <wp:wrapNone/>
                      <wp:docPr id="22" name="Стрелка угл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19075" cy="514351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FA2E9" id="Стрелка углом 22" o:spid="_x0000_s1026" style="position:absolute;margin-left:255.1pt;margin-top:39.55pt;width:17.25pt;height:40.5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5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" path="m,514351l,123230c,70296,42911,27385,95845,27385r68461,-1l164306,r54769,54769l164306,109538r,-27385l95845,82153v-22686,,-41077,18391,-41077,41077c54768,253604,54769,383977,54769,514351l,514351xe" fillcolor="black [3213]" strokecolor="black [3213]" strokeweight=".5pt">
                      <v:stroke joinstyle="miter"/>
                      <v:path arrowok="t" o:connecttype="custom" o:connectlocs="0,514351;0,123230;95845,27385;164306,27384;164306,0;219075,54769;164306,109538;164306,82153;95845,82153;54768,123230;54769,514351;0,514351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9BAD0" wp14:editId="1D10BD78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532765</wp:posOffset>
                      </wp:positionV>
                      <wp:extent cx="200025" cy="514350"/>
                      <wp:effectExtent l="19050" t="0" r="28575" b="38100"/>
                      <wp:wrapNone/>
                      <wp:docPr id="23" name="Стрелка угл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0025" cy="514350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FF0DA" id="Стрелка углом 23" o:spid="_x0000_s1026" style="position:absolute;margin-left:184.85pt;margin-top:41.95pt;width:15.75pt;height:40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" path="m,514350l,112514c,64183,39180,25003,87511,25003r62508,l150019,r50006,50006l150019,100013r,-25004l87511,75009v-20713,,-37505,16792,-37505,37505l50006,514350,,514350xe" fillcolor="black [3213]" strokecolor="black [3213]" strokeweight=".5pt">
                      <v:stroke joinstyle="miter"/>
                      <v:path arrowok="t" o:connecttype="custom" o:connectlocs="0,514350;0,112514;87511,25003;150019,25003;150019,0;200025,50006;150019,100013;150019,75009;87511,75009;50006,112514;50006,514350;0,514350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37903B" wp14:editId="65A502B2">
                      <wp:simplePos x="0" y="0"/>
                      <wp:positionH relativeFrom="column">
                        <wp:posOffset>2803423</wp:posOffset>
                      </wp:positionH>
                      <wp:positionV relativeFrom="paragraph">
                        <wp:posOffset>499066</wp:posOffset>
                      </wp:positionV>
                      <wp:extent cx="108880" cy="2434723"/>
                      <wp:effectExtent l="19050" t="0" r="43815" b="4191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80" cy="243472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A2ED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220.75pt;margin-top:39.3pt;width:8.55pt;height:19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" adj="21117" fillcolor="black [3213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C0E5D2" wp14:editId="593D7EEE">
                      <wp:simplePos x="0" y="0"/>
                      <wp:positionH relativeFrom="column">
                        <wp:posOffset>373291</wp:posOffset>
                      </wp:positionH>
                      <wp:positionV relativeFrom="paragraph">
                        <wp:posOffset>1951355</wp:posOffset>
                      </wp:positionV>
                      <wp:extent cx="1714500" cy="372139"/>
                      <wp:effectExtent l="0" t="0" r="19050" b="279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7213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2049A7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Водитель - экспедитор</w:t>
                                  </w:r>
                                </w:p>
                                <w:p w:rsidR="00183C4E" w:rsidRDefault="00183C4E" w:rsidP="0038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E5D2" id="Прямоугольник 5" o:spid="_x0000_s1026" style="position:absolute;left:0;text-align:left;margin-left:29.4pt;margin-top:153.65pt;width:13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" filled="f" strokecolor="black [3213]" strokeweight="2pt">
                      <v:textbox>
                        <w:txbxContent>
                          <w:p w:rsidR="00183C4E" w:rsidRPr="00F257CF" w:rsidRDefault="002049A7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Водитель - экспедитор</w:t>
                            </w:r>
                          </w:p>
                          <w:p w:rsidR="00183C4E" w:rsidRDefault="00183C4E" w:rsidP="003857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3B61E7" wp14:editId="2C27B4E9">
                      <wp:simplePos x="0" y="0"/>
                      <wp:positionH relativeFrom="column">
                        <wp:posOffset>187959</wp:posOffset>
                      </wp:positionH>
                      <wp:positionV relativeFrom="paragraph">
                        <wp:posOffset>1356655</wp:posOffset>
                      </wp:positionV>
                      <wp:extent cx="161926" cy="809625"/>
                      <wp:effectExtent l="0" t="0" r="47625" b="47625"/>
                      <wp:wrapNone/>
                      <wp:docPr id="19" name="Стрелка угл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61926" cy="80962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D1E72" id="Стрелка углом 19" o:spid="_x0000_s1026" style="position:absolute;margin-left:14.8pt;margin-top:106.8pt;width:12.75pt;height:63.75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6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" path="m,809625l,91083c,51957,31717,20240,70843,20240r50602,1l121445,r40481,40482l121445,80963r,-20241l70843,60722v-16768,,-30361,13593,-30361,30361l40482,809625,,809625xe" fillcolor="black [3213]" strokecolor="black [3213]" strokeweight=".5pt">
                      <v:stroke joinstyle="miter"/>
                      <v:path arrowok="t" o:connecttype="custom" o:connectlocs="0,809625;0,91083;70843,20240;121445,20241;121445,0;161926,40482;121445,80963;121445,60722;70843,60722;40482,91083;40482,809625;0,809625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5407E5" wp14:editId="54BF86F9">
                      <wp:simplePos x="0" y="0"/>
                      <wp:positionH relativeFrom="column">
                        <wp:posOffset>3850846</wp:posOffset>
                      </wp:positionH>
                      <wp:positionV relativeFrom="paragraph">
                        <wp:posOffset>1819526</wp:posOffset>
                      </wp:positionV>
                      <wp:extent cx="1695450" cy="6000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2049A7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Менеджеры по продажам</w:t>
                                  </w:r>
                                </w:p>
                                <w:p w:rsidR="00183C4E" w:rsidRDefault="00183C4E" w:rsidP="0038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5407E5" id="Прямоугольник 9" o:spid="_x0000_s1027" style="position:absolute;left:0;text-align:left;margin-left:303.2pt;margin-top:143.25pt;width:133.5pt;height:4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" filled="f" strokecolor="black [3213]" strokeweight="2pt">
                      <v:textbox>
                        <w:txbxContent>
                          <w:p w:rsidR="00183C4E" w:rsidRPr="00F257CF" w:rsidRDefault="002049A7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Менеджеры по продажам</w:t>
                            </w:r>
                          </w:p>
                          <w:p w:rsidR="00183C4E" w:rsidRDefault="00183C4E" w:rsidP="003857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A9F3CB" wp14:editId="5CFA9DD1">
                      <wp:simplePos x="0" y="0"/>
                      <wp:positionH relativeFrom="column">
                        <wp:posOffset>3620017</wp:posOffset>
                      </wp:positionH>
                      <wp:positionV relativeFrom="paragraph">
                        <wp:posOffset>1365708</wp:posOffset>
                      </wp:positionV>
                      <wp:extent cx="161926" cy="809625"/>
                      <wp:effectExtent l="0" t="0" r="47625" b="47625"/>
                      <wp:wrapNone/>
                      <wp:docPr id="20" name="Стрелка углом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61926" cy="809625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CB3FD" id="Стрелка углом 20" o:spid="_x0000_s1026" style="position:absolute;margin-left:285.05pt;margin-top:107.55pt;width:12.75pt;height:63.75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6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" path="m,809625l,91083c,51957,31717,20240,70843,20240r50602,1l121445,r40481,40482l121445,80963r,-20241l70843,60722v-16768,,-30361,13593,-30361,30361l40482,809625,,809625xe" fillcolor="black [3213]" strokecolor="black [3213]" strokeweight=".5pt">
                      <v:stroke joinstyle="miter"/>
                      <v:path arrowok="t" o:connecttype="custom" o:connectlocs="0,809625;0,91083;70843,20240;121445,20241;121445,0;161926,40482;121445,80963;121445,60722;70843,60722;40482,91083;40482,809625;0,809625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54A6C" wp14:editId="3584CF80">
                      <wp:simplePos x="0" y="0"/>
                      <wp:positionH relativeFrom="column">
                        <wp:posOffset>70854</wp:posOffset>
                      </wp:positionH>
                      <wp:positionV relativeFrom="paragraph">
                        <wp:posOffset>775512</wp:posOffset>
                      </wp:positionV>
                      <wp:extent cx="2211572" cy="589443"/>
                      <wp:effectExtent l="0" t="0" r="1778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572" cy="589443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183C4E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Заместитель директора по</w:t>
                                  </w:r>
                                  <w:r w:rsidR="00F257CF" w:rsidRPr="00F257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257CF"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розничной торговле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54A6C" id="Прямоугольник 2" o:spid="_x0000_s1028" style="position:absolute;left:0;text-align:left;margin-left:5.6pt;margin-top:61.05pt;width:174.1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" filled="f" strokecolor="black [3213]" strokeweight="2pt">
                      <v:textbox>
                        <w:txbxContent>
                          <w:p w:rsidR="00183C4E" w:rsidRPr="00F257CF" w:rsidRDefault="00183C4E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директора по</w:t>
                            </w:r>
                            <w:r w:rsidR="00F257CF" w:rsidRPr="00F257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7CF"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розничной торговле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19392B" wp14:editId="39B2EE07">
                      <wp:simplePos x="0" y="0"/>
                      <wp:positionH relativeFrom="column">
                        <wp:posOffset>3514031</wp:posOffset>
                      </wp:positionH>
                      <wp:positionV relativeFrom="paragraph">
                        <wp:posOffset>764880</wp:posOffset>
                      </wp:positionV>
                      <wp:extent cx="2143789" cy="600075"/>
                      <wp:effectExtent l="0" t="0" r="2794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789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183C4E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Заместитель директора по работе с персоналом</w:t>
                                  </w:r>
                                </w:p>
                                <w:p w:rsidR="00183C4E" w:rsidRDefault="00183C4E" w:rsidP="0038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19392B" id="Прямоугольник 7" o:spid="_x0000_s1029" style="position:absolute;left:0;text-align:left;margin-left:276.7pt;margin-top:60.25pt;width:168.8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" filled="f" strokecolor="black [3213]" strokeweight="2pt">
                      <v:textbox>
                        <w:txbxContent>
                          <w:p w:rsidR="00183C4E" w:rsidRPr="00F257CF" w:rsidRDefault="00183C4E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директора по работе с персоналом</w:t>
                            </w:r>
                          </w:p>
                          <w:p w:rsidR="00183C4E" w:rsidRDefault="00183C4E" w:rsidP="003857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2605B" wp14:editId="7917466A">
                      <wp:simplePos x="0" y="0"/>
                      <wp:positionH relativeFrom="column">
                        <wp:posOffset>2091040</wp:posOffset>
                      </wp:positionH>
                      <wp:positionV relativeFrom="paragraph">
                        <wp:posOffset>3008349</wp:posOffset>
                      </wp:positionV>
                      <wp:extent cx="1695450" cy="382773"/>
                      <wp:effectExtent l="0" t="0" r="19050" b="1778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382773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167553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Бухгалтер</w:t>
                                  </w:r>
                                </w:p>
                                <w:p w:rsidR="00183C4E" w:rsidRDefault="00183C4E" w:rsidP="003857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2605B" id="Прямоугольник 8" o:spid="_x0000_s1030" style="position:absolute;left:0;text-align:left;margin-left:164.65pt;margin-top:236.9pt;width:133.5pt;height:3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" filled="f" strokecolor="black [3213]" strokeweight="2pt">
                      <v:textbox>
                        <w:txbxContent>
                          <w:p w:rsidR="00183C4E" w:rsidRPr="00F257CF" w:rsidRDefault="00167553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Бухгалтер</w:t>
                            </w:r>
                          </w:p>
                          <w:p w:rsidR="00183C4E" w:rsidRDefault="00183C4E" w:rsidP="003857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9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55C07" wp14:editId="3BD83469">
                      <wp:simplePos x="0" y="0"/>
                      <wp:positionH relativeFrom="column">
                        <wp:posOffset>2219781</wp:posOffset>
                      </wp:positionH>
                      <wp:positionV relativeFrom="page">
                        <wp:posOffset>43707</wp:posOffset>
                      </wp:positionV>
                      <wp:extent cx="1295400" cy="457200"/>
                      <wp:effectExtent l="0" t="0" r="19050" b="19050"/>
                      <wp:wrapNone/>
                      <wp:docPr id="1" name="Прямоугольник 1" descr="Директор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C4E" w:rsidRPr="00F257CF" w:rsidRDefault="00183C4E" w:rsidP="003857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57C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55C07" id="Прямоугольник 1" o:spid="_x0000_s1031" alt="Директор" style="position:absolute;left:0;text-align:left;margin-left:174.8pt;margin-top:3.45pt;width:10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" filled="f" strokecolor="black [3213]" strokeweight="2pt">
                      <v:textbox>
                        <w:txbxContent>
                          <w:p w:rsidR="00183C4E" w:rsidRPr="00F257CF" w:rsidRDefault="00183C4E" w:rsidP="003857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7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:rsidR="002049A7" w:rsidRPr="002049A7" w:rsidRDefault="002049A7" w:rsidP="002049A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49A7">
        <w:rPr>
          <w:rFonts w:ascii="Times New Roman" w:hAnsi="Times New Roman" w:cs="Times New Roman"/>
          <w:sz w:val="28"/>
          <w:szCs w:val="28"/>
        </w:rPr>
        <w:t>Рисунок 1.1 – Организационно – управленческая схема предприятия ИП Панов В.Б.</w:t>
      </w:r>
    </w:p>
    <w:p w:rsidR="00167553" w:rsidRDefault="00167553" w:rsidP="00183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7CF" w:rsidRPr="00F257CF" w:rsidRDefault="00F257CF" w:rsidP="001675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розничной торговле</w:t>
      </w:r>
      <w:r w:rsidRPr="00F2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 к категории руководителей и</w:t>
      </w:r>
      <w:r w:rsidRPr="00F257CF">
        <w:rPr>
          <w:rFonts w:ascii="Times New Roman" w:hAnsi="Times New Roman" w:cs="Times New Roman"/>
          <w:sz w:val="28"/>
          <w:szCs w:val="28"/>
        </w:rPr>
        <w:t xml:space="preserve"> отвечает за закупку, перемещение </w:t>
      </w:r>
      <w:r>
        <w:rPr>
          <w:rFonts w:ascii="Times New Roman" w:hAnsi="Times New Roman" w:cs="Times New Roman"/>
          <w:sz w:val="28"/>
          <w:szCs w:val="28"/>
        </w:rPr>
        <w:t xml:space="preserve">товара, оформление торговых залов и ценовую политику (по согласованию с директором). </w:t>
      </w:r>
    </w:p>
    <w:p w:rsidR="00DC240F" w:rsidRDefault="007426DE" w:rsidP="001675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директора по работе с персоналом</w:t>
      </w:r>
      <w:r w:rsidR="00F257CF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183C4E">
        <w:rPr>
          <w:rFonts w:ascii="Times New Roman" w:hAnsi="Times New Roman" w:cs="Times New Roman"/>
          <w:sz w:val="28"/>
          <w:szCs w:val="28"/>
        </w:rPr>
        <w:t xml:space="preserve"> относится к категории руководителей.</w:t>
      </w:r>
      <w:r w:rsidR="00183C4E" w:rsidRPr="00183C4E">
        <w:rPr>
          <w:rFonts w:ascii="Arial" w:hAnsi="Arial" w:cs="Arial"/>
          <w:color w:val="051125"/>
          <w:shd w:val="clear" w:color="auto" w:fill="FFFFFF"/>
        </w:rPr>
        <w:t xml:space="preserve"> </w:t>
      </w:r>
      <w:r w:rsidR="00183C4E" w:rsidRPr="00183C4E">
        <w:rPr>
          <w:rFonts w:ascii="Times New Roman" w:hAnsi="Times New Roman" w:cs="Times New Roman"/>
          <w:sz w:val="28"/>
          <w:szCs w:val="28"/>
        </w:rPr>
        <w:t xml:space="preserve">От того, как </w:t>
      </w:r>
      <w:r w:rsidR="00183C4E">
        <w:rPr>
          <w:rFonts w:ascii="Times New Roman" w:hAnsi="Times New Roman" w:cs="Times New Roman"/>
          <w:sz w:val="28"/>
          <w:szCs w:val="28"/>
        </w:rPr>
        <w:t>она</w:t>
      </w:r>
      <w:r w:rsidR="00183C4E" w:rsidRPr="00183C4E">
        <w:rPr>
          <w:rFonts w:ascii="Times New Roman" w:hAnsi="Times New Roman" w:cs="Times New Roman"/>
          <w:sz w:val="28"/>
          <w:szCs w:val="28"/>
        </w:rPr>
        <w:t xml:space="preserve"> выстроит свою стратегию работы с персоналом, во многом зависит уровень эффективности работы всей компании.</w:t>
      </w:r>
      <w:r w:rsidR="0016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553">
        <w:rPr>
          <w:rFonts w:ascii="Times New Roman" w:hAnsi="Times New Roman" w:cs="Times New Roman"/>
          <w:sz w:val="28"/>
          <w:szCs w:val="28"/>
        </w:rPr>
        <w:t xml:space="preserve">На него возложены </w:t>
      </w:r>
      <w:r>
        <w:rPr>
          <w:rFonts w:ascii="Times New Roman" w:hAnsi="Times New Roman" w:cs="Times New Roman"/>
          <w:sz w:val="28"/>
          <w:szCs w:val="28"/>
        </w:rPr>
        <w:t>следующие должностные обязанности:</w:t>
      </w:r>
    </w:p>
    <w:p w:rsidR="007426DE" w:rsidRPr="00A149CB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 w:rsidR="007426DE">
        <w:rPr>
          <w:rFonts w:ascii="Times New Roman" w:hAnsi="Times New Roman" w:cs="Times New Roman"/>
          <w:sz w:val="28"/>
          <w:szCs w:val="28"/>
        </w:rPr>
        <w:t xml:space="preserve"> </w:t>
      </w:r>
      <w:r w:rsidRPr="00167553">
        <w:rPr>
          <w:rFonts w:ascii="Times New Roman" w:hAnsi="Times New Roman" w:cs="Times New Roman"/>
          <w:sz w:val="28"/>
          <w:szCs w:val="28"/>
        </w:rPr>
        <w:t> в соответствии со стратегией развития компании возглавляет работу по формированию кадровой политики, определению ее основных нап</w:t>
      </w:r>
      <w:r w:rsidR="00A149CB">
        <w:rPr>
          <w:rFonts w:ascii="Times New Roman" w:hAnsi="Times New Roman" w:cs="Times New Roman"/>
          <w:sz w:val="28"/>
          <w:szCs w:val="28"/>
        </w:rPr>
        <w:t>равлений и мер по ее реализации;</w:t>
      </w:r>
    </w:p>
    <w:p w:rsidR="00DC240F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49CB">
        <w:rPr>
          <w:rFonts w:ascii="Times New Roman" w:hAnsi="Times New Roman" w:cs="Times New Roman"/>
          <w:sz w:val="28"/>
          <w:szCs w:val="28"/>
        </w:rPr>
        <w:t>зучает конъюнктуру рынка труда;</w:t>
      </w:r>
    </w:p>
    <w:p w:rsidR="00DC240F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7553">
        <w:rPr>
          <w:rFonts w:ascii="Times New Roman" w:hAnsi="Times New Roman" w:cs="Times New Roman"/>
          <w:sz w:val="28"/>
          <w:szCs w:val="28"/>
        </w:rPr>
        <w:t>роводит прогнозирование и планировани</w:t>
      </w:r>
      <w:r w:rsidR="00A149CB">
        <w:rPr>
          <w:rFonts w:ascii="Times New Roman" w:hAnsi="Times New Roman" w:cs="Times New Roman"/>
          <w:sz w:val="28"/>
          <w:szCs w:val="28"/>
        </w:rPr>
        <w:t>е потребности компании в кадрах;</w:t>
      </w:r>
    </w:p>
    <w:p w:rsidR="00DC240F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7553">
        <w:rPr>
          <w:rFonts w:ascii="Times New Roman" w:hAnsi="Times New Roman" w:cs="Times New Roman"/>
          <w:sz w:val="28"/>
          <w:szCs w:val="28"/>
        </w:rPr>
        <w:t>роводит собеседования с наиболее перспективными кан</w:t>
      </w:r>
      <w:r w:rsidR="00A149CB">
        <w:rPr>
          <w:rFonts w:ascii="Times New Roman" w:hAnsi="Times New Roman" w:cs="Times New Roman"/>
          <w:sz w:val="28"/>
          <w:szCs w:val="28"/>
        </w:rPr>
        <w:t>дидатами на вакантные должности;</w:t>
      </w:r>
    </w:p>
    <w:p w:rsidR="00DC240F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67553">
        <w:rPr>
          <w:rFonts w:ascii="Times New Roman" w:hAnsi="Times New Roman" w:cs="Times New Roman"/>
          <w:sz w:val="28"/>
          <w:szCs w:val="28"/>
        </w:rPr>
        <w:t>ормирует систему сбора информации об основных социальных процессах, происходящих в коллективе, контролирует социально-психологическую атмосферу в коллективе, проводит анализ деловых, функциональных, морально-псих</w:t>
      </w:r>
      <w:r w:rsidR="00A149CB">
        <w:rPr>
          <w:rFonts w:ascii="Times New Roman" w:hAnsi="Times New Roman" w:cs="Times New Roman"/>
          <w:sz w:val="28"/>
          <w:szCs w:val="28"/>
        </w:rPr>
        <w:t>ологических качеств сотрудников;</w:t>
      </w:r>
    </w:p>
    <w:p w:rsidR="00167553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 и</w:t>
      </w:r>
      <w:r w:rsidRPr="00167553">
        <w:rPr>
          <w:rFonts w:ascii="Times New Roman" w:hAnsi="Times New Roman" w:cs="Times New Roman"/>
          <w:sz w:val="28"/>
          <w:szCs w:val="28"/>
        </w:rPr>
        <w:t xml:space="preserve">зучает движение кадров, выявляет причины текучести кадров, разрабатывает </w:t>
      </w:r>
      <w:r w:rsidR="00A149CB">
        <w:rPr>
          <w:rFonts w:ascii="Times New Roman" w:hAnsi="Times New Roman" w:cs="Times New Roman"/>
          <w:sz w:val="28"/>
          <w:szCs w:val="28"/>
        </w:rPr>
        <w:t>мероприятия по их устранению;</w:t>
      </w:r>
    </w:p>
    <w:p w:rsidR="00167553" w:rsidRDefault="00167553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9CB">
        <w:rPr>
          <w:rFonts w:ascii="Times New Roman" w:hAnsi="Times New Roman" w:cs="Times New Roman"/>
          <w:sz w:val="28"/>
          <w:szCs w:val="28"/>
        </w:rPr>
        <w:t>п</w:t>
      </w:r>
      <w:r w:rsidR="00A149CB" w:rsidRPr="00A149CB">
        <w:rPr>
          <w:rFonts w:ascii="Times New Roman" w:hAnsi="Times New Roman" w:cs="Times New Roman"/>
          <w:sz w:val="28"/>
          <w:szCs w:val="28"/>
        </w:rPr>
        <w:t>роводит работу по управлению социальными процессами в компании, созданию благоприятного социально-психологического климата в коллективе, принимает участие в разрешении трудовых споров</w:t>
      </w:r>
      <w:r w:rsidR="00A149CB">
        <w:rPr>
          <w:rFonts w:ascii="Times New Roman" w:hAnsi="Times New Roman" w:cs="Times New Roman"/>
          <w:sz w:val="28"/>
          <w:szCs w:val="28"/>
        </w:rPr>
        <w:t xml:space="preserve"> и конфликтов;</w:t>
      </w:r>
    </w:p>
    <w:p w:rsidR="00A149CB" w:rsidRDefault="00A149CB" w:rsidP="00A1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149CB">
        <w:rPr>
          <w:rFonts w:ascii="Times New Roman" w:hAnsi="Times New Roman" w:cs="Times New Roman"/>
          <w:sz w:val="28"/>
          <w:szCs w:val="28"/>
        </w:rPr>
        <w:t>ринимает меры по повышению мотивации работников, по улучшению условий труда, повышению его производительности, вносит предложения по рационализации системы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и материального стимулирования;</w:t>
      </w:r>
    </w:p>
    <w:p w:rsidR="00A149CB" w:rsidRDefault="00A149CB" w:rsidP="0097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149CB">
        <w:rPr>
          <w:rFonts w:ascii="Times New Roman" w:hAnsi="Times New Roman" w:cs="Times New Roman"/>
          <w:sz w:val="28"/>
          <w:szCs w:val="28"/>
        </w:rPr>
        <w:t>существляет контроль за состоянием трудовой дисциплины работников компании и ее филиалов, соблюдением работниками Правил внутреннего трудового распорядка, проводит необходимую работу по</w:t>
      </w:r>
      <w:r>
        <w:rPr>
          <w:rFonts w:ascii="Times New Roman" w:hAnsi="Times New Roman" w:cs="Times New Roman"/>
          <w:sz w:val="28"/>
          <w:szCs w:val="28"/>
        </w:rPr>
        <w:t xml:space="preserve"> укреплению трудовой дисциплины;</w:t>
      </w:r>
    </w:p>
    <w:p w:rsidR="00A149CB" w:rsidRDefault="00A149CB" w:rsidP="0097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149CB">
        <w:rPr>
          <w:rFonts w:ascii="Times New Roman" w:hAnsi="Times New Roman" w:cs="Times New Roman"/>
          <w:sz w:val="28"/>
          <w:szCs w:val="28"/>
        </w:rPr>
        <w:t xml:space="preserve">онтролирует соблюдение норм трудового законодательства в работе с персоналом, закрепляет взаимоотношения работников и компании, принимает кадровые решения </w:t>
      </w:r>
      <w:r w:rsidR="00F257CF">
        <w:rPr>
          <w:rFonts w:ascii="Times New Roman" w:hAnsi="Times New Roman" w:cs="Times New Roman"/>
          <w:sz w:val="28"/>
          <w:szCs w:val="28"/>
        </w:rPr>
        <w:t xml:space="preserve">по текущим проблемам и вопросам </w:t>
      </w:r>
      <w:r w:rsidR="00F257CF" w:rsidRPr="00F257CF">
        <w:rPr>
          <w:rFonts w:ascii="Times New Roman" w:hAnsi="Times New Roman" w:cs="Times New Roman"/>
          <w:sz w:val="28"/>
          <w:szCs w:val="28"/>
        </w:rPr>
        <w:t>[</w:t>
      </w:r>
      <w:r w:rsidR="00F257CF">
        <w:rPr>
          <w:rFonts w:ascii="Times New Roman" w:hAnsi="Times New Roman" w:cs="Times New Roman"/>
          <w:sz w:val="28"/>
          <w:szCs w:val="28"/>
        </w:rPr>
        <w:t>2</w:t>
      </w:r>
      <w:r w:rsidR="00F257CF" w:rsidRPr="00F257CF">
        <w:rPr>
          <w:rFonts w:ascii="Times New Roman" w:hAnsi="Times New Roman" w:cs="Times New Roman"/>
          <w:sz w:val="28"/>
          <w:szCs w:val="28"/>
        </w:rPr>
        <w:t>]</w:t>
      </w:r>
      <w:r w:rsidR="00F25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9CB" w:rsidRPr="00EC06B2" w:rsidRDefault="002761FD" w:rsidP="0097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заместителя по работе с персоналом во многом зависит успех компании, так как именно менеджеры напрямую контактируют с покупателем и являются для них лицом компании. Управление персоналом в этом случае имеет свои особенности. </w:t>
      </w:r>
      <w:r w:rsidR="00A149CB" w:rsidRPr="00A149CB">
        <w:rPr>
          <w:rFonts w:ascii="Times New Roman" w:hAnsi="Times New Roman" w:cs="Times New Roman"/>
          <w:sz w:val="28"/>
          <w:szCs w:val="28"/>
        </w:rPr>
        <w:t> </w:t>
      </w:r>
      <w:r w:rsidR="00EC06B2">
        <w:rPr>
          <w:rFonts w:ascii="Times New Roman" w:hAnsi="Times New Roman" w:cs="Times New Roman"/>
          <w:sz w:val="28"/>
          <w:szCs w:val="28"/>
        </w:rPr>
        <w:t>В</w:t>
      </w:r>
      <w:r w:rsidR="00973A6C">
        <w:rPr>
          <w:rFonts w:ascii="Times New Roman" w:hAnsi="Times New Roman" w:cs="Times New Roman"/>
          <w:sz w:val="28"/>
          <w:szCs w:val="28"/>
        </w:rPr>
        <w:t xml:space="preserve"> розничной торговле</w:t>
      </w:r>
      <w:r w:rsidR="00EC06B2" w:rsidRPr="00EC06B2">
        <w:rPr>
          <w:rFonts w:ascii="Times New Roman" w:hAnsi="Times New Roman" w:cs="Times New Roman"/>
          <w:sz w:val="28"/>
          <w:szCs w:val="28"/>
        </w:rPr>
        <w:t xml:space="preserve"> </w:t>
      </w:r>
      <w:r w:rsidR="00EC06B2">
        <w:rPr>
          <w:rFonts w:ascii="Times New Roman" w:hAnsi="Times New Roman" w:cs="Times New Roman"/>
          <w:sz w:val="28"/>
          <w:szCs w:val="28"/>
        </w:rPr>
        <w:t>особенности управления персоналом</w:t>
      </w:r>
      <w:r w:rsidR="00973A6C">
        <w:rPr>
          <w:rFonts w:ascii="Times New Roman" w:hAnsi="Times New Roman" w:cs="Times New Roman"/>
          <w:sz w:val="28"/>
          <w:szCs w:val="28"/>
        </w:rPr>
        <w:t xml:space="preserve"> связаны с ориентированностью на конечного покупателя, с </w:t>
      </w:r>
      <w:r w:rsidR="00973A6C" w:rsidRPr="00973A6C">
        <w:rPr>
          <w:rFonts w:ascii="Times New Roman" w:hAnsi="Times New Roman" w:cs="Times New Roman"/>
          <w:sz w:val="28"/>
          <w:szCs w:val="28"/>
        </w:rPr>
        <w:t>заинтересован</w:t>
      </w:r>
      <w:r w:rsidR="00973A6C">
        <w:rPr>
          <w:rFonts w:ascii="Times New Roman" w:hAnsi="Times New Roman" w:cs="Times New Roman"/>
          <w:sz w:val="28"/>
          <w:szCs w:val="28"/>
        </w:rPr>
        <w:t>ностью</w:t>
      </w:r>
      <w:r w:rsidR="00973A6C" w:rsidRPr="00973A6C">
        <w:rPr>
          <w:rFonts w:ascii="Times New Roman" w:hAnsi="Times New Roman" w:cs="Times New Roman"/>
          <w:sz w:val="28"/>
          <w:szCs w:val="28"/>
        </w:rPr>
        <w:t xml:space="preserve"> в том, чтобы он в результате взаимодействия с персоналом компании получил ощущение того, что он хочет вернуться в эту компанию еще раз и привести с собой друзей. Покупатель взаимодействует с линейным персоналом и по последнему определяет, придет он в эту компанию еще раз или нет. </w:t>
      </w:r>
      <w:r w:rsidR="00973A6C">
        <w:rPr>
          <w:rFonts w:ascii="Times New Roman" w:hAnsi="Times New Roman" w:cs="Times New Roman"/>
          <w:sz w:val="28"/>
          <w:szCs w:val="28"/>
        </w:rPr>
        <w:t>Однако п</w:t>
      </w:r>
      <w:r w:rsidR="00973A6C" w:rsidRPr="00973A6C">
        <w:rPr>
          <w:rFonts w:ascii="Times New Roman" w:hAnsi="Times New Roman" w:cs="Times New Roman"/>
          <w:sz w:val="28"/>
          <w:szCs w:val="28"/>
        </w:rPr>
        <w:t>ерсонал сделает покупателя счастливым тогда, когда система управления персоналом сделает лин</w:t>
      </w:r>
      <w:r w:rsidR="00973A6C">
        <w:rPr>
          <w:rFonts w:ascii="Times New Roman" w:hAnsi="Times New Roman" w:cs="Times New Roman"/>
          <w:sz w:val="28"/>
          <w:szCs w:val="28"/>
        </w:rPr>
        <w:t>ейных сотрудников счастливыми.</w:t>
      </w:r>
      <w:r w:rsidR="00973A6C">
        <w:rPr>
          <w:rFonts w:ascii="Times New Roman" w:hAnsi="Times New Roman" w:cs="Times New Roman"/>
          <w:sz w:val="28"/>
          <w:szCs w:val="28"/>
        </w:rPr>
        <w:br/>
      </w:r>
      <w:r w:rsidR="00973A6C">
        <w:rPr>
          <w:rFonts w:ascii="Times New Roman" w:hAnsi="Times New Roman" w:cs="Times New Roman"/>
          <w:sz w:val="28"/>
          <w:szCs w:val="28"/>
        </w:rPr>
        <w:tab/>
        <w:t xml:space="preserve">Обычно прием сотрудников на работу в розничной торговле – это непрерывный процесс, так как сотрудники, занимающие линейные должности, часто рассматривают работу в рознице как «перевалочный пункт», так как на работе в должности менеджера по продажам </w:t>
      </w:r>
      <w:r w:rsidR="00EC06B2">
        <w:rPr>
          <w:rFonts w:ascii="Times New Roman" w:hAnsi="Times New Roman" w:cs="Times New Roman"/>
          <w:sz w:val="28"/>
          <w:szCs w:val="28"/>
        </w:rPr>
        <w:t xml:space="preserve">особый опыт не обязателен. Обучение и мотивирование таких сотрудников становится главной задачей владельца компании. Второй момент, который влияет на текучесть этих сотрудников, это то, что должности типа продавцы, кассиры и т.п. звучат не представительно и являются низкооплачиваемыми. Стандартными требованиями при наборе сотрудников на должности менеджеров по продажам (продавцов) являются: опрятный внешний вид, дикция и умение строить коммуникации </w:t>
      </w:r>
      <w:r w:rsidR="00EC06B2" w:rsidRPr="00EC06B2">
        <w:rPr>
          <w:rFonts w:ascii="Times New Roman" w:hAnsi="Times New Roman" w:cs="Times New Roman"/>
          <w:sz w:val="28"/>
          <w:szCs w:val="28"/>
        </w:rPr>
        <w:t>[</w:t>
      </w:r>
      <w:r w:rsidR="00EC06B2">
        <w:rPr>
          <w:rFonts w:ascii="Times New Roman" w:hAnsi="Times New Roman" w:cs="Times New Roman"/>
          <w:sz w:val="28"/>
          <w:szCs w:val="28"/>
        </w:rPr>
        <w:t>3</w:t>
      </w:r>
      <w:r w:rsidR="00EC06B2" w:rsidRPr="00EC06B2">
        <w:rPr>
          <w:rFonts w:ascii="Times New Roman" w:hAnsi="Times New Roman" w:cs="Times New Roman"/>
          <w:sz w:val="28"/>
          <w:szCs w:val="28"/>
        </w:rPr>
        <w:t>]</w:t>
      </w:r>
      <w:r w:rsidR="00EC06B2">
        <w:rPr>
          <w:rFonts w:ascii="Times New Roman" w:hAnsi="Times New Roman" w:cs="Times New Roman"/>
          <w:sz w:val="28"/>
          <w:szCs w:val="28"/>
        </w:rPr>
        <w:t>.</w:t>
      </w:r>
    </w:p>
    <w:p w:rsidR="00DC240F" w:rsidRDefault="00B47E6A" w:rsidP="00B47E6A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на вакантные должности проходит в три этапа:</w:t>
      </w:r>
    </w:p>
    <w:p w:rsidR="00D72D59" w:rsidRDefault="00B47E6A" w:rsidP="00B47E6A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заместителем по работе с персоналом</w:t>
      </w:r>
      <w:r w:rsidRPr="00B47E6A">
        <w:rPr>
          <w:rFonts w:ascii="Times New Roman" w:hAnsi="Times New Roman" w:cs="Times New Roman"/>
          <w:sz w:val="28"/>
          <w:szCs w:val="28"/>
        </w:rPr>
        <w:t>;</w:t>
      </w:r>
    </w:p>
    <w:p w:rsidR="00B47E6A" w:rsidRDefault="00B47E6A" w:rsidP="00B47E6A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трудового договора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47E6A" w:rsidRPr="00B47E6A" w:rsidRDefault="00B47E6A" w:rsidP="00B47E6A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E6A">
        <w:rPr>
          <w:rFonts w:ascii="Times New Roman" w:hAnsi="Times New Roman" w:cs="Times New Roman"/>
          <w:sz w:val="28"/>
          <w:szCs w:val="28"/>
        </w:rPr>
        <w:t>Работа на испытательном сроке (согласно ТК РФ).</w:t>
      </w:r>
    </w:p>
    <w:p w:rsidR="00A149CB" w:rsidRPr="00B47E6A" w:rsidRDefault="00A149CB" w:rsidP="00B47E6A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6A">
        <w:rPr>
          <w:rFonts w:ascii="Times New Roman" w:hAnsi="Times New Roman" w:cs="Times New Roman"/>
          <w:b/>
          <w:sz w:val="28"/>
          <w:szCs w:val="28"/>
        </w:rPr>
        <w:lastRenderedPageBreak/>
        <w:t>Анализ системы лояльности, сплоченности и вовлеченности персонала организации</w:t>
      </w:r>
    </w:p>
    <w:p w:rsidR="007B7CE9" w:rsidRPr="002761FD" w:rsidRDefault="007B7CE9" w:rsidP="007B7CE9">
      <w:pPr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2761FD" w:rsidRPr="007B7CE9" w:rsidRDefault="00F12364" w:rsidP="00B47E6A">
      <w:pPr>
        <w:pStyle w:val="a7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E9">
        <w:rPr>
          <w:rFonts w:ascii="Times New Roman" w:hAnsi="Times New Roman" w:cs="Times New Roman"/>
          <w:b/>
          <w:sz w:val="28"/>
          <w:szCs w:val="28"/>
        </w:rPr>
        <w:t>Понятие лояльности, сплоченности и вовлеченности, влияние лояльности и вовлеченности персонала на организацию</w:t>
      </w:r>
    </w:p>
    <w:p w:rsidR="007B7CE9" w:rsidRDefault="007B7CE9" w:rsidP="007B7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Pr="007B7CE9" w:rsidRDefault="007B7CE9" w:rsidP="007B7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0F" w:rsidRDefault="00760F96" w:rsidP="00C5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известно большое количество определений понятий лояльности, сплоченности и вовлеченности</w:t>
      </w:r>
      <w:r w:rsidR="00C537A9">
        <w:rPr>
          <w:rFonts w:ascii="Times New Roman" w:hAnsi="Times New Roman" w:cs="Times New Roman"/>
          <w:sz w:val="28"/>
          <w:szCs w:val="28"/>
        </w:rPr>
        <w:t xml:space="preserve">, приведу лишь некоторые из них: </w:t>
      </w:r>
    </w:p>
    <w:p w:rsidR="00C537A9" w:rsidRDefault="00C537A9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C">
        <w:rPr>
          <w:rFonts w:ascii="Times New Roman" w:hAnsi="Times New Roman" w:cs="Times New Roman"/>
          <w:sz w:val="28"/>
          <w:szCs w:val="28"/>
        </w:rPr>
        <w:t>О.С. Дейнека предлагает следующее определение: «Лояльность — это приверженность делу фирмы, появляющаяся благодаря эффективной подготовке кадров, идентификации личных интересов с успехом компании и, наконец, человеческая связь между подчиненным и его начальником». При этом выделяются взаимные обязательства работников и работодателя: «работники платят своей лояльностью, а руководство заботится о работниках, их благосостоянии и удовлетворении личных потребностей». Также автором уделено внимание механизмам межгрупповой идентификации: «лояльность к своей группе (фирме) означае</w:t>
      </w:r>
      <w:r>
        <w:rPr>
          <w:rFonts w:ascii="Times New Roman" w:hAnsi="Times New Roman" w:cs="Times New Roman"/>
          <w:sz w:val="28"/>
          <w:szCs w:val="28"/>
        </w:rPr>
        <w:t>т отчуждение от других групп»</w:t>
      </w:r>
      <w:r w:rsidRPr="0003656C">
        <w:rPr>
          <w:rFonts w:ascii="Times New Roman" w:hAnsi="Times New Roman" w:cs="Times New Roman"/>
          <w:sz w:val="28"/>
          <w:szCs w:val="28"/>
        </w:rPr>
        <w:t>.</w:t>
      </w:r>
    </w:p>
    <w:p w:rsidR="00C537A9" w:rsidRDefault="00F12364" w:rsidP="00C53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7A9">
        <w:rPr>
          <w:rFonts w:ascii="Times New Roman" w:hAnsi="Times New Roman" w:cs="Times New Roman"/>
          <w:sz w:val="28"/>
          <w:szCs w:val="28"/>
        </w:rPr>
        <w:t>Вовлеченность по</w:t>
      </w:r>
      <w:r w:rsidR="00C537A9" w:rsidRPr="00C537A9">
        <w:rPr>
          <w:rFonts w:ascii="Times New Roman" w:hAnsi="Times New Roman" w:cs="Times New Roman"/>
          <w:sz w:val="28"/>
          <w:szCs w:val="28"/>
        </w:rPr>
        <w:t xml:space="preserve"> определению Т.О. Соломанидиной - это</w:t>
      </w:r>
      <w:r w:rsidR="00C537A9" w:rsidRPr="00C537A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537A9" w:rsidRPr="00C537A9">
        <w:rPr>
          <w:rFonts w:ascii="Times New Roman" w:hAnsi="Times New Roman" w:cs="Times New Roman"/>
          <w:sz w:val="28"/>
          <w:szCs w:val="28"/>
        </w:rPr>
        <w:t>роцесс побуждения человека при помощи внутренних личностных и внешних факторов к определенной деятельности, направленной на достижение индивидуальных и общих целей</w:t>
      </w:r>
      <w:r w:rsidR="00C537A9">
        <w:rPr>
          <w:rFonts w:ascii="Times New Roman" w:hAnsi="Times New Roman" w:cs="Times New Roman"/>
          <w:sz w:val="28"/>
          <w:szCs w:val="28"/>
        </w:rPr>
        <w:t>.</w:t>
      </w:r>
    </w:p>
    <w:p w:rsidR="00F12364" w:rsidRPr="00F12364" w:rsidRDefault="00F12364" w:rsidP="00C53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Сплоченность</w:t>
      </w:r>
      <w:r w:rsidRPr="00F12364">
        <w:rPr>
          <w:rFonts w:ascii="Times New Roman" w:hAnsi="Times New Roman" w:cs="Times New Roman"/>
          <w:sz w:val="28"/>
          <w:szCs w:val="28"/>
        </w:rPr>
        <w:t> — внутреннее психологическое единство группы, ее привлекательность для всех членов. Объединяет людей тот коллектив, который помогает им удовлетворить разнообразные потребности.</w:t>
      </w:r>
    </w:p>
    <w:p w:rsidR="00C537A9" w:rsidRDefault="00C537A9" w:rsidP="00C53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C">
        <w:rPr>
          <w:rFonts w:ascii="Times New Roman" w:hAnsi="Times New Roman" w:cs="Times New Roman"/>
          <w:sz w:val="28"/>
          <w:szCs w:val="28"/>
        </w:rPr>
        <w:t xml:space="preserve">В последнее время все чаще возникают обсуждения на тему лояльности и вовлеченности — одни отождествляют эти понятия, другие считают различными. До сих пор нет единого понятийного поля относительно </w:t>
      </w:r>
      <w:r w:rsidRPr="0003656C">
        <w:rPr>
          <w:rFonts w:ascii="Times New Roman" w:hAnsi="Times New Roman" w:cs="Times New Roman"/>
          <w:sz w:val="28"/>
          <w:szCs w:val="28"/>
        </w:rPr>
        <w:lastRenderedPageBreak/>
        <w:t>содержания понятия «лояльность»: верность, приверженность, привязанность, верноподданность, преданность. Несмотря на то что понятия имеют схожий смысл, их условно можно разделить на две категории:</w:t>
      </w:r>
    </w:p>
    <w:p w:rsidR="00C537A9" w:rsidRPr="0003656C" w:rsidRDefault="00C537A9" w:rsidP="00C53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C">
        <w:rPr>
          <w:rFonts w:ascii="Times New Roman" w:hAnsi="Times New Roman" w:cs="Times New Roman"/>
          <w:sz w:val="28"/>
          <w:szCs w:val="28"/>
        </w:rPr>
        <w:t>1) поведение, основанное на принуждении — приверженность, верноподданность, а по сути, лояльность;</w:t>
      </w:r>
    </w:p>
    <w:p w:rsidR="00C537A9" w:rsidRPr="0003656C" w:rsidRDefault="00C537A9" w:rsidP="00C537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56C">
        <w:rPr>
          <w:rFonts w:ascii="Times New Roman" w:hAnsi="Times New Roman" w:cs="Times New Roman"/>
          <w:sz w:val="28"/>
          <w:szCs w:val="28"/>
        </w:rPr>
        <w:t>2) поведение, основанное на внутреннем желании, — вовлеченность.</w:t>
      </w:r>
    </w:p>
    <w:p w:rsidR="00F12364" w:rsidRDefault="00F12364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Лояльность и вовлеченность персонала очень важный и, пожалуй, основной критерий кадровой стабильности, который демонстрирует уважительное, корректное и благожелательное отношение к фирме-работодателю, личную заинтересованность в ее успешном развитии. При грамотном управлении кадрами компания получает весомое конкурентное преимущество на рынке. Грамотно подобранный трудовой коллектив, команда единомышленников и партнеров, которые способны осознавать и реализовывать стоящие перед компанией задачи, — важнейшее условие выживания фирмы.</w:t>
      </w:r>
    </w:p>
    <w:p w:rsidR="00D72D59" w:rsidRDefault="00D72D59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D59">
        <w:rPr>
          <w:rFonts w:ascii="Times New Roman" w:hAnsi="Times New Roman" w:cs="Times New Roman"/>
          <w:sz w:val="28"/>
          <w:szCs w:val="28"/>
        </w:rPr>
        <w:t xml:space="preserve">Специалисты в области исследования социальных отношений выделяют целый ряд различий между лояльностью и вовлеченностью. В их основу легли такие факторы как: </w:t>
      </w:r>
    </w:p>
    <w:p w:rsidR="00D72D59" w:rsidRDefault="00D72D59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D59">
        <w:rPr>
          <w:rFonts w:ascii="Times New Roman" w:hAnsi="Times New Roman" w:cs="Times New Roman"/>
          <w:sz w:val="28"/>
          <w:szCs w:val="28"/>
        </w:rPr>
        <w:t xml:space="preserve">1. Эмоциональная привязанность к организации, то есть эмоциональное желание работать в организации; </w:t>
      </w:r>
    </w:p>
    <w:p w:rsidR="00D72D59" w:rsidRDefault="00D72D59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D59">
        <w:rPr>
          <w:rFonts w:ascii="Times New Roman" w:hAnsi="Times New Roman" w:cs="Times New Roman"/>
          <w:sz w:val="28"/>
          <w:szCs w:val="28"/>
        </w:rPr>
        <w:t xml:space="preserve">2. Цена ухода из организации, то есть подсчет выгод и потерь от ухода из компании, сотрудник сравнивает свои цели, и цели компании в которой работает и не уходит, потому что не хочет; </w:t>
      </w:r>
    </w:p>
    <w:p w:rsidR="00D72D59" w:rsidRPr="00F12364" w:rsidRDefault="00D72D59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D59">
        <w:rPr>
          <w:rFonts w:ascii="Times New Roman" w:hAnsi="Times New Roman" w:cs="Times New Roman"/>
          <w:sz w:val="28"/>
          <w:szCs w:val="28"/>
        </w:rPr>
        <w:t>3. Ощущение и осознание того, что есть обязательства перед организацией, в которой работает сотрудник.</w:t>
      </w:r>
    </w:p>
    <w:p w:rsidR="00C537A9" w:rsidRPr="00C537A9" w:rsidRDefault="00F12364" w:rsidP="00F12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 xml:space="preserve">Лояльность имеет в своей основе одностороннее принуждение — работодатель принуждает работника. Она создается условиями, в которых сотрудник обязан выполнять трудовые функции и работать в компании. Лояльный сотрудник относится к компании, в которой работает, рационально, </w:t>
      </w:r>
      <w:r w:rsidRPr="00F12364">
        <w:rPr>
          <w:rFonts w:ascii="Times New Roman" w:hAnsi="Times New Roman" w:cs="Times New Roman"/>
          <w:sz w:val="28"/>
          <w:szCs w:val="28"/>
        </w:rPr>
        <w:lastRenderedPageBreak/>
        <w:t>так как компания привлекает сотрудника оплатой труда, мотивационными программами и программами удержания и лояльности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64" w:rsidRPr="00F12364" w:rsidRDefault="00F12364" w:rsidP="00D72D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364">
        <w:rPr>
          <w:rFonts w:ascii="Times New Roman" w:hAnsi="Times New Roman" w:cs="Times New Roman"/>
          <w:sz w:val="28"/>
          <w:szCs w:val="28"/>
        </w:rPr>
        <w:t>Вовлеченность — это показатель взаимоотношений «организация-работник». При этом работник готов к выполнению действий, которые могут выходить за рамки его функционала, прилагать дополнительные усилия, рекомендовать свою компанию в качестве надежного работодателя, а также работать в компании как можно дольше.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364">
        <w:rPr>
          <w:rFonts w:ascii="Times New Roman" w:hAnsi="Times New Roman" w:cs="Times New Roman"/>
          <w:sz w:val="28"/>
          <w:szCs w:val="28"/>
        </w:rPr>
        <w:t>На вовлеченность персонала влияет целый ряд факторов: отношения с руководителем, атмосфера в коллективе, условия работы; возможности карьерного роста и обучения, политика 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364">
        <w:rPr>
          <w:rFonts w:ascii="Times New Roman" w:hAnsi="Times New Roman" w:cs="Times New Roman"/>
          <w:sz w:val="28"/>
          <w:szCs w:val="28"/>
        </w:rPr>
        <w:t>Вовлеченные сотрудники создают в среднем на 12% больше прибыли, совершают меньше краж и на треть меньше прогулов. Вовлеченные сотрудники реже увольняются, чем просто лояльные.</w:t>
      </w:r>
    </w:p>
    <w:p w:rsidR="00F12364" w:rsidRDefault="00F12364" w:rsidP="007B7C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Вовлеченность — это степень совпадения ценностей сотрудника с ценностями организации. Оценить эффективность этой деятельности можно только через удовлетворенность и вовлеченность персонала. Вовлеченность является важнейшей социологической характеристикой коллектива. По своей сущности она аналогична экономической характеристике его производственной деятельности — производительности труда. Вовлеченность напрямую влияет на эффективность деятельности организации, т.е. при минимальных затратах средств и времени достигается оптимальный результат. Следовательно, эти два понятия взаимосвязаны: при низком уровне сплоченности никогда не будет достигнут высокий уровень эффективности деятельности организации и наоборот</w:t>
      </w:r>
      <w:r w:rsidR="00D533AE">
        <w:rPr>
          <w:rFonts w:ascii="Times New Roman" w:hAnsi="Times New Roman" w:cs="Times New Roman"/>
          <w:sz w:val="28"/>
          <w:szCs w:val="28"/>
        </w:rPr>
        <w:t xml:space="preserve"> </w:t>
      </w:r>
      <w:r w:rsidR="00D533AE" w:rsidRPr="00A84085">
        <w:rPr>
          <w:rFonts w:ascii="Times New Roman" w:hAnsi="Times New Roman" w:cs="Times New Roman"/>
          <w:sz w:val="28"/>
          <w:szCs w:val="28"/>
        </w:rPr>
        <w:t>[</w:t>
      </w:r>
      <w:r w:rsidR="00D533AE">
        <w:rPr>
          <w:rFonts w:ascii="Times New Roman" w:hAnsi="Times New Roman" w:cs="Times New Roman"/>
          <w:sz w:val="28"/>
          <w:szCs w:val="28"/>
        </w:rPr>
        <w:t>4</w:t>
      </w:r>
      <w:r w:rsidR="00D533AE" w:rsidRPr="00A84085">
        <w:rPr>
          <w:rFonts w:ascii="Times New Roman" w:hAnsi="Times New Roman" w:cs="Times New Roman"/>
          <w:sz w:val="28"/>
          <w:szCs w:val="28"/>
        </w:rPr>
        <w:t>]</w:t>
      </w:r>
      <w:r w:rsidR="00D533AE" w:rsidRPr="00F12364">
        <w:rPr>
          <w:rFonts w:ascii="Times New Roman" w:hAnsi="Times New Roman" w:cs="Times New Roman"/>
          <w:sz w:val="28"/>
          <w:szCs w:val="28"/>
        </w:rPr>
        <w:t>.</w:t>
      </w:r>
    </w:p>
    <w:p w:rsidR="00A84085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сплоченности, лояльности и вовлеченности</w:t>
      </w:r>
      <w:r w:rsidR="00D533AE">
        <w:rPr>
          <w:rFonts w:ascii="Times New Roman" w:hAnsi="Times New Roman" w:cs="Times New Roman"/>
          <w:sz w:val="28"/>
          <w:szCs w:val="28"/>
        </w:rPr>
        <w:t xml:space="preserve"> персонала в компании ИП Па</w:t>
      </w:r>
      <w:r>
        <w:rPr>
          <w:rFonts w:ascii="Times New Roman" w:hAnsi="Times New Roman" w:cs="Times New Roman"/>
          <w:sz w:val="28"/>
          <w:szCs w:val="28"/>
        </w:rPr>
        <w:t xml:space="preserve">нов В.Б. </w:t>
      </w:r>
      <w:r w:rsidRPr="00A84085">
        <w:rPr>
          <w:rFonts w:ascii="Times New Roman" w:hAnsi="Times New Roman" w:cs="Times New Roman"/>
          <w:sz w:val="28"/>
          <w:szCs w:val="28"/>
        </w:rPr>
        <w:t>используются следующие инструменты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085" w:rsidRPr="00D533AE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—</w:t>
      </w:r>
      <w:r w:rsidRPr="00D533AE">
        <w:rPr>
          <w:rFonts w:ascii="Times New Roman" w:hAnsi="Times New Roman" w:cs="Times New Roman"/>
          <w:sz w:val="28"/>
          <w:szCs w:val="28"/>
        </w:rPr>
        <w:t xml:space="preserve"> </w:t>
      </w:r>
      <w:r w:rsidR="00D533AE">
        <w:rPr>
          <w:rFonts w:ascii="Times New Roman" w:hAnsi="Times New Roman" w:cs="Times New Roman"/>
          <w:sz w:val="28"/>
          <w:szCs w:val="28"/>
        </w:rPr>
        <w:t xml:space="preserve"> применяется сдельно – премиальная система оплаты труда персонала (выплачивается определенный % с выручки)</w:t>
      </w:r>
      <w:r w:rsidR="00D533AE" w:rsidRPr="00D533AE">
        <w:rPr>
          <w:rFonts w:ascii="Times New Roman" w:hAnsi="Times New Roman" w:cs="Times New Roman"/>
          <w:sz w:val="28"/>
          <w:szCs w:val="28"/>
        </w:rPr>
        <w:t>;</w:t>
      </w:r>
    </w:p>
    <w:p w:rsidR="00A84085" w:rsidRPr="00D533AE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—</w:t>
      </w:r>
      <w:r w:rsidR="00D533AE">
        <w:rPr>
          <w:rFonts w:ascii="Times New Roman" w:hAnsi="Times New Roman" w:cs="Times New Roman"/>
          <w:sz w:val="28"/>
          <w:szCs w:val="28"/>
        </w:rPr>
        <w:t xml:space="preserve"> работникам предоставляется возможность самостоятельно составлять рабочий график (с соблюдением необходимого количества работников на местах)</w:t>
      </w:r>
      <w:r w:rsidR="00D533AE" w:rsidRPr="00D533AE">
        <w:rPr>
          <w:rFonts w:ascii="Times New Roman" w:hAnsi="Times New Roman" w:cs="Times New Roman"/>
          <w:sz w:val="28"/>
          <w:szCs w:val="28"/>
        </w:rPr>
        <w:t>;</w:t>
      </w:r>
    </w:p>
    <w:p w:rsidR="00A84085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D533AE">
        <w:rPr>
          <w:rFonts w:ascii="Times New Roman" w:hAnsi="Times New Roman" w:cs="Times New Roman"/>
          <w:sz w:val="28"/>
          <w:szCs w:val="28"/>
        </w:rPr>
        <w:t xml:space="preserve"> регулярно проводятся праздничные корпоративные мероприятия</w:t>
      </w:r>
    </w:p>
    <w:p w:rsidR="00A84085" w:rsidRPr="00D533AE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—</w:t>
      </w:r>
      <w:r w:rsidR="00D533AE">
        <w:rPr>
          <w:rFonts w:ascii="Times New Roman" w:hAnsi="Times New Roman" w:cs="Times New Roman"/>
          <w:sz w:val="28"/>
          <w:szCs w:val="28"/>
        </w:rPr>
        <w:t xml:space="preserve"> начальство поздравляет с днем рождения и праздниками всех без исключения работников с вручением подарков</w:t>
      </w:r>
      <w:r w:rsidR="00D533AE" w:rsidRPr="00D533AE">
        <w:rPr>
          <w:rFonts w:ascii="Times New Roman" w:hAnsi="Times New Roman" w:cs="Times New Roman"/>
          <w:sz w:val="28"/>
          <w:szCs w:val="28"/>
        </w:rPr>
        <w:t>;</w:t>
      </w:r>
    </w:p>
    <w:p w:rsidR="00A84085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>—</w:t>
      </w:r>
      <w:r w:rsidR="00D533AE">
        <w:rPr>
          <w:rFonts w:ascii="Times New Roman" w:hAnsi="Times New Roman" w:cs="Times New Roman"/>
          <w:sz w:val="28"/>
          <w:szCs w:val="28"/>
        </w:rPr>
        <w:t xml:space="preserve"> руководство постоянно поддерживает двухстороннюю связь с работниками, вникая в проблемы подчиненных.</w:t>
      </w:r>
    </w:p>
    <w:p w:rsidR="00A84085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085" w:rsidRPr="00F12364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7B7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E9">
        <w:rPr>
          <w:rFonts w:ascii="Times New Roman" w:hAnsi="Times New Roman" w:cs="Times New Roman"/>
          <w:b/>
          <w:sz w:val="28"/>
          <w:szCs w:val="28"/>
        </w:rPr>
        <w:t>2.2 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лояльности и</w:t>
      </w:r>
      <w:r w:rsidRPr="007B7CE9">
        <w:rPr>
          <w:rFonts w:ascii="Times New Roman" w:hAnsi="Times New Roman" w:cs="Times New Roman"/>
          <w:b/>
          <w:sz w:val="28"/>
          <w:szCs w:val="28"/>
        </w:rPr>
        <w:t xml:space="preserve">   вовлеченности   в   повышении   эффективности   деятельности организации</w:t>
      </w:r>
    </w:p>
    <w:p w:rsidR="007B7CE9" w:rsidRDefault="007B7CE9" w:rsidP="007B7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Pr="007B7CE9" w:rsidRDefault="007B7CE9" w:rsidP="007B7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Pr="007B7CE9" w:rsidRDefault="007B7CE9" w:rsidP="007B7C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E9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и экономики идет переоценка ценностей и ориентиров в области управления. Основным ресурсом для жизни и развития компании выступает человек. Поэтому очень важно делать акцент на внутренней среде, в которой взаимодействуют между собой сотрудники.</w:t>
      </w:r>
    </w:p>
    <w:p w:rsidR="00A84085" w:rsidRDefault="007B7CE9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E9">
        <w:rPr>
          <w:rFonts w:ascii="Times New Roman" w:hAnsi="Times New Roman" w:cs="Times New Roman"/>
          <w:sz w:val="28"/>
          <w:szCs w:val="28"/>
        </w:rPr>
        <w:t>Главной проблемой, с которой сталкиваются современные российские предприятия и организации, является повышение экономической эффективности деятельности компании. Один из вариантов решения данной проблемы — формирование и повышение уровня лояльности и вовлеченности персонала.</w:t>
      </w:r>
    </w:p>
    <w:p w:rsidR="007B7CE9" w:rsidRPr="007B7CE9" w:rsidRDefault="00A84085" w:rsidP="00A840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7B7CE9" w:rsidRPr="007B7CE9">
        <w:rPr>
          <w:rFonts w:ascii="Times New Roman" w:hAnsi="Times New Roman" w:cs="Times New Roman"/>
          <w:sz w:val="28"/>
          <w:szCs w:val="28"/>
        </w:rPr>
        <w:t xml:space="preserve"> эффективными являются прямые формы вовлеченности персонала с учетом внутреннего и внешнего воздействия, которые направлены на достижение желаемых результатов за счет побуждений к труду на основе психологических укладов и поставленных задач.</w:t>
      </w:r>
      <w:r w:rsidR="007B7CE9">
        <w:rPr>
          <w:rFonts w:ascii="Times New Roman" w:hAnsi="Times New Roman" w:cs="Times New Roman"/>
          <w:sz w:val="28"/>
          <w:szCs w:val="28"/>
        </w:rPr>
        <w:t xml:space="preserve"> </w:t>
      </w:r>
      <w:r w:rsidR="007B7CE9" w:rsidRPr="007B7CE9">
        <w:rPr>
          <w:rFonts w:ascii="Times New Roman" w:hAnsi="Times New Roman" w:cs="Times New Roman"/>
          <w:sz w:val="28"/>
          <w:szCs w:val="28"/>
        </w:rPr>
        <w:t>Общая система классификации управления вовлеченностью персонала должна включать в себя составляющ</w:t>
      </w:r>
      <w:r w:rsidR="007B7CE9">
        <w:rPr>
          <w:rFonts w:ascii="Times New Roman" w:hAnsi="Times New Roman" w:cs="Times New Roman"/>
          <w:sz w:val="28"/>
          <w:szCs w:val="28"/>
        </w:rPr>
        <w:t xml:space="preserve">ие, представленные </w:t>
      </w:r>
      <w:r>
        <w:rPr>
          <w:rFonts w:ascii="Times New Roman" w:hAnsi="Times New Roman" w:cs="Times New Roman"/>
          <w:sz w:val="28"/>
          <w:szCs w:val="28"/>
        </w:rPr>
        <w:t>в таблице</w:t>
      </w:r>
      <w:r w:rsidR="007B7CE9">
        <w:rPr>
          <w:rFonts w:ascii="Times New Roman" w:hAnsi="Times New Roman" w:cs="Times New Roman"/>
          <w:sz w:val="28"/>
          <w:szCs w:val="28"/>
        </w:rPr>
        <w:t>. 2.1</w:t>
      </w:r>
      <w:r w:rsidR="007B7CE9" w:rsidRPr="007B7CE9">
        <w:rPr>
          <w:rFonts w:ascii="Times New Roman" w:hAnsi="Times New Roman" w:cs="Times New Roman"/>
          <w:sz w:val="28"/>
          <w:szCs w:val="28"/>
        </w:rPr>
        <w:t>.</w:t>
      </w:r>
    </w:p>
    <w:p w:rsidR="00D533AE" w:rsidRDefault="00D533AE" w:rsidP="00D53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4">
        <w:rPr>
          <w:rFonts w:ascii="Times New Roman" w:hAnsi="Times New Roman" w:cs="Times New Roman"/>
          <w:sz w:val="28"/>
          <w:szCs w:val="28"/>
        </w:rPr>
        <w:t xml:space="preserve">Вовлеченность персонала с недавних пор стала модной темой: эмоциональная привязанность сотрудника к компании, желание сделать больше, чем написано в должностной инструкции, в конечном итоге конвертируются в деньги. Как следует из исследований Gallup, у компаний с </w:t>
      </w:r>
      <w:r w:rsidRPr="00F12364">
        <w:rPr>
          <w:rFonts w:ascii="Times New Roman" w:hAnsi="Times New Roman" w:cs="Times New Roman"/>
          <w:sz w:val="28"/>
          <w:szCs w:val="28"/>
        </w:rPr>
        <w:lastRenderedPageBreak/>
        <w:t>высокой вовлеченностью персонала по сравнению с другими продуктивность выше на 8%, текучесть персонала ниже на 14%, производственный травматизм — на 25%, количество прогулов — на 3%. Компании, в которых уровень вовлеченности максимально высок, в два раза рентабельнее конкурентов. Поэтому работодатели по всему миру ищут новые способы, как вдохновить сотрудников на полную отдачу. Основным фактором, влияющим на уровень вовлеченности сотрудников, является возможность и степень влияния сотрудника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8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4085">
        <w:rPr>
          <w:rFonts w:ascii="Times New Roman" w:hAnsi="Times New Roman" w:cs="Times New Roman"/>
          <w:sz w:val="28"/>
          <w:szCs w:val="28"/>
        </w:rPr>
        <w:t>]</w:t>
      </w:r>
      <w:r w:rsidRPr="00F12364">
        <w:rPr>
          <w:rFonts w:ascii="Times New Roman" w:hAnsi="Times New Roman" w:cs="Times New Roman"/>
          <w:sz w:val="28"/>
          <w:szCs w:val="28"/>
        </w:rPr>
        <w:t>.</w:t>
      </w:r>
    </w:p>
    <w:p w:rsidR="007B7CE9" w:rsidRDefault="007B7CE9" w:rsidP="0003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0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0365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D8DDE" wp14:editId="283861D4">
            <wp:extent cx="5939790" cy="4054475"/>
            <wp:effectExtent l="0" t="0" r="3810" b="3175"/>
            <wp:docPr id="10" name="Рисунок 10" descr="Ð¡Ð¾ÑÑÐ°Ð²Ð»ÑÑÑÐ¸Ðµ ÑÐ¸ÑÑÐµÐ¼Ñ ÐºÐ»Ð°ÑÑÐ¸ÑÐ¸ÐºÐ°ÑÐ¸Ð¸ ÑÐ¿ÑÐ°Ð²Ð»ÐµÐ½Ð¸Ñ Ð²Ð¾Ð²Ð»ÐµÑÐµÐ½Ð½Ð¾ÑÑÑÑ Ð¿ÐµÑÑÐ¾Ð½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ÑÑÐ°Ð²Ð»ÑÑÑÐ¸Ðµ ÑÐ¸ÑÑÐµÐ¼Ñ ÐºÐ»Ð°ÑÑÐ¸ÑÐ¸ÐºÐ°ÑÐ¸Ð¸ ÑÐ¿ÑÐ°Ð²Ð»ÐµÐ½Ð¸Ñ Ð²Ð¾Ð²Ð»ÐµÑÐµÐ½Ð½Ð¾ÑÑÑÑ Ð¿ÐµÑÑÐ¾Ð½Ð°Ð»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72D59" w:rsidTr="00D72D59">
        <w:tc>
          <w:tcPr>
            <w:tcW w:w="9344" w:type="dxa"/>
          </w:tcPr>
          <w:p w:rsidR="00D72D59" w:rsidRPr="00D72D59" w:rsidRDefault="00A84085" w:rsidP="00D7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D72D59">
              <w:rPr>
                <w:rFonts w:ascii="Times New Roman" w:hAnsi="Times New Roman" w:cs="Times New Roman"/>
                <w:sz w:val="28"/>
                <w:szCs w:val="28"/>
              </w:rPr>
              <w:t xml:space="preserve"> 2.1 Общие составляющие системы классификации управления вовлеченностью персонала</w:t>
            </w:r>
          </w:p>
        </w:tc>
      </w:tr>
    </w:tbl>
    <w:p w:rsidR="007B7CE9" w:rsidRDefault="007B7CE9" w:rsidP="0003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78" w:rsidRDefault="00452378" w:rsidP="0003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78" w:rsidRDefault="00D533AE" w:rsidP="004523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Грамотный руководитель приложит все усилия для повышения </w:t>
      </w:r>
      <w:r w:rsidR="00452378">
        <w:rPr>
          <w:rFonts w:ascii="Times New Roman" w:hAnsi="Times New Roman" w:cs="Times New Roman"/>
          <w:sz w:val="28"/>
          <w:szCs w:val="28"/>
        </w:rPr>
        <w:t>уровня лояльности и вовлеченности сотрудников, понимая, что в</w:t>
      </w:r>
      <w:r w:rsidR="00452378" w:rsidRPr="00452378">
        <w:rPr>
          <w:rFonts w:ascii="Times New Roman" w:hAnsi="Times New Roman" w:cs="Times New Roman"/>
          <w:sz w:val="28"/>
          <w:szCs w:val="28"/>
        </w:rPr>
        <w:t xml:space="preserve">овлеченные работники больше и лучше трудятся, вкладывают в собственную трудовую </w:t>
      </w:r>
      <w:r w:rsidR="00452378" w:rsidRPr="00452378">
        <w:rPr>
          <w:rFonts w:ascii="Times New Roman" w:hAnsi="Times New Roman" w:cs="Times New Roman"/>
          <w:sz w:val="28"/>
          <w:szCs w:val="28"/>
        </w:rPr>
        <w:lastRenderedPageBreak/>
        <w:t>деятельность дополнительный, при этом безвозмездный и бескорыстный, энтузиазм, продвигают свежие идеи (которые основаны на отличном знании внутренних процессов в компании), привлекают потребителей и увеличивают их лояльность к компании.</w:t>
      </w:r>
      <w:r w:rsidR="00452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AE" w:rsidRPr="00D533AE" w:rsidRDefault="00D533AE" w:rsidP="00452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AE">
        <w:rPr>
          <w:rFonts w:ascii="Times New Roman" w:hAnsi="Times New Roman" w:cs="Times New Roman"/>
          <w:sz w:val="28"/>
          <w:szCs w:val="28"/>
        </w:rPr>
        <w:t>Существует несколько признаков снижения уровня</w:t>
      </w:r>
      <w:r>
        <w:rPr>
          <w:rFonts w:ascii="Times New Roman" w:hAnsi="Times New Roman" w:cs="Times New Roman"/>
          <w:sz w:val="28"/>
          <w:szCs w:val="28"/>
        </w:rPr>
        <w:t xml:space="preserve"> лояльности и</w:t>
      </w:r>
      <w:r w:rsidRPr="00D533AE">
        <w:rPr>
          <w:rFonts w:ascii="Times New Roman" w:hAnsi="Times New Roman" w:cs="Times New Roman"/>
          <w:sz w:val="28"/>
          <w:szCs w:val="28"/>
        </w:rPr>
        <w:t xml:space="preserve"> вовлеченности персонала:</w:t>
      </w:r>
    </w:p>
    <w:p w:rsidR="00D533AE" w:rsidRPr="00D533AE" w:rsidRDefault="00D533AE" w:rsidP="0045237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AE">
        <w:rPr>
          <w:rFonts w:ascii="Times New Roman" w:hAnsi="Times New Roman" w:cs="Times New Roman"/>
          <w:sz w:val="28"/>
          <w:szCs w:val="28"/>
        </w:rPr>
        <w:t>регулярный высокий уровень текучести кадров и значительный процент отсутствия сотрудников на рабочем месте по причине болезни (отсутствие рабочей инициативы зачастую приводит к психосоматическим расстройствам);</w:t>
      </w:r>
    </w:p>
    <w:p w:rsidR="00D533AE" w:rsidRPr="00D533AE" w:rsidRDefault="00D533AE" w:rsidP="0045237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AE">
        <w:rPr>
          <w:rFonts w:ascii="Times New Roman" w:hAnsi="Times New Roman" w:cs="Times New Roman"/>
          <w:sz w:val="28"/>
          <w:szCs w:val="28"/>
        </w:rPr>
        <w:t>систематическое нарушение установленных сроков по реализуемым проектам;</w:t>
      </w:r>
    </w:p>
    <w:p w:rsidR="00D533AE" w:rsidRPr="00D533AE" w:rsidRDefault="00D533AE" w:rsidP="0045237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AE">
        <w:rPr>
          <w:rFonts w:ascii="Times New Roman" w:hAnsi="Times New Roman" w:cs="Times New Roman"/>
          <w:sz w:val="28"/>
          <w:szCs w:val="28"/>
        </w:rPr>
        <w:t>отсутствие инициатив от рядовых сотрудников (в любой трудовой деятельности есть возможность улучшения, развития, и деятельный работник, хорошо ориентируемый в рамках своих рабочих обязанностей, обязательно предложит идею по совершенствованию процесса; не стоит забывать о подобных инициативах)</w:t>
      </w:r>
      <w:r w:rsidR="00452378" w:rsidRPr="00452378">
        <w:rPr>
          <w:rFonts w:ascii="Times New Roman" w:hAnsi="Times New Roman" w:cs="Times New Roman"/>
          <w:sz w:val="28"/>
          <w:szCs w:val="28"/>
        </w:rPr>
        <w:t>;</w:t>
      </w:r>
    </w:p>
    <w:p w:rsidR="00D533AE" w:rsidRPr="00D533AE" w:rsidRDefault="00D533AE" w:rsidP="00D533A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3AE">
        <w:rPr>
          <w:rFonts w:ascii="Times New Roman" w:hAnsi="Times New Roman" w:cs="Times New Roman"/>
          <w:sz w:val="28"/>
          <w:szCs w:val="28"/>
        </w:rPr>
        <w:t>отсутствие у персонала заинтересованности к обучению и саморазвитию по своей специальности.</w:t>
      </w: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D53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03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CE9" w:rsidRDefault="007B7CE9" w:rsidP="0003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378" w:rsidRDefault="00452378" w:rsidP="00452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7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334CF" w:rsidRDefault="002334CF" w:rsidP="00452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4CF" w:rsidRPr="00452378" w:rsidRDefault="002334CF" w:rsidP="00452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9" w:rsidRDefault="00452378" w:rsidP="002C4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практики в компании ИП Панова В.Б. </w:t>
      </w:r>
      <w:r w:rsidR="002C468C">
        <w:rPr>
          <w:rFonts w:ascii="Times New Roman" w:hAnsi="Times New Roman" w:cs="Times New Roman"/>
          <w:sz w:val="28"/>
          <w:szCs w:val="28"/>
        </w:rPr>
        <w:t xml:space="preserve">мною были получены практические навыки по работе нормативными и локальными документами действующей организации. Проведено ознакомление с основными функциями и обязанностями сотрудников в частности сотрудника ответственного за работу с персоналом. Приобретены навыки проведения собеседования </w:t>
      </w:r>
      <w:r w:rsidR="002334CF">
        <w:rPr>
          <w:rFonts w:ascii="Times New Roman" w:hAnsi="Times New Roman" w:cs="Times New Roman"/>
          <w:sz w:val="28"/>
          <w:szCs w:val="28"/>
        </w:rPr>
        <w:t>с кандидатами на трудоустройство, общения с персоналом со стороны руководителя организации. Изучены вопросы поддержания должного уровня лояльности и вовлеченности персонала организации.</w:t>
      </w:r>
    </w:p>
    <w:p w:rsidR="002334CF" w:rsidRDefault="002334CF" w:rsidP="002C4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Стабильная прибыль компании и практически полное отсутствие текучести кадров (за исключением длительных декретных отпусков) говорит о правильном курсе компании, грамотности руководящих сотрудников и отсутствии какой – либо проблемы в системе лояльности, сплоченности и вовлеченности персонала, и сфере управления оным. В связи с тем, что в исследуемой области проблемы не выявлено я должен воздержаться от каких – либо советов руководству компании.</w:t>
      </w:r>
    </w:p>
    <w:p w:rsidR="00DC240F" w:rsidRPr="00D72D59" w:rsidRDefault="00DC240F" w:rsidP="002C4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2C4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DC240F" w:rsidP="005910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0F" w:rsidRDefault="00E62D6C" w:rsidP="00E6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6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D72D59" w:rsidRDefault="00D72D59" w:rsidP="00E62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59" w:rsidRPr="00E62D6C" w:rsidRDefault="00D72D59" w:rsidP="00E62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0F" w:rsidRPr="007426DE" w:rsidRDefault="007426DE" w:rsidP="00D72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Сайт Информационно управленческий «порталУ» </w:t>
      </w:r>
      <w:r w:rsidRPr="007426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426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доступа:  </w:t>
      </w:r>
      <w:hyperlink r:id="rId8" w:history="1">
        <w:r w:rsidRPr="007426DE">
          <w:rPr>
            <w:rStyle w:val="a8"/>
            <w:rFonts w:ascii="Times New Roman" w:hAnsi="Times New Roman" w:cs="Times New Roman"/>
            <w:sz w:val="28"/>
            <w:szCs w:val="28"/>
          </w:rPr>
          <w:t>https://port-u.ru/postroeniestruktury/funkcionalayastruktura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28.09.2019)</w:t>
      </w:r>
    </w:p>
    <w:p w:rsidR="00DC240F" w:rsidRDefault="007426DE" w:rsidP="00D72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57CF">
        <w:rPr>
          <w:rFonts w:ascii="Times New Roman" w:hAnsi="Times New Roman" w:cs="Times New Roman"/>
          <w:sz w:val="28"/>
          <w:szCs w:val="28"/>
        </w:rPr>
        <w:t xml:space="preserve">Сайт «Работа.ру» </w:t>
      </w:r>
      <w:r w:rsidR="00F257CF" w:rsidRPr="007426DE">
        <w:rPr>
          <w:rFonts w:ascii="Times New Roman" w:hAnsi="Times New Roman" w:cs="Times New Roman"/>
          <w:sz w:val="28"/>
          <w:szCs w:val="28"/>
        </w:rPr>
        <w:t>[</w:t>
      </w:r>
      <w:r w:rsidR="00F257CF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F257CF" w:rsidRPr="007426DE">
        <w:rPr>
          <w:rFonts w:ascii="Times New Roman" w:hAnsi="Times New Roman" w:cs="Times New Roman"/>
          <w:sz w:val="28"/>
          <w:szCs w:val="28"/>
        </w:rPr>
        <w:t>]</w:t>
      </w:r>
      <w:r w:rsidR="00F257CF">
        <w:rPr>
          <w:rFonts w:ascii="Times New Roman" w:hAnsi="Times New Roman" w:cs="Times New Roman"/>
          <w:sz w:val="28"/>
          <w:szCs w:val="28"/>
        </w:rPr>
        <w:t xml:space="preserve"> – Режим доступа:  </w:t>
      </w:r>
      <w:hyperlink r:id="rId9" w:history="1">
        <w:r w:rsidR="00F257CF" w:rsidRPr="008F34C9">
          <w:rPr>
            <w:rStyle w:val="a8"/>
            <w:rFonts w:ascii="Times New Roman" w:hAnsi="Times New Roman" w:cs="Times New Roman"/>
            <w:sz w:val="28"/>
            <w:szCs w:val="28"/>
          </w:rPr>
          <w:t>https://www.rabota.ru/</w:t>
        </w:r>
      </w:hyperlink>
      <w:r w:rsidR="00F257CF">
        <w:rPr>
          <w:rFonts w:ascii="Times New Roman" w:hAnsi="Times New Roman" w:cs="Times New Roman"/>
          <w:sz w:val="28"/>
          <w:szCs w:val="28"/>
        </w:rPr>
        <w:t xml:space="preserve">  (дата обращения 28.09.2019)</w:t>
      </w:r>
    </w:p>
    <w:p w:rsidR="00DC240F" w:rsidRDefault="00F257CF" w:rsidP="00D72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06B2">
        <w:rPr>
          <w:rFonts w:ascii="Times New Roman" w:hAnsi="Times New Roman" w:cs="Times New Roman"/>
          <w:sz w:val="28"/>
          <w:szCs w:val="28"/>
        </w:rPr>
        <w:t xml:space="preserve">Статья «Особенности управления персоналом в розничной торговле или как сделать покупателя счастливым на примере сети магазинов эльдорадо» </w:t>
      </w:r>
      <w:r w:rsidR="00EC06B2" w:rsidRPr="007426DE">
        <w:rPr>
          <w:rFonts w:ascii="Times New Roman" w:hAnsi="Times New Roman" w:cs="Times New Roman"/>
          <w:sz w:val="28"/>
          <w:szCs w:val="28"/>
        </w:rPr>
        <w:t>[</w:t>
      </w:r>
      <w:r w:rsidR="00EC06B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C06B2" w:rsidRPr="007426DE">
        <w:rPr>
          <w:rFonts w:ascii="Times New Roman" w:hAnsi="Times New Roman" w:cs="Times New Roman"/>
          <w:sz w:val="28"/>
          <w:szCs w:val="28"/>
        </w:rPr>
        <w:t>]</w:t>
      </w:r>
      <w:r w:rsidR="00EC06B2">
        <w:rPr>
          <w:rFonts w:ascii="Times New Roman" w:hAnsi="Times New Roman" w:cs="Times New Roman"/>
          <w:sz w:val="28"/>
          <w:szCs w:val="28"/>
        </w:rPr>
        <w:t xml:space="preserve"> – Режим доступа:  </w:t>
      </w:r>
      <w:hyperlink r:id="rId10" w:history="1">
        <w:r w:rsidR="00EC06B2" w:rsidRPr="00EC06B2">
          <w:rPr>
            <w:rStyle w:val="a8"/>
            <w:rFonts w:ascii="Times New Roman" w:hAnsi="Times New Roman" w:cs="Times New Roman"/>
            <w:sz w:val="28"/>
            <w:szCs w:val="28"/>
          </w:rPr>
          <w:t>https://cyberleninka.ru/article/v/osobennosti-upravleniya-personalom-v-roznichnoy-torgovle-ili-kak-sdelat-pokupatelya-schastlivym-na-primere-seti-magazinov-eldorado</w:t>
        </w:r>
      </w:hyperlink>
      <w:r w:rsidR="00EC06B2">
        <w:rPr>
          <w:rFonts w:ascii="Times New Roman" w:hAnsi="Times New Roman" w:cs="Times New Roman"/>
          <w:sz w:val="28"/>
          <w:szCs w:val="28"/>
        </w:rPr>
        <w:t xml:space="preserve">  (дата обращения 28.09.2019)</w:t>
      </w:r>
    </w:p>
    <w:p w:rsidR="00D72D59" w:rsidRPr="00D72D59" w:rsidRDefault="00EC06B2" w:rsidP="00D72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2D59" w:rsidRPr="00D72D59">
        <w:rPr>
          <w:rFonts w:ascii="Times New Roman" w:hAnsi="Times New Roman" w:cs="Times New Roman"/>
          <w:sz w:val="28"/>
          <w:szCs w:val="28"/>
        </w:rPr>
        <w:t>Чуланова О.Л., Припасаева О.И. Вовлеченность персонала организации: основные подходы, базовые принципы, практика использования в работе с персоналом // Интернет-журнал «НАУКОВЕДЕНИЕ» Том 8, №2 (2016) http://naukovedenie.ru/PDF/12</w:t>
      </w:r>
      <w:r w:rsidR="00D72D59">
        <w:rPr>
          <w:rFonts w:ascii="Times New Roman" w:hAnsi="Times New Roman" w:cs="Times New Roman"/>
          <w:sz w:val="28"/>
          <w:szCs w:val="28"/>
        </w:rPr>
        <w:t>7EVN216.pdf (доступ свободный).</w:t>
      </w:r>
    </w:p>
    <w:sectPr w:rsidR="00D72D59" w:rsidRPr="00D72D59" w:rsidSect="00DC240F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CF" w:rsidRDefault="00CC26CF" w:rsidP="00ED16D8">
      <w:pPr>
        <w:spacing w:after="0" w:line="240" w:lineRule="auto"/>
      </w:pPr>
      <w:r>
        <w:separator/>
      </w:r>
    </w:p>
  </w:endnote>
  <w:endnote w:type="continuationSeparator" w:id="0">
    <w:p w:rsidR="00CC26CF" w:rsidRDefault="00CC26CF" w:rsidP="00E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CF" w:rsidRDefault="00CC26CF" w:rsidP="00ED16D8">
      <w:pPr>
        <w:spacing w:after="0" w:line="240" w:lineRule="auto"/>
      </w:pPr>
      <w:r>
        <w:separator/>
      </w:r>
    </w:p>
  </w:footnote>
  <w:footnote w:type="continuationSeparator" w:id="0">
    <w:p w:rsidR="00CC26CF" w:rsidRDefault="00CC26CF" w:rsidP="00E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87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3C4E" w:rsidRPr="00DC240F" w:rsidRDefault="00183C4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2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24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2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ADC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DC2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3C4E" w:rsidRPr="00591054" w:rsidRDefault="00183C4E" w:rsidP="0059105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4E" w:rsidRPr="00ED16D8" w:rsidRDefault="00183C4E" w:rsidP="00ED16D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D16D8">
      <w:rPr>
        <w:rFonts w:ascii="Times New Roman" w:hAnsi="Times New Roman" w:cs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022"/>
    <w:multiLevelType w:val="hybridMultilevel"/>
    <w:tmpl w:val="AB90346A"/>
    <w:lvl w:ilvl="0" w:tplc="7CD6A0F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5841EB"/>
    <w:multiLevelType w:val="multilevel"/>
    <w:tmpl w:val="1B90CF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B93C50"/>
    <w:multiLevelType w:val="multilevel"/>
    <w:tmpl w:val="2878E3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715704"/>
    <w:multiLevelType w:val="hybridMultilevel"/>
    <w:tmpl w:val="61460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B45417"/>
    <w:multiLevelType w:val="multilevel"/>
    <w:tmpl w:val="8668C3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364928"/>
    <w:multiLevelType w:val="hybridMultilevel"/>
    <w:tmpl w:val="5A3A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6BA"/>
    <w:multiLevelType w:val="multilevel"/>
    <w:tmpl w:val="EBEED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0B6AFF"/>
    <w:multiLevelType w:val="hybridMultilevel"/>
    <w:tmpl w:val="2658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338F"/>
    <w:multiLevelType w:val="multilevel"/>
    <w:tmpl w:val="45285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4DD1CA2"/>
    <w:multiLevelType w:val="hybridMultilevel"/>
    <w:tmpl w:val="F1B2EA98"/>
    <w:lvl w:ilvl="0" w:tplc="8346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70510"/>
    <w:multiLevelType w:val="multilevel"/>
    <w:tmpl w:val="BF26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8D06D3"/>
    <w:multiLevelType w:val="hybridMultilevel"/>
    <w:tmpl w:val="AAEC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9"/>
    <w:rsid w:val="000279D5"/>
    <w:rsid w:val="0003656C"/>
    <w:rsid w:val="000E13DB"/>
    <w:rsid w:val="000F74A8"/>
    <w:rsid w:val="00167553"/>
    <w:rsid w:val="001814DD"/>
    <w:rsid w:val="00183C4E"/>
    <w:rsid w:val="001E32A9"/>
    <w:rsid w:val="002049A7"/>
    <w:rsid w:val="002334CF"/>
    <w:rsid w:val="002761FD"/>
    <w:rsid w:val="002A3E0A"/>
    <w:rsid w:val="002C468C"/>
    <w:rsid w:val="00336EEE"/>
    <w:rsid w:val="0038413E"/>
    <w:rsid w:val="003857D5"/>
    <w:rsid w:val="003F0152"/>
    <w:rsid w:val="00452378"/>
    <w:rsid w:val="00471953"/>
    <w:rsid w:val="004A0ADC"/>
    <w:rsid w:val="00572CC0"/>
    <w:rsid w:val="00591054"/>
    <w:rsid w:val="006B0F37"/>
    <w:rsid w:val="007426DE"/>
    <w:rsid w:val="00760F96"/>
    <w:rsid w:val="007B7CE9"/>
    <w:rsid w:val="008A0E76"/>
    <w:rsid w:val="008C3EE1"/>
    <w:rsid w:val="00973A6C"/>
    <w:rsid w:val="00990C2F"/>
    <w:rsid w:val="009F3770"/>
    <w:rsid w:val="00A149CB"/>
    <w:rsid w:val="00A56648"/>
    <w:rsid w:val="00A66D1C"/>
    <w:rsid w:val="00A725BC"/>
    <w:rsid w:val="00A84085"/>
    <w:rsid w:val="00A873B7"/>
    <w:rsid w:val="00B47E6A"/>
    <w:rsid w:val="00C139DF"/>
    <w:rsid w:val="00C20160"/>
    <w:rsid w:val="00C537A9"/>
    <w:rsid w:val="00C57F17"/>
    <w:rsid w:val="00CC26CF"/>
    <w:rsid w:val="00D10D0B"/>
    <w:rsid w:val="00D22C00"/>
    <w:rsid w:val="00D533AE"/>
    <w:rsid w:val="00D72D59"/>
    <w:rsid w:val="00DC240F"/>
    <w:rsid w:val="00E62D6C"/>
    <w:rsid w:val="00E90742"/>
    <w:rsid w:val="00EC06B2"/>
    <w:rsid w:val="00ED16D8"/>
    <w:rsid w:val="00F12364"/>
    <w:rsid w:val="00F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C62"/>
  <w15:chartTrackingRefBased/>
  <w15:docId w15:val="{CFB5EFBB-FCEA-4502-A34E-6E0D2FF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6D8"/>
  </w:style>
  <w:style w:type="paragraph" w:styleId="a5">
    <w:name w:val="footer"/>
    <w:basedOn w:val="a"/>
    <w:link w:val="a6"/>
    <w:uiPriority w:val="99"/>
    <w:unhideWhenUsed/>
    <w:rsid w:val="00ED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6D8"/>
  </w:style>
  <w:style w:type="paragraph" w:styleId="a7">
    <w:name w:val="List Paragraph"/>
    <w:basedOn w:val="a"/>
    <w:uiPriority w:val="34"/>
    <w:qFormat/>
    <w:rsid w:val="00ED16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656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D2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-u.ru/postroeniestruktury/funkcionalayastruktu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yberleninka.ru/article/v/osobennosti-upravleniya-personalom-v-roznichnoy-torgovle-ili-kak-sdelat-pokupatelya-schastlivym-na-primere-seti-magazinov-eldor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ota.ru/articles/hr/dolzhnostnaja_instruktsija_direktora_po_personalu_dolzhnostnye_objazannosti_direktora_po_personalu_obrazets_dolzhnostnoj_instruktsii_direktora_po_personalu-39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16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2019-09-26T05:52:00Z</dcterms:created>
  <dcterms:modified xsi:type="dcterms:W3CDTF">2019-09-29T13:24:00Z</dcterms:modified>
</cp:coreProperties>
</file>