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AA" w:rsidRPr="00496262" w:rsidRDefault="00AF39AA">
      <w:pPr>
        <w:pStyle w:val="1"/>
        <w:keepLines/>
        <w:spacing w:before="100" w:beforeAutospacing="1" w:after="100" w:afterAutospacing="1"/>
        <w:ind w:left="0" w:right="0" w:firstLine="720"/>
        <w:jc w:val="center"/>
        <w:rPr>
          <w:b/>
          <w:bCs/>
          <w:szCs w:val="28"/>
        </w:rPr>
      </w:pPr>
      <w:r w:rsidRPr="00496262">
        <w:rPr>
          <w:b/>
          <w:bCs/>
          <w:szCs w:val="28"/>
        </w:rPr>
        <w:t>ДОМАШНЕЕ ЗАДАНИЕ</w:t>
      </w:r>
    </w:p>
    <w:p w:rsidR="00AF39AA" w:rsidRPr="00496262" w:rsidRDefault="00AF39AA">
      <w:pPr>
        <w:pStyle w:val="1"/>
        <w:keepLines/>
        <w:spacing w:before="100" w:beforeAutospacing="1" w:after="100" w:afterAutospacing="1"/>
        <w:ind w:left="0" w:right="0" w:firstLine="720"/>
        <w:jc w:val="center"/>
        <w:rPr>
          <w:b/>
          <w:bCs/>
          <w:szCs w:val="28"/>
        </w:rPr>
      </w:pPr>
      <w:r w:rsidRPr="00496262">
        <w:rPr>
          <w:b/>
          <w:bCs/>
          <w:szCs w:val="28"/>
        </w:rPr>
        <w:t xml:space="preserve">по расчету валов и опор </w:t>
      </w:r>
      <w:r w:rsidR="0025068D" w:rsidRPr="00496262">
        <w:rPr>
          <w:b/>
          <w:bCs/>
          <w:szCs w:val="28"/>
        </w:rPr>
        <w:t xml:space="preserve">зубчатых </w:t>
      </w:r>
      <w:r w:rsidRPr="00496262">
        <w:rPr>
          <w:b/>
          <w:bCs/>
          <w:szCs w:val="28"/>
        </w:rPr>
        <w:t>передач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На рис.1 представлен</w:t>
      </w:r>
      <w:r w:rsidR="00DF19AD" w:rsidRPr="00496262">
        <w:rPr>
          <w:sz w:val="28"/>
          <w:szCs w:val="28"/>
        </w:rPr>
        <w:t>а</w:t>
      </w:r>
      <w:r w:rsidRPr="00496262">
        <w:rPr>
          <w:sz w:val="28"/>
          <w:szCs w:val="28"/>
        </w:rPr>
        <w:t xml:space="preserve"> схем</w:t>
      </w:r>
      <w:r w:rsidR="00DF19AD" w:rsidRPr="00496262">
        <w:rPr>
          <w:sz w:val="28"/>
          <w:szCs w:val="28"/>
        </w:rPr>
        <w:t>а</w:t>
      </w:r>
      <w:r w:rsidRPr="00496262">
        <w:rPr>
          <w:sz w:val="28"/>
          <w:szCs w:val="28"/>
        </w:rPr>
        <w:t xml:space="preserve"> промежуточн</w:t>
      </w:r>
      <w:r w:rsidR="00DF19AD" w:rsidRPr="00496262">
        <w:rPr>
          <w:sz w:val="28"/>
          <w:szCs w:val="28"/>
        </w:rPr>
        <w:t>ого</w:t>
      </w:r>
      <w:r w:rsidRPr="00496262">
        <w:rPr>
          <w:sz w:val="28"/>
          <w:szCs w:val="28"/>
        </w:rPr>
        <w:t xml:space="preserve"> валик</w:t>
      </w:r>
      <w:r w:rsidR="00DF19AD" w:rsidRPr="00496262">
        <w:rPr>
          <w:sz w:val="28"/>
          <w:szCs w:val="28"/>
        </w:rPr>
        <w:t>а</w:t>
      </w:r>
      <w:r w:rsidRPr="00496262">
        <w:rPr>
          <w:sz w:val="28"/>
          <w:szCs w:val="28"/>
        </w:rPr>
        <w:t xml:space="preserve"> механическ</w:t>
      </w:r>
      <w:r w:rsidR="0025068D" w:rsidRPr="00496262">
        <w:rPr>
          <w:sz w:val="28"/>
          <w:szCs w:val="28"/>
        </w:rPr>
        <w:t>ой</w:t>
      </w:r>
      <w:r w:rsidRPr="00496262">
        <w:rPr>
          <w:sz w:val="28"/>
          <w:szCs w:val="28"/>
        </w:rPr>
        <w:t xml:space="preserve"> передач</w:t>
      </w:r>
      <w:r w:rsidR="0025068D" w:rsidRPr="00496262">
        <w:rPr>
          <w:sz w:val="28"/>
          <w:szCs w:val="28"/>
        </w:rPr>
        <w:t>и</w:t>
      </w:r>
      <w:r w:rsidRPr="00496262">
        <w:rPr>
          <w:sz w:val="28"/>
          <w:szCs w:val="28"/>
        </w:rPr>
        <w:t xml:space="preserve"> прибор</w:t>
      </w:r>
      <w:r w:rsidR="0025068D" w:rsidRPr="00496262">
        <w:rPr>
          <w:sz w:val="28"/>
          <w:szCs w:val="28"/>
        </w:rPr>
        <w:t>ного электропривода</w:t>
      </w:r>
      <w:r w:rsidRPr="00496262">
        <w:rPr>
          <w:sz w:val="28"/>
          <w:szCs w:val="28"/>
        </w:rPr>
        <w:t xml:space="preserve"> с установленными на н</w:t>
      </w:r>
      <w:r w:rsidR="00DF19AD" w:rsidRPr="00496262">
        <w:rPr>
          <w:sz w:val="28"/>
          <w:szCs w:val="28"/>
        </w:rPr>
        <w:t>ем</w:t>
      </w:r>
      <w:r w:rsidRPr="00496262">
        <w:rPr>
          <w:sz w:val="28"/>
          <w:szCs w:val="28"/>
        </w:rPr>
        <w:t xml:space="preserve"> зубчатыми колесами </w:t>
      </w:r>
      <w:r w:rsidR="00496262" w:rsidRPr="00496262">
        <w:rPr>
          <w:sz w:val="28"/>
          <w:szCs w:val="28"/>
          <w:lang w:val="en-US"/>
        </w:rPr>
        <w:t>Z</w:t>
      </w:r>
      <w:r w:rsidR="00496262" w:rsidRPr="00496262">
        <w:rPr>
          <w:sz w:val="28"/>
          <w:szCs w:val="28"/>
        </w:rPr>
        <w:t xml:space="preserve">1 и </w:t>
      </w:r>
      <w:r w:rsidR="00496262" w:rsidRPr="00496262">
        <w:rPr>
          <w:sz w:val="28"/>
          <w:szCs w:val="28"/>
          <w:lang w:val="en-US"/>
        </w:rPr>
        <w:t>Z</w:t>
      </w:r>
      <w:r w:rsidR="00496262" w:rsidRPr="00496262">
        <w:rPr>
          <w:sz w:val="28"/>
          <w:szCs w:val="28"/>
        </w:rPr>
        <w:t xml:space="preserve">2 </w:t>
      </w:r>
      <w:r w:rsidRPr="00496262">
        <w:rPr>
          <w:sz w:val="28"/>
          <w:szCs w:val="28"/>
        </w:rPr>
        <w:t xml:space="preserve">с диаметрами </w:t>
      </w:r>
      <w:r w:rsidR="0025068D" w:rsidRPr="00496262">
        <w:rPr>
          <w:sz w:val="28"/>
          <w:szCs w:val="28"/>
        </w:rPr>
        <w:t xml:space="preserve">делительных окружностей </w:t>
      </w:r>
      <w:r w:rsidRPr="00496262">
        <w:rPr>
          <w:i/>
          <w:sz w:val="28"/>
          <w:szCs w:val="28"/>
        </w:rPr>
        <w:t>d</w:t>
      </w:r>
      <w:r w:rsidRPr="00496262">
        <w:rPr>
          <w:sz w:val="28"/>
          <w:szCs w:val="28"/>
          <w:vertAlign w:val="subscript"/>
        </w:rPr>
        <w:t>1</w:t>
      </w:r>
      <w:r w:rsidRPr="00496262">
        <w:rPr>
          <w:sz w:val="28"/>
          <w:szCs w:val="28"/>
        </w:rPr>
        <w:t xml:space="preserve"> и </w:t>
      </w:r>
      <w:r w:rsidRPr="00496262">
        <w:rPr>
          <w:i/>
          <w:sz w:val="28"/>
          <w:szCs w:val="28"/>
        </w:rPr>
        <w:t>d</w:t>
      </w:r>
      <w:r w:rsidRPr="00496262">
        <w:rPr>
          <w:sz w:val="28"/>
          <w:szCs w:val="28"/>
          <w:vertAlign w:val="subscript"/>
        </w:rPr>
        <w:t>2</w:t>
      </w:r>
      <w:r w:rsidRPr="00496262">
        <w:rPr>
          <w:sz w:val="28"/>
          <w:szCs w:val="28"/>
        </w:rPr>
        <w:t xml:space="preserve">. Каждое из колес </w:t>
      </w:r>
      <w:r w:rsidR="0025068D" w:rsidRPr="00496262">
        <w:rPr>
          <w:sz w:val="28"/>
          <w:szCs w:val="28"/>
        </w:rPr>
        <w:t xml:space="preserve">в соответствии </w:t>
      </w:r>
      <w:r w:rsidR="007F690A">
        <w:rPr>
          <w:sz w:val="28"/>
          <w:szCs w:val="28"/>
        </w:rPr>
        <w:t xml:space="preserve">с </w:t>
      </w:r>
      <w:r w:rsidR="0025068D" w:rsidRPr="00496262">
        <w:rPr>
          <w:sz w:val="28"/>
          <w:szCs w:val="28"/>
        </w:rPr>
        <w:t xml:space="preserve">заданием </w:t>
      </w:r>
      <w:r w:rsidRPr="00496262">
        <w:rPr>
          <w:sz w:val="28"/>
          <w:szCs w:val="28"/>
        </w:rPr>
        <w:t xml:space="preserve">может быть цилиндрическим прямозубым или косозубым, коническим, червячным, винтовым, что определяет наличие или отсутствие осевых сил </w:t>
      </w:r>
      <w:proofErr w:type="spellStart"/>
      <w:r w:rsidR="0025068D" w:rsidRPr="00496262">
        <w:rPr>
          <w:i/>
          <w:sz w:val="28"/>
          <w:szCs w:val="28"/>
          <w:lang w:val="en-US"/>
        </w:rPr>
        <w:t>F</w:t>
      </w:r>
      <w:r w:rsidR="0025068D" w:rsidRPr="00496262">
        <w:rPr>
          <w:sz w:val="28"/>
          <w:szCs w:val="28"/>
          <w:lang w:val="en-US"/>
        </w:rPr>
        <w:t>a</w:t>
      </w:r>
      <w:proofErr w:type="spellEnd"/>
      <w:r w:rsidR="0025068D" w:rsidRPr="009E5491">
        <w:rPr>
          <w:sz w:val="28"/>
          <w:szCs w:val="28"/>
          <w:vertAlign w:val="subscript"/>
        </w:rPr>
        <w:t>1</w:t>
      </w:r>
      <w:r w:rsidRPr="00496262">
        <w:rPr>
          <w:sz w:val="28"/>
          <w:szCs w:val="28"/>
        </w:rPr>
        <w:t xml:space="preserve"> и </w:t>
      </w:r>
      <w:proofErr w:type="spellStart"/>
      <w:r w:rsidR="0025068D" w:rsidRPr="00496262">
        <w:rPr>
          <w:i/>
          <w:sz w:val="28"/>
          <w:szCs w:val="28"/>
          <w:lang w:val="en-US"/>
        </w:rPr>
        <w:t>F</w:t>
      </w:r>
      <w:r w:rsidR="0025068D" w:rsidRPr="00496262">
        <w:rPr>
          <w:sz w:val="28"/>
          <w:szCs w:val="28"/>
          <w:lang w:val="en-US"/>
        </w:rPr>
        <w:t>a</w:t>
      </w:r>
      <w:proofErr w:type="spellEnd"/>
      <w:r w:rsidRPr="009E5491">
        <w:rPr>
          <w:sz w:val="28"/>
          <w:szCs w:val="28"/>
          <w:vertAlign w:val="subscript"/>
        </w:rPr>
        <w:t>2</w:t>
      </w:r>
      <w:r w:rsidRPr="00496262">
        <w:rPr>
          <w:sz w:val="28"/>
          <w:szCs w:val="28"/>
        </w:rPr>
        <w:t>.</w:t>
      </w:r>
    </w:p>
    <w:p w:rsidR="00DF19AD" w:rsidRPr="00496262" w:rsidRDefault="00DF19AD" w:rsidP="00DF3E9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19AD" w:rsidRPr="00496262" w:rsidRDefault="00DF0445" w:rsidP="004F6880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257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AD" w:rsidRPr="00496262" w:rsidRDefault="00250DBE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Рис.1</w:t>
      </w:r>
      <w:r w:rsidR="00496262">
        <w:rPr>
          <w:sz w:val="28"/>
          <w:szCs w:val="28"/>
        </w:rPr>
        <w:t xml:space="preserve"> </w:t>
      </w:r>
    </w:p>
    <w:p w:rsidR="00DF19AD" w:rsidRPr="00496262" w:rsidRDefault="00DF19AD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AF39AA" w:rsidRPr="00496262" w:rsidRDefault="00250DBE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left="2160" w:hanging="1440"/>
        <w:jc w:val="both"/>
        <w:rPr>
          <w:sz w:val="28"/>
          <w:szCs w:val="28"/>
        </w:rPr>
      </w:pPr>
      <w:r w:rsidRPr="00496262">
        <w:rPr>
          <w:i/>
          <w:sz w:val="28"/>
          <w:szCs w:val="28"/>
          <w:lang w:val="en-US"/>
        </w:rPr>
        <w:t>K</w:t>
      </w:r>
      <w:r w:rsidRPr="00E80007">
        <w:rPr>
          <w:sz w:val="28"/>
          <w:szCs w:val="28"/>
          <w:vertAlign w:val="subscript"/>
        </w:rPr>
        <w:t>1</w:t>
      </w:r>
      <w:r w:rsidR="00AF39AA" w:rsidRPr="00496262">
        <w:rPr>
          <w:sz w:val="28"/>
          <w:szCs w:val="28"/>
        </w:rPr>
        <w:t xml:space="preserve"> и </w:t>
      </w:r>
      <w:r w:rsidRPr="00496262">
        <w:rPr>
          <w:i/>
          <w:sz w:val="28"/>
          <w:szCs w:val="28"/>
          <w:lang w:val="en-US"/>
        </w:rPr>
        <w:t>K</w:t>
      </w:r>
      <w:r w:rsidRPr="00E80007">
        <w:rPr>
          <w:sz w:val="28"/>
          <w:szCs w:val="28"/>
          <w:vertAlign w:val="subscript"/>
        </w:rPr>
        <w:t>2</w:t>
      </w:r>
      <w:r w:rsidR="00AF39AA" w:rsidRPr="00496262">
        <w:rPr>
          <w:sz w:val="28"/>
          <w:szCs w:val="28"/>
          <w:vertAlign w:val="subscript"/>
        </w:rPr>
        <w:tab/>
      </w:r>
      <w:r w:rsidR="00AF39AA" w:rsidRPr="00496262">
        <w:rPr>
          <w:sz w:val="28"/>
          <w:szCs w:val="28"/>
        </w:rPr>
        <w:t xml:space="preserve">- точки зацепления 1-го и 2-го колес вала с колесами предыдущей и последующей ступеней, расположенные под углом </w:t>
      </w:r>
      <w:r w:rsidR="00AF39AA" w:rsidRPr="00496262">
        <w:rPr>
          <w:i/>
          <w:sz w:val="28"/>
          <w:szCs w:val="28"/>
        </w:rPr>
        <w:t xml:space="preserve">f </w:t>
      </w:r>
      <w:r w:rsidR="00AF39AA" w:rsidRPr="00496262">
        <w:rPr>
          <w:sz w:val="28"/>
          <w:szCs w:val="28"/>
        </w:rPr>
        <w:t>в пространстве;</w:t>
      </w:r>
    </w:p>
    <w:p w:rsidR="00AF39AA" w:rsidRPr="00496262" w:rsidRDefault="00250DBE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left="2160" w:hanging="1440"/>
        <w:jc w:val="both"/>
        <w:rPr>
          <w:sz w:val="28"/>
          <w:szCs w:val="28"/>
        </w:rPr>
      </w:pPr>
      <w:r w:rsidRPr="00496262">
        <w:rPr>
          <w:i/>
          <w:sz w:val="28"/>
          <w:szCs w:val="28"/>
          <w:lang w:val="en-US"/>
        </w:rPr>
        <w:t>F</w:t>
      </w:r>
      <w:r w:rsidRPr="00496262">
        <w:rPr>
          <w:i/>
          <w:sz w:val="28"/>
          <w:szCs w:val="28"/>
          <w:vertAlign w:val="subscript"/>
          <w:lang w:val="en-US"/>
        </w:rPr>
        <w:t>t</w:t>
      </w:r>
      <w:r w:rsidRPr="00496262">
        <w:rPr>
          <w:sz w:val="28"/>
          <w:szCs w:val="28"/>
          <w:vertAlign w:val="subscript"/>
        </w:rPr>
        <w:t>1</w:t>
      </w:r>
      <w:r w:rsidR="00AF39AA" w:rsidRPr="00496262">
        <w:rPr>
          <w:sz w:val="28"/>
          <w:szCs w:val="28"/>
        </w:rPr>
        <w:t xml:space="preserve"> и </w:t>
      </w:r>
      <w:r w:rsidRPr="00496262">
        <w:rPr>
          <w:i/>
          <w:sz w:val="28"/>
          <w:szCs w:val="28"/>
          <w:lang w:val="en-US"/>
        </w:rPr>
        <w:t>F</w:t>
      </w:r>
      <w:r w:rsidRPr="00496262">
        <w:rPr>
          <w:i/>
          <w:sz w:val="28"/>
          <w:szCs w:val="28"/>
          <w:vertAlign w:val="subscript"/>
          <w:lang w:val="en-US"/>
        </w:rPr>
        <w:t>t</w:t>
      </w:r>
      <w:r w:rsidRPr="00496262">
        <w:rPr>
          <w:sz w:val="28"/>
          <w:szCs w:val="28"/>
          <w:vertAlign w:val="subscript"/>
        </w:rPr>
        <w:t>2</w:t>
      </w:r>
      <w:r w:rsidR="00AF39AA" w:rsidRPr="00496262">
        <w:rPr>
          <w:sz w:val="28"/>
          <w:szCs w:val="28"/>
        </w:rPr>
        <w:tab/>
        <w:t xml:space="preserve">- окружные силы, приложенные к зубчатым колесам в точках зацепления </w:t>
      </w:r>
      <w:r w:rsidRPr="00496262">
        <w:rPr>
          <w:i/>
          <w:sz w:val="28"/>
          <w:szCs w:val="28"/>
          <w:lang w:val="en-US"/>
        </w:rPr>
        <w:t>K</w:t>
      </w:r>
      <w:r w:rsidR="00AF39AA" w:rsidRPr="00496262">
        <w:rPr>
          <w:sz w:val="28"/>
          <w:szCs w:val="28"/>
          <w:vertAlign w:val="subscript"/>
        </w:rPr>
        <w:t>1</w:t>
      </w:r>
      <w:r w:rsidR="00AF39AA" w:rsidRPr="00496262">
        <w:rPr>
          <w:sz w:val="28"/>
          <w:szCs w:val="28"/>
        </w:rPr>
        <w:t xml:space="preserve"> и </w:t>
      </w:r>
      <w:r w:rsidRPr="00496262">
        <w:rPr>
          <w:i/>
          <w:sz w:val="28"/>
          <w:szCs w:val="28"/>
          <w:lang w:val="en-US"/>
        </w:rPr>
        <w:t>K</w:t>
      </w:r>
      <w:r w:rsidR="00AF39AA" w:rsidRPr="00496262">
        <w:rPr>
          <w:sz w:val="28"/>
          <w:szCs w:val="28"/>
          <w:vertAlign w:val="subscript"/>
        </w:rPr>
        <w:t>2</w:t>
      </w:r>
      <w:r w:rsidR="00AF39AA" w:rsidRPr="00496262">
        <w:rPr>
          <w:sz w:val="28"/>
          <w:szCs w:val="28"/>
        </w:rPr>
        <w:t>;</w:t>
      </w:r>
    </w:p>
    <w:p w:rsidR="00AF39AA" w:rsidRPr="00496262" w:rsidRDefault="00250DBE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left="2160" w:hanging="1440"/>
        <w:jc w:val="both"/>
        <w:rPr>
          <w:sz w:val="28"/>
          <w:szCs w:val="28"/>
        </w:rPr>
      </w:pPr>
      <w:proofErr w:type="spellStart"/>
      <w:r w:rsidRPr="00496262">
        <w:rPr>
          <w:i/>
          <w:sz w:val="28"/>
          <w:szCs w:val="28"/>
          <w:lang w:val="en-US"/>
        </w:rPr>
        <w:t>Fr</w:t>
      </w:r>
      <w:proofErr w:type="spellEnd"/>
      <w:r w:rsidR="00AF39AA" w:rsidRPr="00496262">
        <w:rPr>
          <w:sz w:val="28"/>
          <w:szCs w:val="28"/>
          <w:vertAlign w:val="subscript"/>
        </w:rPr>
        <w:t>1</w:t>
      </w:r>
      <w:r w:rsidR="00AF39AA" w:rsidRPr="00496262">
        <w:rPr>
          <w:sz w:val="28"/>
          <w:szCs w:val="28"/>
        </w:rPr>
        <w:t xml:space="preserve"> и </w:t>
      </w:r>
      <w:proofErr w:type="spellStart"/>
      <w:r w:rsidRPr="00496262">
        <w:rPr>
          <w:i/>
          <w:sz w:val="28"/>
          <w:szCs w:val="28"/>
          <w:lang w:val="en-US"/>
        </w:rPr>
        <w:t>Fr</w:t>
      </w:r>
      <w:proofErr w:type="spellEnd"/>
      <w:r w:rsidR="00AF39AA" w:rsidRPr="00496262">
        <w:rPr>
          <w:sz w:val="28"/>
          <w:szCs w:val="28"/>
          <w:vertAlign w:val="subscript"/>
        </w:rPr>
        <w:t>2</w:t>
      </w:r>
      <w:r w:rsidR="00AF39AA" w:rsidRPr="00496262">
        <w:rPr>
          <w:sz w:val="28"/>
          <w:szCs w:val="28"/>
          <w:vertAlign w:val="subscript"/>
        </w:rPr>
        <w:tab/>
      </w:r>
      <w:r w:rsidR="00AF39AA" w:rsidRPr="00496262">
        <w:rPr>
          <w:sz w:val="28"/>
          <w:szCs w:val="28"/>
        </w:rPr>
        <w:t>- радиальные силы в зацеплении, линия действия которых проходит через центр колеса;</w:t>
      </w:r>
    </w:p>
    <w:p w:rsidR="00AF39AA" w:rsidRPr="00496262" w:rsidRDefault="00250DBE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496262">
        <w:rPr>
          <w:i/>
          <w:sz w:val="28"/>
          <w:szCs w:val="28"/>
          <w:lang w:val="en-US"/>
        </w:rPr>
        <w:t>F</w:t>
      </w:r>
      <w:r w:rsidRPr="00496262">
        <w:rPr>
          <w:sz w:val="28"/>
          <w:szCs w:val="28"/>
          <w:lang w:val="en-US"/>
        </w:rPr>
        <w:t>a</w:t>
      </w:r>
      <w:proofErr w:type="spellEnd"/>
      <w:r w:rsidR="00AF39AA" w:rsidRPr="00496262">
        <w:rPr>
          <w:sz w:val="28"/>
          <w:szCs w:val="28"/>
          <w:vertAlign w:val="subscript"/>
        </w:rPr>
        <w:t>1</w:t>
      </w:r>
      <w:r w:rsidR="00AF39AA" w:rsidRPr="00496262">
        <w:rPr>
          <w:sz w:val="28"/>
          <w:szCs w:val="28"/>
        </w:rPr>
        <w:t xml:space="preserve"> и </w:t>
      </w:r>
      <w:proofErr w:type="spellStart"/>
      <w:r w:rsidRPr="00496262">
        <w:rPr>
          <w:i/>
          <w:sz w:val="28"/>
          <w:szCs w:val="28"/>
          <w:lang w:val="en-US"/>
        </w:rPr>
        <w:t>F</w:t>
      </w:r>
      <w:r w:rsidRPr="00496262">
        <w:rPr>
          <w:sz w:val="28"/>
          <w:szCs w:val="28"/>
          <w:lang w:val="en-US"/>
        </w:rPr>
        <w:t>a</w:t>
      </w:r>
      <w:proofErr w:type="spellEnd"/>
      <w:r w:rsidR="00AF39AA" w:rsidRPr="00496262">
        <w:rPr>
          <w:sz w:val="28"/>
          <w:szCs w:val="28"/>
          <w:vertAlign w:val="subscript"/>
        </w:rPr>
        <w:t>2</w:t>
      </w:r>
      <w:r w:rsidR="00AF39AA" w:rsidRPr="00496262">
        <w:rPr>
          <w:sz w:val="28"/>
          <w:szCs w:val="28"/>
          <w:vertAlign w:val="subscript"/>
        </w:rPr>
        <w:tab/>
      </w:r>
      <w:r w:rsidR="00AF39AA" w:rsidRPr="00496262">
        <w:rPr>
          <w:sz w:val="28"/>
          <w:szCs w:val="28"/>
        </w:rPr>
        <w:t>- осевые силы в зацеплении, направленные вдоль оси вала</w:t>
      </w:r>
      <w:r w:rsidR="00014058" w:rsidRPr="00496262">
        <w:rPr>
          <w:sz w:val="28"/>
          <w:szCs w:val="28"/>
        </w:rPr>
        <w:t>;</w:t>
      </w:r>
    </w:p>
    <w:p w:rsidR="00DF3E99" w:rsidRPr="00496262" w:rsidRDefault="00DF3E99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 w:rsidRPr="00496262">
        <w:rPr>
          <w:i/>
          <w:sz w:val="28"/>
          <w:szCs w:val="28"/>
          <w:lang w:val="en-US"/>
        </w:rPr>
        <w:t>d</w:t>
      </w:r>
      <w:r w:rsidRPr="00496262">
        <w:rPr>
          <w:sz w:val="28"/>
          <w:szCs w:val="28"/>
          <w:vertAlign w:val="subscript"/>
        </w:rPr>
        <w:t>1</w:t>
      </w:r>
      <w:proofErr w:type="gramEnd"/>
      <w:r w:rsidRPr="00496262">
        <w:rPr>
          <w:sz w:val="28"/>
          <w:szCs w:val="28"/>
        </w:rPr>
        <w:t xml:space="preserve"> и </w:t>
      </w:r>
      <w:r w:rsidRPr="00496262">
        <w:rPr>
          <w:i/>
          <w:sz w:val="28"/>
          <w:szCs w:val="28"/>
          <w:lang w:val="en-US"/>
        </w:rPr>
        <w:t>d</w:t>
      </w:r>
      <w:r w:rsidRPr="00496262">
        <w:rPr>
          <w:sz w:val="28"/>
          <w:szCs w:val="28"/>
          <w:vertAlign w:val="subscript"/>
        </w:rPr>
        <w:t>2</w:t>
      </w:r>
      <w:r w:rsidRPr="00496262">
        <w:rPr>
          <w:sz w:val="28"/>
          <w:szCs w:val="28"/>
        </w:rPr>
        <w:t xml:space="preserve"> </w:t>
      </w:r>
      <w:r w:rsidR="00014058" w:rsidRPr="00496262">
        <w:rPr>
          <w:sz w:val="28"/>
          <w:szCs w:val="28"/>
        </w:rPr>
        <w:t xml:space="preserve">- </w:t>
      </w:r>
      <w:r w:rsidRPr="00496262">
        <w:rPr>
          <w:sz w:val="28"/>
          <w:szCs w:val="28"/>
        </w:rPr>
        <w:t xml:space="preserve">делительные диаметры зубчатых колес </w:t>
      </w:r>
      <w:r w:rsidRPr="00496262">
        <w:rPr>
          <w:i/>
          <w:sz w:val="28"/>
          <w:szCs w:val="28"/>
          <w:lang w:val="en-US"/>
        </w:rPr>
        <w:t>Z</w:t>
      </w:r>
      <w:r w:rsidRPr="00496262">
        <w:rPr>
          <w:sz w:val="28"/>
          <w:szCs w:val="28"/>
          <w:vertAlign w:val="subscript"/>
        </w:rPr>
        <w:t>1</w:t>
      </w:r>
      <w:r w:rsidRPr="00496262">
        <w:rPr>
          <w:sz w:val="28"/>
          <w:szCs w:val="28"/>
        </w:rPr>
        <w:t xml:space="preserve"> и </w:t>
      </w:r>
      <w:r w:rsidRPr="00496262">
        <w:rPr>
          <w:i/>
          <w:sz w:val="28"/>
          <w:szCs w:val="28"/>
          <w:lang w:val="en-US"/>
        </w:rPr>
        <w:t>Z</w:t>
      </w:r>
      <w:r w:rsidRPr="00496262">
        <w:rPr>
          <w:sz w:val="28"/>
          <w:szCs w:val="28"/>
          <w:vertAlign w:val="subscript"/>
        </w:rPr>
        <w:t>2</w:t>
      </w:r>
      <w:r w:rsidR="00014058" w:rsidRPr="00496262">
        <w:rPr>
          <w:sz w:val="28"/>
          <w:szCs w:val="28"/>
        </w:rPr>
        <w:t>;</w:t>
      </w:r>
    </w:p>
    <w:p w:rsidR="00DF3E99" w:rsidRDefault="00DF3E99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 w:rsidRPr="00496262">
        <w:rPr>
          <w:i/>
          <w:sz w:val="28"/>
          <w:szCs w:val="28"/>
          <w:lang w:val="en-US"/>
        </w:rPr>
        <w:lastRenderedPageBreak/>
        <w:t>M</w:t>
      </w:r>
      <w:proofErr w:type="spellStart"/>
      <w:r w:rsidR="00014058" w:rsidRPr="00496262">
        <w:rPr>
          <w:sz w:val="28"/>
          <w:szCs w:val="28"/>
        </w:rPr>
        <w:t>кр</w:t>
      </w:r>
      <w:proofErr w:type="spellEnd"/>
      <w:r w:rsidR="00014058" w:rsidRPr="00496262">
        <w:rPr>
          <w:sz w:val="28"/>
          <w:szCs w:val="28"/>
        </w:rPr>
        <w:t xml:space="preserve">  -</w:t>
      </w:r>
      <w:proofErr w:type="gramEnd"/>
      <w:r w:rsidR="00014058" w:rsidRPr="00496262">
        <w:rPr>
          <w:sz w:val="28"/>
          <w:szCs w:val="28"/>
        </w:rPr>
        <w:t xml:space="preserve"> крутящий момент нагрузки на валу</w:t>
      </w:r>
      <w:r w:rsidR="0025068D" w:rsidRPr="00496262">
        <w:rPr>
          <w:sz w:val="28"/>
          <w:szCs w:val="28"/>
        </w:rPr>
        <w:t>.</w:t>
      </w:r>
    </w:p>
    <w:p w:rsidR="009E167A" w:rsidRDefault="009E167A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рис. рис. 2 представлены схемы распределения сил, действующих на зубья в прямозубых рис. 2а и косозубых рис. 2б передачах.</w:t>
      </w:r>
    </w:p>
    <w:p w:rsidR="009E167A" w:rsidRPr="009E167A" w:rsidRDefault="00DF0445" w:rsidP="009E167A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2200275"/>
            <wp:effectExtent l="0" t="0" r="0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24150" cy="2209800"/>
            <wp:effectExtent l="0" t="0" r="0" b="0"/>
            <wp:docPr id="7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" t="2391" r="9282" b="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F4" w:rsidRPr="00482EF4" w:rsidRDefault="00482EF4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b/>
          <w:i/>
          <w:sz w:val="28"/>
          <w:szCs w:val="28"/>
        </w:rPr>
      </w:pPr>
      <w:r w:rsidRPr="00482EF4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>а                                                      б</w:t>
      </w:r>
    </w:p>
    <w:p w:rsidR="009E167A" w:rsidRDefault="009E167A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Рис. 2. Схемы действия сил в прямозубых</w:t>
      </w:r>
      <w:r w:rsidR="00482EF4">
        <w:rPr>
          <w:sz w:val="28"/>
          <w:szCs w:val="28"/>
        </w:rPr>
        <w:t xml:space="preserve"> </w:t>
      </w:r>
      <w:r w:rsidR="00482EF4" w:rsidRPr="00482EF4">
        <w:rPr>
          <w:b/>
          <w:i/>
          <w:sz w:val="28"/>
          <w:szCs w:val="28"/>
        </w:rPr>
        <w:t>а</w:t>
      </w:r>
      <w:r w:rsidR="00482EF4">
        <w:rPr>
          <w:sz w:val="28"/>
          <w:szCs w:val="28"/>
        </w:rPr>
        <w:t xml:space="preserve"> и </w:t>
      </w:r>
      <w:proofErr w:type="gramStart"/>
      <w:r w:rsidR="00482EF4">
        <w:rPr>
          <w:sz w:val="28"/>
          <w:szCs w:val="28"/>
        </w:rPr>
        <w:t>косозубых</w:t>
      </w:r>
      <w:r w:rsidR="00482EF4" w:rsidRPr="00482EF4">
        <w:rPr>
          <w:b/>
          <w:i/>
          <w:sz w:val="28"/>
          <w:szCs w:val="28"/>
        </w:rPr>
        <w:t xml:space="preserve"> б</w:t>
      </w:r>
      <w:proofErr w:type="gramEnd"/>
      <w:r w:rsidR="00482EF4">
        <w:rPr>
          <w:sz w:val="28"/>
          <w:szCs w:val="28"/>
        </w:rPr>
        <w:t xml:space="preserve"> зубчатых передачах.</w:t>
      </w:r>
    </w:p>
    <w:p w:rsidR="00482EF4" w:rsidRDefault="00482EF4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определяются по формулам:</w:t>
      </w:r>
    </w:p>
    <w:p w:rsidR="00595626" w:rsidRDefault="00A04383" w:rsidP="00595626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кр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595626">
        <w:rPr>
          <w:sz w:val="28"/>
          <w:szCs w:val="28"/>
        </w:rPr>
        <w:t xml:space="preserve">                </w:t>
      </w:r>
    </w:p>
    <w:p w:rsidR="00595626" w:rsidRPr="00595626" w:rsidRDefault="00A04383" w:rsidP="00595626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ti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tgα</m:t>
        </m:r>
      </m:oMath>
      <w:r w:rsidR="00595626" w:rsidRPr="00595626">
        <w:rPr>
          <w:sz w:val="28"/>
          <w:szCs w:val="28"/>
        </w:rPr>
        <w:t xml:space="preserve"> </w:t>
      </w:r>
    </w:p>
    <w:p w:rsidR="00595626" w:rsidRPr="00595626" w:rsidRDefault="00A04383" w:rsidP="00595626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tgβ</m:t>
        </m:r>
      </m:oMath>
      <w:r w:rsidR="00595626" w:rsidRPr="00595626">
        <w:rPr>
          <w:i/>
          <w:sz w:val="28"/>
          <w:szCs w:val="28"/>
        </w:rPr>
        <w:t xml:space="preserve"> </w:t>
      </w:r>
    </w:p>
    <w:p w:rsidR="0013762F" w:rsidRDefault="00AF39AA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Вариант</w:t>
      </w:r>
      <w:r w:rsidR="0013762F" w:rsidRPr="00496262">
        <w:rPr>
          <w:sz w:val="28"/>
          <w:szCs w:val="28"/>
        </w:rPr>
        <w:t>ы</w:t>
      </w:r>
      <w:r w:rsidRPr="00496262">
        <w:rPr>
          <w:sz w:val="28"/>
          <w:szCs w:val="28"/>
        </w:rPr>
        <w:t xml:space="preserve"> расположения опор относительно мест установки зубчатых колес</w:t>
      </w:r>
      <w:r w:rsidR="0013762F" w:rsidRPr="00496262">
        <w:rPr>
          <w:sz w:val="28"/>
          <w:szCs w:val="28"/>
        </w:rPr>
        <w:t xml:space="preserve"> представлены на рис. </w:t>
      </w:r>
      <w:r w:rsidR="00E80007">
        <w:rPr>
          <w:sz w:val="28"/>
          <w:szCs w:val="28"/>
        </w:rPr>
        <w:t>3</w:t>
      </w:r>
      <w:r w:rsidR="0013762F" w:rsidRPr="00496262">
        <w:rPr>
          <w:sz w:val="28"/>
          <w:szCs w:val="28"/>
        </w:rPr>
        <w:t>.</w:t>
      </w:r>
    </w:p>
    <w:p w:rsidR="00595626" w:rsidRPr="00595626" w:rsidRDefault="00595626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i/>
          <w:sz w:val="28"/>
          <w:szCs w:val="28"/>
        </w:rPr>
      </w:pPr>
    </w:p>
    <w:p w:rsidR="00014058" w:rsidRPr="00496262" w:rsidRDefault="00DF0445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AA" w:rsidRPr="00496262" w:rsidRDefault="002D0352">
      <w:pPr>
        <w:keepLines/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Рис.</w:t>
      </w:r>
      <w:r w:rsidR="00595626">
        <w:rPr>
          <w:sz w:val="28"/>
          <w:szCs w:val="28"/>
        </w:rPr>
        <w:t>3</w:t>
      </w:r>
      <w:r w:rsidRPr="00496262">
        <w:rPr>
          <w:sz w:val="28"/>
          <w:szCs w:val="28"/>
        </w:rPr>
        <w:t>. Схемы установки зубчатых колес на валиках</w:t>
      </w:r>
      <w:r w:rsidR="0025068D" w:rsidRPr="00496262">
        <w:rPr>
          <w:sz w:val="28"/>
          <w:szCs w:val="28"/>
        </w:rPr>
        <w:t xml:space="preserve"> </w:t>
      </w:r>
      <w:r w:rsidR="00AF39AA" w:rsidRPr="00496262">
        <w:rPr>
          <w:sz w:val="28"/>
          <w:szCs w:val="28"/>
        </w:rPr>
        <w:t>(схемы 1, 1а, 2, 2а, 3, 3а, 4, 4а)</w:t>
      </w:r>
      <w:r w:rsidRPr="00496262">
        <w:rPr>
          <w:sz w:val="28"/>
          <w:szCs w:val="28"/>
        </w:rPr>
        <w:t>.</w:t>
      </w:r>
      <w:r w:rsidR="00AF39AA" w:rsidRPr="00496262">
        <w:rPr>
          <w:sz w:val="28"/>
          <w:szCs w:val="28"/>
        </w:rPr>
        <w:t xml:space="preserve"> </w:t>
      </w:r>
    </w:p>
    <w:p w:rsidR="002D0352" w:rsidRPr="00496262" w:rsidRDefault="002D0352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b/>
          <w:sz w:val="28"/>
          <w:szCs w:val="28"/>
        </w:rPr>
      </w:pPr>
      <w:r w:rsidRPr="00496262">
        <w:rPr>
          <w:b/>
          <w:sz w:val="28"/>
          <w:szCs w:val="28"/>
        </w:rPr>
        <w:t>Принятые обозначения: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496262">
        <w:rPr>
          <w:sz w:val="28"/>
          <w:szCs w:val="28"/>
        </w:rPr>
        <w:t>М</w:t>
      </w:r>
      <w:r w:rsidR="002D0352" w:rsidRPr="00496262">
        <w:rPr>
          <w:sz w:val="28"/>
          <w:szCs w:val="28"/>
        </w:rPr>
        <w:t>кр</w:t>
      </w:r>
      <w:proofErr w:type="spellEnd"/>
      <w:r w:rsidRPr="00496262">
        <w:rPr>
          <w:sz w:val="28"/>
          <w:szCs w:val="28"/>
        </w:rPr>
        <w:t xml:space="preserve"> - крутящи</w:t>
      </w:r>
      <w:r w:rsidR="002D0352" w:rsidRPr="00496262">
        <w:rPr>
          <w:sz w:val="28"/>
          <w:szCs w:val="28"/>
        </w:rPr>
        <w:t>й</w:t>
      </w:r>
      <w:r w:rsidRPr="00496262">
        <w:rPr>
          <w:sz w:val="28"/>
          <w:szCs w:val="28"/>
        </w:rPr>
        <w:t xml:space="preserve"> момент на валиках в сечениях </w:t>
      </w:r>
      <w:r w:rsidR="002D0352" w:rsidRPr="00496262">
        <w:rPr>
          <w:sz w:val="28"/>
          <w:szCs w:val="28"/>
        </w:rPr>
        <w:t>межд</w:t>
      </w:r>
      <w:r w:rsidRPr="00496262">
        <w:rPr>
          <w:sz w:val="28"/>
          <w:szCs w:val="28"/>
        </w:rPr>
        <w:t>у</w:t>
      </w:r>
      <w:r w:rsidR="002D0352" w:rsidRPr="00496262">
        <w:rPr>
          <w:sz w:val="28"/>
          <w:szCs w:val="28"/>
        </w:rPr>
        <w:t xml:space="preserve"> у</w:t>
      </w:r>
      <w:r w:rsidRPr="00496262">
        <w:rPr>
          <w:sz w:val="28"/>
          <w:szCs w:val="28"/>
        </w:rPr>
        <w:t>станов</w:t>
      </w:r>
      <w:r w:rsidR="002D0352" w:rsidRPr="00496262">
        <w:rPr>
          <w:sz w:val="28"/>
          <w:szCs w:val="28"/>
        </w:rPr>
        <w:t>ленными</w:t>
      </w:r>
      <w:r w:rsidRPr="00496262">
        <w:rPr>
          <w:sz w:val="28"/>
          <w:szCs w:val="28"/>
        </w:rPr>
        <w:t xml:space="preserve"> зубчаты</w:t>
      </w:r>
      <w:r w:rsidR="002D0352" w:rsidRPr="00496262">
        <w:rPr>
          <w:sz w:val="28"/>
          <w:szCs w:val="28"/>
        </w:rPr>
        <w:t>ми</w:t>
      </w:r>
      <w:r w:rsidRPr="00496262">
        <w:rPr>
          <w:sz w:val="28"/>
          <w:szCs w:val="28"/>
        </w:rPr>
        <w:t xml:space="preserve"> колес</w:t>
      </w:r>
      <w:r w:rsidR="002D0352" w:rsidRPr="00496262">
        <w:rPr>
          <w:sz w:val="28"/>
          <w:szCs w:val="28"/>
        </w:rPr>
        <w:t>ами</w:t>
      </w:r>
      <w:r w:rsidRPr="00496262">
        <w:rPr>
          <w:sz w:val="28"/>
          <w:szCs w:val="28"/>
        </w:rPr>
        <w:t>;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i/>
          <w:sz w:val="28"/>
          <w:szCs w:val="28"/>
        </w:rPr>
        <w:t>L</w:t>
      </w:r>
      <w:r w:rsidRPr="00496262">
        <w:rPr>
          <w:sz w:val="28"/>
          <w:szCs w:val="28"/>
          <w:vertAlign w:val="subscript"/>
        </w:rPr>
        <w:t>1</w:t>
      </w:r>
      <w:r w:rsidRPr="00496262">
        <w:rPr>
          <w:sz w:val="28"/>
          <w:szCs w:val="28"/>
        </w:rPr>
        <w:t xml:space="preserve">, </w:t>
      </w:r>
      <w:r w:rsidRPr="00496262">
        <w:rPr>
          <w:i/>
          <w:sz w:val="28"/>
          <w:szCs w:val="28"/>
        </w:rPr>
        <w:t>L</w:t>
      </w:r>
      <w:r w:rsidRPr="00496262">
        <w:rPr>
          <w:sz w:val="28"/>
          <w:szCs w:val="28"/>
          <w:vertAlign w:val="subscript"/>
        </w:rPr>
        <w:t>2</w:t>
      </w:r>
      <w:r w:rsidRPr="00496262">
        <w:rPr>
          <w:sz w:val="28"/>
          <w:szCs w:val="28"/>
        </w:rPr>
        <w:t xml:space="preserve">, </w:t>
      </w:r>
      <w:r w:rsidRPr="00496262">
        <w:rPr>
          <w:i/>
          <w:sz w:val="28"/>
          <w:szCs w:val="28"/>
        </w:rPr>
        <w:t>L</w:t>
      </w:r>
      <w:r w:rsidRPr="00496262">
        <w:rPr>
          <w:sz w:val="28"/>
          <w:szCs w:val="28"/>
          <w:vertAlign w:val="subscript"/>
        </w:rPr>
        <w:t>3</w:t>
      </w:r>
      <w:r w:rsidRPr="00496262">
        <w:rPr>
          <w:sz w:val="28"/>
          <w:szCs w:val="28"/>
        </w:rPr>
        <w:t xml:space="preserve"> - расстояния между опорами и местами установки зубчатых колес.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Варианты задания (таблица 1) задаются преподавателем.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В соответствии с вариантом задания произвести: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1. Расчёт вала на прочность и жесткость;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2. </w:t>
      </w:r>
      <w:r w:rsidR="006E2FBD" w:rsidRPr="00496262">
        <w:rPr>
          <w:sz w:val="28"/>
          <w:szCs w:val="28"/>
        </w:rPr>
        <w:t>П</w:t>
      </w:r>
      <w:r w:rsidRPr="00496262">
        <w:rPr>
          <w:sz w:val="28"/>
          <w:szCs w:val="28"/>
        </w:rPr>
        <w:t>одбор шарико</w:t>
      </w:r>
      <w:r w:rsidR="006E2FBD" w:rsidRPr="00496262">
        <w:rPr>
          <w:sz w:val="28"/>
          <w:szCs w:val="28"/>
        </w:rPr>
        <w:t xml:space="preserve">вых </w:t>
      </w:r>
      <w:r w:rsidRPr="00496262">
        <w:rPr>
          <w:sz w:val="28"/>
          <w:szCs w:val="28"/>
        </w:rPr>
        <w:t>подшипников;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3. Расчёт опор с трением скольжения;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4. Сравнительный анализ типов опор;</w:t>
      </w:r>
    </w:p>
    <w:p w:rsidR="00595626" w:rsidRDefault="00AF39AA" w:rsidP="00595626">
      <w:pPr>
        <w:pStyle w:val="a6"/>
        <w:spacing w:before="0" w:beforeAutospacing="0" w:after="0" w:afterAutospacing="0" w:line="360" w:lineRule="auto"/>
        <w:rPr>
          <w:szCs w:val="28"/>
        </w:rPr>
      </w:pPr>
      <w:r w:rsidRPr="00496262">
        <w:rPr>
          <w:szCs w:val="28"/>
        </w:rPr>
        <w:lastRenderedPageBreak/>
        <w:t>5. Выполнить на бумаге формата А</w:t>
      </w:r>
      <w:proofErr w:type="gramStart"/>
      <w:r w:rsidRPr="00496262">
        <w:rPr>
          <w:szCs w:val="28"/>
        </w:rPr>
        <w:t>4</w:t>
      </w:r>
      <w:proofErr w:type="gramEnd"/>
      <w:r w:rsidRPr="00496262">
        <w:rPr>
          <w:szCs w:val="28"/>
        </w:rPr>
        <w:t xml:space="preserve"> эскиз</w:t>
      </w:r>
      <w:r w:rsidR="006E2FBD" w:rsidRPr="00496262">
        <w:rPr>
          <w:szCs w:val="28"/>
        </w:rPr>
        <w:t>ы</w:t>
      </w:r>
      <w:r w:rsidRPr="00496262">
        <w:rPr>
          <w:szCs w:val="28"/>
        </w:rPr>
        <w:t xml:space="preserve"> вал</w:t>
      </w:r>
      <w:r w:rsidR="006E2FBD" w:rsidRPr="00496262">
        <w:rPr>
          <w:szCs w:val="28"/>
        </w:rPr>
        <w:t>ов</w:t>
      </w:r>
      <w:r w:rsidRPr="00496262">
        <w:rPr>
          <w:szCs w:val="28"/>
        </w:rPr>
        <w:t xml:space="preserve"> с опорными узлами </w:t>
      </w:r>
      <w:r w:rsidR="006E2FBD" w:rsidRPr="00496262">
        <w:rPr>
          <w:szCs w:val="28"/>
        </w:rPr>
        <w:t xml:space="preserve">на шариковых подшипниках и подшипников скольжения. </w:t>
      </w:r>
    </w:p>
    <w:p w:rsidR="00C5145F" w:rsidRDefault="00C5145F" w:rsidP="00595626">
      <w:pPr>
        <w:pStyle w:val="a6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6. Выполнить сборочные чертежи валов с установленными на них зубчатыми колесами и опорами.</w:t>
      </w:r>
      <w:bookmarkStart w:id="0" w:name="_GoBack"/>
      <w:bookmarkEnd w:id="0"/>
    </w:p>
    <w:p w:rsidR="00595626" w:rsidRDefault="00595626" w:rsidP="00595626">
      <w:pPr>
        <w:pStyle w:val="a6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 xml:space="preserve">Номера вариантов задания приведены в таблице 1, выдаются </w:t>
      </w:r>
      <w:r w:rsidR="003064F0">
        <w:rPr>
          <w:szCs w:val="28"/>
        </w:rPr>
        <w:t>преподавателем</w:t>
      </w:r>
      <w:r>
        <w:rPr>
          <w:szCs w:val="28"/>
        </w:rPr>
        <w:t>.</w:t>
      </w:r>
    </w:p>
    <w:p w:rsidR="00496262" w:rsidRPr="00496262" w:rsidRDefault="00496262" w:rsidP="00595626">
      <w:pPr>
        <w:pStyle w:val="a6"/>
        <w:spacing w:before="0" w:beforeAutospacing="0" w:after="0" w:afterAutospacing="0" w:line="360" w:lineRule="auto"/>
        <w:jc w:val="right"/>
        <w:rPr>
          <w:szCs w:val="28"/>
        </w:rPr>
      </w:pPr>
      <w:r w:rsidRPr="00496262">
        <w:rPr>
          <w:szCs w:val="28"/>
        </w:rPr>
        <w:t>Таблица 1</w:t>
      </w:r>
    </w:p>
    <w:p w:rsidR="00496262" w:rsidRPr="00496262" w:rsidRDefault="00496262" w:rsidP="00496262">
      <w:pPr>
        <w:pStyle w:val="ac"/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  <w:r w:rsidRPr="00496262">
        <w:rPr>
          <w:b w:val="0"/>
          <w:color w:val="000000"/>
          <w:sz w:val="28"/>
          <w:szCs w:val="28"/>
        </w:rPr>
        <w:t>Номера заданий и вариантов</w:t>
      </w:r>
    </w:p>
    <w:tbl>
      <w:tblPr>
        <w:tblpPr w:leftFromText="180" w:rightFromText="180" w:vertAnchor="page" w:horzAnchor="margin" w:tblpY="4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906"/>
        <w:gridCol w:w="716"/>
        <w:gridCol w:w="739"/>
        <w:gridCol w:w="1011"/>
        <w:gridCol w:w="1183"/>
        <w:gridCol w:w="680"/>
        <w:gridCol w:w="643"/>
        <w:gridCol w:w="576"/>
        <w:gridCol w:w="674"/>
        <w:gridCol w:w="534"/>
        <w:gridCol w:w="571"/>
        <w:gridCol w:w="565"/>
      </w:tblGrid>
      <w:tr w:rsidR="0075119E" w:rsidRPr="00356F85" w:rsidTr="0075119E">
        <w:trPr>
          <w:trHeight w:hRule="exact" w:val="292"/>
        </w:trPr>
        <w:tc>
          <w:tcPr>
            <w:tcW w:w="405" w:type="pct"/>
            <w:vMerge w:val="restar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№</w:t>
            </w:r>
            <w:r>
              <w:rPr>
                <w:rStyle w:val="9pt"/>
              </w:rPr>
              <w:t xml:space="preserve"> вар.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№ схемы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rPr>
                <w:rStyle w:val="9pt"/>
                <w:lang w:val="en-US"/>
              </w:rPr>
              <w:t>φ</w:t>
            </w:r>
          </w:p>
        </w:tc>
        <w:tc>
          <w:tcPr>
            <w:tcW w:w="528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 w:rsidRPr="00356F85">
              <w:rPr>
                <w:rStyle w:val="9pt"/>
                <w:lang w:val="en-US"/>
              </w:rPr>
              <w:t>n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Срок сл.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F85">
              <w:rPr>
                <w:rStyle w:val="9pt"/>
                <w:sz w:val="22"/>
                <w:szCs w:val="22"/>
                <w:lang w:val="en-US"/>
              </w:rPr>
              <w:t>d</w:t>
            </w:r>
            <w:r w:rsidRPr="00356F85">
              <w:rPr>
                <w:rStyle w:val="11pt1"/>
                <w:b w:val="0"/>
                <w:smallCaps w:val="0"/>
                <w:sz w:val="16"/>
                <w:szCs w:val="16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 w:rsidRPr="00356F85">
              <w:rPr>
                <w:rStyle w:val="9pt"/>
                <w:sz w:val="22"/>
                <w:szCs w:val="22"/>
                <w:lang w:val="en-US"/>
              </w:rPr>
              <w:t>d</w:t>
            </w:r>
            <w:r w:rsidRPr="00356F85">
              <w:rPr>
                <w:rStyle w:val="9pt"/>
                <w:vertAlign w:val="subscript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 w:rsidRPr="00356F85">
              <w:rPr>
                <w:rStyle w:val="9pt"/>
                <w:sz w:val="22"/>
                <w:szCs w:val="22"/>
                <w:lang w:val="en-US"/>
              </w:rPr>
              <w:t>β</w:t>
            </w:r>
            <w:r w:rsidRPr="00596991">
              <w:rPr>
                <w:rStyle w:val="9pt"/>
                <w:lang w:val="en-US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356F85">
              <w:rPr>
                <w:rStyle w:val="9pt"/>
                <w:sz w:val="22"/>
                <w:szCs w:val="22"/>
                <w:lang w:val="en-US"/>
              </w:rPr>
              <w:t>β</w:t>
            </w:r>
            <w:r>
              <w:rPr>
                <w:rStyle w:val="9pt"/>
                <w:sz w:val="16"/>
                <w:szCs w:val="16"/>
                <w:lang w:val="en-US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 w:rsidRPr="00356F85">
              <w:rPr>
                <w:rStyle w:val="11pt1"/>
                <w:b w:val="0"/>
                <w:smallCaps w:val="0"/>
              </w:rPr>
              <w:t>L</w:t>
            </w:r>
            <w:r w:rsidRPr="00356F85">
              <w:rPr>
                <w:rStyle w:val="11pt1"/>
                <w:b w:val="0"/>
                <w:smallCaps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 w:rsidRPr="00356F85">
              <w:rPr>
                <w:rStyle w:val="11pt1"/>
                <w:b w:val="0"/>
              </w:rPr>
              <w:t>L</w:t>
            </w:r>
            <w:r w:rsidRPr="00356F85">
              <w:rPr>
                <w:rStyle w:val="11pt1"/>
                <w:b w:val="0"/>
                <w:vertAlign w:val="subscript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rPr>
                <w:rStyle w:val="11pt1"/>
                <w:b w:val="0"/>
                <w:smallCaps w:val="0"/>
              </w:rPr>
              <w:t>L</w:t>
            </w:r>
            <w:r w:rsidRPr="00356F85">
              <w:rPr>
                <w:rStyle w:val="11pt1"/>
                <w:smallCaps w:val="0"/>
                <w:vertAlign w:val="subscript"/>
              </w:rPr>
              <w:t>3</w:t>
            </w:r>
          </w:p>
        </w:tc>
      </w:tr>
      <w:tr w:rsidR="0075119E" w:rsidRPr="00356F85" w:rsidTr="0075119E">
        <w:trPr>
          <w:trHeight w:hRule="exact" w:val="248"/>
        </w:trPr>
        <w:tc>
          <w:tcPr>
            <w:tcW w:w="405" w:type="pct"/>
            <w:vMerge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proofErr w:type="spellStart"/>
            <w:r>
              <w:rPr>
                <w:rStyle w:val="9pt"/>
              </w:rPr>
              <w:t>Нмм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град.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proofErr w:type="gramStart"/>
            <w:r>
              <w:rPr>
                <w:rStyle w:val="9pt"/>
              </w:rPr>
              <w:t>об</w:t>
            </w:r>
            <w:proofErr w:type="gramEnd"/>
            <w:r>
              <w:rPr>
                <w:rStyle w:val="9pt"/>
              </w:rPr>
              <w:t>/мин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час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мм</w:t>
            </w:r>
          </w:p>
        </w:tc>
        <w:tc>
          <w:tcPr>
            <w:tcW w:w="33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мм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6F85">
              <w:rPr>
                <w:rStyle w:val="11pt1"/>
                <w:b w:val="0"/>
                <w:smallCaps w:val="0"/>
                <w:sz w:val="18"/>
                <w:szCs w:val="18"/>
              </w:rPr>
              <w:t>град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6F85">
              <w:rPr>
                <w:rStyle w:val="11pt1"/>
                <w:b w:val="0"/>
                <w:smallCaps w:val="0"/>
                <w:sz w:val="18"/>
                <w:szCs w:val="18"/>
              </w:rPr>
              <w:t>град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мм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мм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мм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25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center" w:pos="271"/>
              </w:tabs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left" w:pos="228"/>
                <w:tab w:val="center" w:pos="289"/>
              </w:tabs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600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30</w:t>
            </w:r>
          </w:p>
        </w:tc>
        <w:tc>
          <w:tcPr>
            <w:tcW w:w="301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center" w:pos="271"/>
              </w:tabs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27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lastRenderedPageBreak/>
              <w:t>3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700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1600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9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28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9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25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900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 w:rsidRPr="00356F85">
              <w:rPr>
                <w:rStyle w:val="11pt1"/>
                <w:b w:val="0"/>
                <w:smallCaps w:val="0"/>
              </w:rPr>
              <w:t>6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За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center" w:pos="289"/>
              </w:tabs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30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left" w:pos="384"/>
                <w:tab w:val="center" w:pos="589"/>
              </w:tabs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27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25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left" w:pos="396"/>
                <w:tab w:val="center" w:pos="589"/>
              </w:tabs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24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11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24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left" w:pos="372"/>
                <w:tab w:val="center" w:pos="589"/>
              </w:tabs>
              <w:spacing w:line="360" w:lineRule="auto"/>
              <w:jc w:val="center"/>
            </w:pPr>
            <w:r>
              <w:rPr>
                <w:rStyle w:val="9pt"/>
              </w:rPr>
              <w:t>1800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22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379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За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600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9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700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17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900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9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19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750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</w:t>
            </w:r>
          </w:p>
        </w:tc>
      </w:tr>
      <w:tr w:rsidR="0075119E" w:rsidRPr="00356F85" w:rsidTr="0075119E">
        <w:trPr>
          <w:trHeight w:hRule="exact" w:val="230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21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86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1600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25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22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За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</w:t>
            </w:r>
          </w:p>
        </w:tc>
      </w:tr>
      <w:tr w:rsidR="0075119E" w:rsidRPr="00356F85" w:rsidTr="0075119E">
        <w:trPr>
          <w:trHeight w:hRule="exact" w:val="227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23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35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24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1400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596991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900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26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600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left" w:pos="372"/>
                <w:tab w:val="center" w:pos="589"/>
              </w:tabs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center" w:pos="271"/>
              </w:tabs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27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700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28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22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29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900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22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tabs>
                <w:tab w:val="center" w:pos="271"/>
              </w:tabs>
              <w:spacing w:line="360" w:lineRule="auto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За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1100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31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8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32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4а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750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17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33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950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25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234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34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1250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1200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75119E" w:rsidRPr="00356F85" w:rsidTr="0075119E">
        <w:trPr>
          <w:trHeight w:hRule="exact" w:val="238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35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30</w:t>
            </w:r>
          </w:p>
        </w:tc>
        <w:tc>
          <w:tcPr>
            <w:tcW w:w="301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12</w:t>
            </w:r>
          </w:p>
        </w:tc>
        <w:tc>
          <w:tcPr>
            <w:tcW w:w="352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0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24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15</w:t>
            </w:r>
          </w:p>
        </w:tc>
      </w:tr>
      <w:tr w:rsidR="0075119E" w:rsidRPr="00356F85" w:rsidTr="0075119E">
        <w:trPr>
          <w:trHeight w:hRule="exact" w:val="385"/>
        </w:trPr>
        <w:tc>
          <w:tcPr>
            <w:tcW w:w="40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36</w:t>
            </w:r>
          </w:p>
        </w:tc>
        <w:tc>
          <w:tcPr>
            <w:tcW w:w="473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2а</w:t>
            </w:r>
          </w:p>
        </w:tc>
        <w:tc>
          <w:tcPr>
            <w:tcW w:w="374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2000</w:t>
            </w:r>
          </w:p>
        </w:tc>
        <w:tc>
          <w:tcPr>
            <w:tcW w:w="386" w:type="pct"/>
            <w:shd w:val="clear" w:color="auto" w:fill="auto"/>
          </w:tcPr>
          <w:p w:rsidR="0075119E" w:rsidRPr="00356F85" w:rsidRDefault="0075119E" w:rsidP="007511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6F85">
              <w:rPr>
                <w:sz w:val="20"/>
                <w:szCs w:val="20"/>
              </w:rPr>
              <w:t>180</w:t>
            </w:r>
          </w:p>
        </w:tc>
        <w:tc>
          <w:tcPr>
            <w:tcW w:w="52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500</w:t>
            </w:r>
          </w:p>
        </w:tc>
        <w:tc>
          <w:tcPr>
            <w:tcW w:w="61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2500</w:t>
            </w:r>
          </w:p>
        </w:tc>
        <w:tc>
          <w:tcPr>
            <w:tcW w:w="355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20</w:t>
            </w:r>
          </w:p>
        </w:tc>
        <w:tc>
          <w:tcPr>
            <w:tcW w:w="336" w:type="pct"/>
            <w:shd w:val="clear" w:color="auto" w:fill="auto"/>
          </w:tcPr>
          <w:p w:rsidR="0075119E" w:rsidRPr="00356F85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 w:rsidRPr="00356F85">
              <w:t>10</w:t>
            </w:r>
          </w:p>
        </w:tc>
        <w:tc>
          <w:tcPr>
            <w:tcW w:w="301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75119E" w:rsidRPr="00E577FD" w:rsidRDefault="0075119E" w:rsidP="0075119E">
            <w:pPr>
              <w:pStyle w:val="10"/>
              <w:shd w:val="clear" w:color="auto" w:fill="auto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8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30</w:t>
            </w:r>
          </w:p>
        </w:tc>
        <w:tc>
          <w:tcPr>
            <w:tcW w:w="295" w:type="pct"/>
            <w:shd w:val="clear" w:color="auto" w:fill="auto"/>
          </w:tcPr>
          <w:p w:rsidR="0075119E" w:rsidRDefault="0075119E" w:rsidP="0075119E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rStyle w:val="9pt"/>
              </w:rPr>
              <w:t>8</w:t>
            </w:r>
          </w:p>
        </w:tc>
      </w:tr>
    </w:tbl>
    <w:p w:rsidR="00496262" w:rsidRPr="00496262" w:rsidRDefault="00496262" w:rsidP="00496262">
      <w:pPr>
        <w:rPr>
          <w:sz w:val="28"/>
          <w:szCs w:val="28"/>
        </w:rPr>
      </w:pPr>
    </w:p>
    <w:p w:rsidR="00496262" w:rsidRPr="00496262" w:rsidRDefault="00496262" w:rsidP="00496262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</w:p>
    <w:p w:rsidR="00AF39AA" w:rsidRPr="00496262" w:rsidRDefault="00AF39AA">
      <w:pPr>
        <w:pStyle w:val="a6"/>
        <w:rPr>
          <w:szCs w:val="28"/>
        </w:rPr>
      </w:pPr>
    </w:p>
    <w:p w:rsidR="00AF39AA" w:rsidRPr="00496262" w:rsidRDefault="00842C86">
      <w:pPr>
        <w:suppressAutoHyphens/>
        <w:autoSpaceDE w:val="0"/>
        <w:autoSpaceDN w:val="0"/>
        <w:adjustRightInd w:val="0"/>
        <w:spacing w:before="100" w:beforeAutospacing="1" w:after="100" w:afterAutospacing="1"/>
        <w:ind w:right="968"/>
        <w:jc w:val="center"/>
        <w:rPr>
          <w:b/>
          <w:bCs/>
          <w:sz w:val="28"/>
          <w:szCs w:val="28"/>
        </w:rPr>
      </w:pPr>
      <w:r w:rsidRPr="00496262">
        <w:rPr>
          <w:b/>
          <w:bCs/>
          <w:sz w:val="28"/>
          <w:szCs w:val="28"/>
          <w:u w:val="single"/>
        </w:rPr>
        <w:t xml:space="preserve">КОНСТРУИРОВАНИЕ И </w:t>
      </w:r>
      <w:r w:rsidR="00AF39AA" w:rsidRPr="00496262">
        <w:rPr>
          <w:b/>
          <w:bCs/>
          <w:sz w:val="28"/>
          <w:szCs w:val="28"/>
          <w:u w:val="single"/>
        </w:rPr>
        <w:t>РАСЧЁТ  ВАЛА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110"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1. Выбрать материал вала и определить его механические характеристики.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110"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2. Рассчитать изгибающие моменты в сечениях вала, построить эпюры изгибающих и крутящих моментов, рассчитать диаметры вала на пр</w:t>
      </w:r>
      <w:r w:rsidR="000B3414" w:rsidRPr="00496262">
        <w:rPr>
          <w:sz w:val="28"/>
          <w:szCs w:val="28"/>
        </w:rPr>
        <w:t>о</w:t>
      </w:r>
      <w:r w:rsidRPr="00496262">
        <w:rPr>
          <w:sz w:val="28"/>
          <w:szCs w:val="28"/>
        </w:rPr>
        <w:t xml:space="preserve">чность по эквивалентным напряжениям (приведенному моменту </w:t>
      </w:r>
      <w:proofErr w:type="spellStart"/>
      <w:r w:rsidRPr="00496262">
        <w:rPr>
          <w:sz w:val="28"/>
          <w:szCs w:val="28"/>
        </w:rPr>
        <w:t>М</w:t>
      </w:r>
      <w:r w:rsidRPr="00496262">
        <w:rPr>
          <w:sz w:val="28"/>
          <w:szCs w:val="28"/>
          <w:vertAlign w:val="subscript"/>
        </w:rPr>
        <w:t>пр</w:t>
      </w:r>
      <w:proofErr w:type="spellEnd"/>
      <w:r w:rsidRPr="00496262">
        <w:rPr>
          <w:sz w:val="28"/>
          <w:szCs w:val="28"/>
        </w:rPr>
        <w:t>) в наиболее опасных сечениях вала.</w:t>
      </w:r>
    </w:p>
    <w:p w:rsidR="006E2FBD" w:rsidRPr="00496262" w:rsidRDefault="006E2FBD" w:rsidP="006E2FBD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3. Предложить конструкцию вала, соответствующую варианту схемы с учетом собираемости его с подшипниками, зубчатыми колесами и корпусом.</w:t>
      </w:r>
    </w:p>
    <w:p w:rsidR="00AF39AA" w:rsidRPr="00496262" w:rsidRDefault="006E2FBD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lastRenderedPageBreak/>
        <w:t>4</w:t>
      </w:r>
      <w:r w:rsidR="00AF39AA" w:rsidRPr="00496262">
        <w:rPr>
          <w:sz w:val="28"/>
          <w:szCs w:val="28"/>
        </w:rPr>
        <w:t>. Произвести расчет вала на</w:t>
      </w:r>
      <w:r w:rsidRPr="00496262">
        <w:rPr>
          <w:sz w:val="28"/>
          <w:szCs w:val="28"/>
        </w:rPr>
        <w:t xml:space="preserve"> крутильную и</w:t>
      </w:r>
      <w:r w:rsidR="00AF39AA" w:rsidRPr="00496262">
        <w:rPr>
          <w:sz w:val="28"/>
          <w:szCs w:val="28"/>
        </w:rPr>
        <w:t xml:space="preserve"> </w:t>
      </w:r>
      <w:r w:rsidRPr="00496262">
        <w:rPr>
          <w:sz w:val="28"/>
          <w:szCs w:val="28"/>
        </w:rPr>
        <w:t xml:space="preserve">изгибную </w:t>
      </w:r>
      <w:r w:rsidR="00AF39AA" w:rsidRPr="00496262">
        <w:rPr>
          <w:sz w:val="28"/>
          <w:szCs w:val="28"/>
        </w:rPr>
        <w:t>жесткость.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center"/>
        <w:rPr>
          <w:b/>
          <w:bCs/>
          <w:sz w:val="28"/>
          <w:szCs w:val="28"/>
        </w:rPr>
      </w:pPr>
      <w:r w:rsidRPr="00496262">
        <w:rPr>
          <w:b/>
          <w:bCs/>
          <w:sz w:val="28"/>
          <w:szCs w:val="28"/>
        </w:rPr>
        <w:t>А. Расчет на прочность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Если на вал или его участок действует только крутящий момент </w:t>
      </w:r>
      <w:proofErr w:type="spellStart"/>
      <w:r w:rsidRPr="00496262">
        <w:rPr>
          <w:sz w:val="28"/>
          <w:szCs w:val="28"/>
        </w:rPr>
        <w:t>М</w:t>
      </w:r>
      <w:r w:rsidRPr="00496262">
        <w:rPr>
          <w:sz w:val="28"/>
          <w:szCs w:val="28"/>
          <w:vertAlign w:val="subscript"/>
        </w:rPr>
        <w:t>к</w:t>
      </w:r>
      <w:proofErr w:type="spellEnd"/>
      <w:r w:rsidRPr="00496262">
        <w:rPr>
          <w:sz w:val="28"/>
          <w:szCs w:val="28"/>
        </w:rPr>
        <w:t>, то его диаметр можно определить из условия прочности на кручение:</w:t>
      </w:r>
    </w:p>
    <w:p w:rsidR="00AF39AA" w:rsidRPr="00496262" w:rsidRDefault="000B341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center"/>
        <w:rPr>
          <w:sz w:val="28"/>
          <w:szCs w:val="28"/>
        </w:rPr>
      </w:pPr>
      <w:r w:rsidRPr="00496262">
        <w:rPr>
          <w:position w:val="-30"/>
          <w:sz w:val="28"/>
          <w:szCs w:val="28"/>
        </w:rPr>
        <w:object w:dxaOrig="1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8.25pt" o:ole="">
            <v:imagedata r:id="rId13" o:title=""/>
          </v:shape>
          <o:OLEObject Type="Embed" ProgID="Equation.3" ShapeID="_x0000_i1025" DrawAspect="Content" ObjectID="_1629537761" r:id="rId14"/>
        </w:object>
      </w:r>
    </w:p>
    <w:p w:rsidR="000B3414" w:rsidRPr="00496262" w:rsidRDefault="000B3414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При одновременном действии крутящего </w:t>
      </w:r>
      <w:proofErr w:type="spellStart"/>
      <w:r w:rsidRPr="00496262">
        <w:rPr>
          <w:sz w:val="28"/>
          <w:szCs w:val="28"/>
        </w:rPr>
        <w:t>М</w:t>
      </w:r>
      <w:r w:rsidRPr="00496262">
        <w:rPr>
          <w:sz w:val="28"/>
          <w:szCs w:val="28"/>
          <w:vertAlign w:val="subscript"/>
        </w:rPr>
        <w:t>к</w:t>
      </w:r>
      <w:r w:rsidR="006E2FBD" w:rsidRPr="00496262">
        <w:rPr>
          <w:sz w:val="28"/>
          <w:szCs w:val="28"/>
          <w:vertAlign w:val="subscript"/>
        </w:rPr>
        <w:t>р</w:t>
      </w:r>
      <w:proofErr w:type="spellEnd"/>
      <w:r w:rsidRPr="00496262">
        <w:rPr>
          <w:sz w:val="28"/>
          <w:szCs w:val="28"/>
        </w:rPr>
        <w:t xml:space="preserve"> и изгибающего М</w:t>
      </w:r>
      <w:r w:rsidRPr="00496262">
        <w:rPr>
          <w:sz w:val="28"/>
          <w:szCs w:val="28"/>
          <w:vertAlign w:val="subscript"/>
        </w:rPr>
        <w:t xml:space="preserve">и </w:t>
      </w:r>
      <w:r w:rsidRPr="00496262">
        <w:rPr>
          <w:sz w:val="28"/>
          <w:szCs w:val="28"/>
        </w:rPr>
        <w:t xml:space="preserve">моментов расчёт можно вести через приведённый момент </w:t>
      </w:r>
      <w:proofErr w:type="spellStart"/>
      <w:r w:rsidRPr="00496262">
        <w:rPr>
          <w:sz w:val="28"/>
          <w:szCs w:val="28"/>
        </w:rPr>
        <w:t>М</w:t>
      </w:r>
      <w:r w:rsidRPr="00496262">
        <w:rPr>
          <w:sz w:val="28"/>
          <w:szCs w:val="28"/>
          <w:vertAlign w:val="subscript"/>
        </w:rPr>
        <w:t>пр</w:t>
      </w:r>
      <w:proofErr w:type="spellEnd"/>
      <w:r w:rsidRPr="00496262">
        <w:rPr>
          <w:sz w:val="28"/>
          <w:szCs w:val="28"/>
        </w:rPr>
        <w:t xml:space="preserve"> в опасном сечении:</w:t>
      </w:r>
    </w:p>
    <w:p w:rsidR="00AF39AA" w:rsidRPr="00496262" w:rsidRDefault="000B341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center"/>
        <w:rPr>
          <w:sz w:val="28"/>
          <w:szCs w:val="28"/>
        </w:rPr>
      </w:pPr>
      <w:r w:rsidRPr="00496262">
        <w:rPr>
          <w:position w:val="-12"/>
          <w:sz w:val="28"/>
          <w:szCs w:val="28"/>
        </w:rPr>
        <w:object w:dxaOrig="2380" w:dyaOrig="440">
          <v:shape id="_x0000_i1026" type="#_x0000_t75" style="width:192pt;height:27.75pt" o:ole="">
            <v:imagedata r:id="rId15" o:title=""/>
          </v:shape>
          <o:OLEObject Type="Embed" ProgID="Equation.3" ShapeID="_x0000_i1026" DrawAspect="Content" ObjectID="_1629537762" r:id="rId16"/>
        </w:objec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550" w:right="616"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по формуле: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center"/>
        <w:rPr>
          <w:sz w:val="28"/>
          <w:szCs w:val="28"/>
        </w:rPr>
      </w:pPr>
      <w:r w:rsidRPr="00496262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17" o:title=""/>
          </v:shape>
          <o:OLEObject Type="Embed" ProgID="Equation.3" ShapeID="_x0000_i1027" DrawAspect="Content" ObjectID="_1629537763" r:id="rId18"/>
        </w:object>
      </w:r>
      <w:r w:rsidR="000B3414" w:rsidRPr="00496262">
        <w:rPr>
          <w:position w:val="-30"/>
          <w:sz w:val="28"/>
          <w:szCs w:val="28"/>
        </w:rPr>
        <w:object w:dxaOrig="1400" w:dyaOrig="740">
          <v:shape id="_x0000_i1028" type="#_x0000_t75" style="width:96pt;height:48pt" o:ole="">
            <v:imagedata r:id="rId19" o:title=""/>
          </v:shape>
          <o:OLEObject Type="Embed" ProgID="Equation.3" ShapeID="_x0000_i1028" DrawAspect="Content" ObjectID="_1629537764" r:id="rId20"/>
        </w:object>
      </w:r>
      <w:r w:rsidRPr="00496262">
        <w:rPr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17" o:title=""/>
          </v:shape>
          <o:OLEObject Type="Embed" ProgID="Equation.3" ShapeID="_x0000_i1029" DrawAspect="Content" ObjectID="_1629537765" r:id="rId21"/>
        </w:objec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center"/>
        <w:rPr>
          <w:b/>
          <w:bCs/>
          <w:sz w:val="28"/>
          <w:szCs w:val="28"/>
        </w:rPr>
      </w:pPr>
      <w:r w:rsidRPr="00496262">
        <w:rPr>
          <w:b/>
          <w:bCs/>
          <w:sz w:val="28"/>
          <w:szCs w:val="28"/>
        </w:rPr>
        <w:t>Б. Расчет на жесткость.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С целью уменьшения упругого мёртвого хода в точных механизмах крутильная жёсткость валиков определяется условием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center"/>
        <w:rPr>
          <w:sz w:val="28"/>
          <w:szCs w:val="28"/>
        </w:rPr>
      </w:pPr>
      <w:r w:rsidRPr="00496262">
        <w:rPr>
          <w:position w:val="-12"/>
          <w:sz w:val="28"/>
          <w:szCs w:val="28"/>
          <w:vertAlign w:val="subscript"/>
        </w:rPr>
        <w:object w:dxaOrig="1140" w:dyaOrig="360">
          <v:shape id="_x0000_i1030" type="#_x0000_t75" style="width:81pt;height:27.75pt" o:ole="">
            <v:imagedata r:id="rId22" o:title=""/>
          </v:shape>
          <o:OLEObject Type="Embed" ProgID="Equation.3" ShapeID="_x0000_i1030" DrawAspect="Content" ObjectID="_1629537766" r:id="rId23"/>
        </w:objec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где</w:t>
      </w:r>
      <w:proofErr w:type="gramStart"/>
      <w:r w:rsidRPr="00496262">
        <w:rPr>
          <w:sz w:val="28"/>
          <w:szCs w:val="28"/>
        </w:rPr>
        <w:t xml:space="preserve"> [</w:t>
      </w:r>
      <w:r w:rsidR="007F690A">
        <w:rPr>
          <w:sz w:val="28"/>
          <w:szCs w:val="28"/>
        </w:rPr>
        <w:t>φ</w:t>
      </w:r>
      <w:r w:rsidRPr="00496262">
        <w:rPr>
          <w:sz w:val="28"/>
          <w:szCs w:val="28"/>
        </w:rPr>
        <w:t>]-</w:t>
      </w:r>
      <w:proofErr w:type="gramEnd"/>
      <w:r w:rsidRPr="00496262">
        <w:rPr>
          <w:sz w:val="28"/>
          <w:szCs w:val="28"/>
        </w:rPr>
        <w:t xml:space="preserve">допустимая величина угла закручивания валика на рабочей длине </w:t>
      </w:r>
      <w:r w:rsidR="007F690A" w:rsidRPr="007F690A">
        <w:rPr>
          <w:i/>
          <w:sz w:val="28"/>
          <w:szCs w:val="28"/>
          <w:lang w:val="en-US"/>
        </w:rPr>
        <w:t>l</w:t>
      </w:r>
      <w:r w:rsidRPr="00496262">
        <w:rPr>
          <w:sz w:val="28"/>
          <w:szCs w:val="28"/>
          <w:vertAlign w:val="subscript"/>
        </w:rPr>
        <w:t>раб</w:t>
      </w:r>
      <w:r w:rsidRPr="00496262">
        <w:rPr>
          <w:sz w:val="28"/>
          <w:szCs w:val="28"/>
        </w:rPr>
        <w:t xml:space="preserve"> (при расчёте принять [</w:t>
      </w:r>
      <w:r w:rsidR="007F690A">
        <w:rPr>
          <w:sz w:val="28"/>
          <w:szCs w:val="28"/>
        </w:rPr>
        <w:t>φ</w:t>
      </w:r>
      <w:r w:rsidRPr="00496262">
        <w:rPr>
          <w:sz w:val="28"/>
          <w:szCs w:val="28"/>
        </w:rPr>
        <w:t>]=20 угловых минут).</w:t>
      </w:r>
    </w:p>
    <w:p w:rsidR="00AF39AA" w:rsidRPr="00496262" w:rsidRDefault="00AF39AA">
      <w:pPr>
        <w:pStyle w:val="a6"/>
        <w:rPr>
          <w:szCs w:val="28"/>
        </w:rPr>
      </w:pPr>
      <w:r w:rsidRPr="00496262">
        <w:rPr>
          <w:szCs w:val="28"/>
        </w:rPr>
        <w:t>Тогда диаметр валика на рабочем участке определяется по формуле:</w:t>
      </w:r>
    </w:p>
    <w:p w:rsidR="00AF39AA" w:rsidRPr="00496262" w:rsidRDefault="00737D7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center"/>
        <w:rPr>
          <w:sz w:val="28"/>
          <w:szCs w:val="28"/>
        </w:rPr>
      </w:pPr>
      <w:r w:rsidRPr="00496262">
        <w:rPr>
          <w:position w:val="-30"/>
          <w:sz w:val="28"/>
          <w:szCs w:val="28"/>
        </w:rPr>
        <w:object w:dxaOrig="2020" w:dyaOrig="760">
          <v:shape id="_x0000_i1031" type="#_x0000_t75" style="width:156.75pt;height:38.25pt" o:ole="">
            <v:imagedata r:id="rId24" o:title=""/>
          </v:shape>
          <o:OLEObject Type="Embed" ProgID="Equation.3" ShapeID="_x0000_i1031" DrawAspect="Content" ObjectID="_1629537767" r:id="rId25"/>
        </w:objec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Для уменьшения возможных перекосов, появления люфта и заклинивания передачи необходимо провести проверку размеров валов из условия изгибной жёсткости по формуле: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1760" w:right="616" w:firstLine="720"/>
        <w:jc w:val="center"/>
        <w:rPr>
          <w:sz w:val="28"/>
          <w:szCs w:val="28"/>
        </w:rPr>
      </w:pPr>
      <w:proofErr w:type="spellStart"/>
      <w:proofErr w:type="gramStart"/>
      <w:r w:rsidRPr="00496262">
        <w:rPr>
          <w:i/>
          <w:sz w:val="28"/>
          <w:szCs w:val="28"/>
        </w:rPr>
        <w:t>f</w:t>
      </w:r>
      <w:proofErr w:type="gramEnd"/>
      <w:r w:rsidRPr="00496262">
        <w:rPr>
          <w:sz w:val="28"/>
          <w:szCs w:val="28"/>
          <w:vertAlign w:val="subscript"/>
        </w:rPr>
        <w:t>расч</w:t>
      </w:r>
      <w:proofErr w:type="spellEnd"/>
      <w:r w:rsidR="001C2C4D" w:rsidRPr="00496262">
        <w:rPr>
          <w:sz w:val="28"/>
          <w:szCs w:val="28"/>
          <w:vertAlign w:val="subscript"/>
        </w:rPr>
        <w:t>.</w:t>
      </w:r>
      <w:r w:rsidRPr="00496262">
        <w:rPr>
          <w:sz w:val="28"/>
          <w:szCs w:val="28"/>
          <w:vertAlign w:val="subscript"/>
        </w:rPr>
        <w:t xml:space="preserve">  </w:t>
      </w:r>
      <w:r w:rsidRPr="00496262">
        <w:rPr>
          <w:sz w:val="28"/>
          <w:szCs w:val="28"/>
        </w:rPr>
        <w:t xml:space="preserve">≤  </w:t>
      </w:r>
      <w:proofErr w:type="spellStart"/>
      <w:r w:rsidRPr="00496262">
        <w:rPr>
          <w:i/>
          <w:sz w:val="28"/>
          <w:szCs w:val="28"/>
        </w:rPr>
        <w:t>f</w:t>
      </w:r>
      <w:r w:rsidRPr="00496262">
        <w:rPr>
          <w:sz w:val="28"/>
          <w:szCs w:val="28"/>
          <w:vertAlign w:val="subscript"/>
        </w:rPr>
        <w:t>пред</w:t>
      </w:r>
      <w:proofErr w:type="spellEnd"/>
      <w:r w:rsidR="001C2C4D" w:rsidRPr="00496262">
        <w:rPr>
          <w:sz w:val="28"/>
          <w:szCs w:val="28"/>
          <w:vertAlign w:val="subscript"/>
        </w:rPr>
        <w:t>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lastRenderedPageBreak/>
        <w:t>где: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proofErr w:type="gramStart"/>
      <w:r w:rsidRPr="00496262">
        <w:rPr>
          <w:i/>
          <w:sz w:val="28"/>
          <w:szCs w:val="28"/>
        </w:rPr>
        <w:t>f</w:t>
      </w:r>
      <w:proofErr w:type="gramEnd"/>
      <w:r w:rsidRPr="00496262">
        <w:rPr>
          <w:sz w:val="28"/>
          <w:szCs w:val="28"/>
          <w:vertAlign w:val="subscript"/>
        </w:rPr>
        <w:t>расч</w:t>
      </w:r>
      <w:proofErr w:type="spellEnd"/>
      <w:r w:rsidR="001C2C4D" w:rsidRPr="00496262">
        <w:rPr>
          <w:sz w:val="28"/>
          <w:szCs w:val="28"/>
          <w:vertAlign w:val="subscript"/>
        </w:rPr>
        <w:t>.</w:t>
      </w:r>
      <w:r w:rsidRPr="00496262">
        <w:rPr>
          <w:sz w:val="28"/>
          <w:szCs w:val="28"/>
        </w:rPr>
        <w:tab/>
        <w:t>- расчётная величина прогиба валика в месте установки колеса или шкива,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496262">
        <w:rPr>
          <w:i/>
          <w:sz w:val="28"/>
          <w:szCs w:val="28"/>
        </w:rPr>
        <w:t>f</w:t>
      </w:r>
      <w:r w:rsidRPr="00496262">
        <w:rPr>
          <w:sz w:val="28"/>
          <w:szCs w:val="28"/>
          <w:vertAlign w:val="subscript"/>
        </w:rPr>
        <w:t>пред</w:t>
      </w:r>
      <w:proofErr w:type="spellEnd"/>
      <w:r w:rsidR="001C2C4D" w:rsidRPr="00496262">
        <w:rPr>
          <w:sz w:val="28"/>
          <w:szCs w:val="28"/>
          <w:vertAlign w:val="subscript"/>
        </w:rPr>
        <w:t>.</w:t>
      </w:r>
      <w:proofErr w:type="gramStart"/>
      <w:r w:rsidRPr="00496262">
        <w:rPr>
          <w:sz w:val="28"/>
          <w:szCs w:val="28"/>
          <w:vertAlign w:val="subscript"/>
        </w:rPr>
        <w:tab/>
      </w:r>
      <w:r w:rsidRPr="00496262">
        <w:rPr>
          <w:sz w:val="28"/>
          <w:szCs w:val="28"/>
        </w:rPr>
        <w:t>-</w:t>
      </w:r>
      <w:proofErr w:type="gramEnd"/>
      <w:r w:rsidRPr="00496262">
        <w:rPr>
          <w:sz w:val="28"/>
          <w:szCs w:val="28"/>
        </w:rPr>
        <w:t>предельно допускаемая величина прогиба.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В общем случае принимают </w:t>
      </w:r>
      <w:proofErr w:type="spellStart"/>
      <w:proofErr w:type="gramStart"/>
      <w:r w:rsidRPr="00496262">
        <w:rPr>
          <w:i/>
          <w:sz w:val="28"/>
          <w:szCs w:val="28"/>
        </w:rPr>
        <w:t>f</w:t>
      </w:r>
      <w:proofErr w:type="gramEnd"/>
      <w:r w:rsidRPr="00496262">
        <w:rPr>
          <w:sz w:val="28"/>
          <w:szCs w:val="28"/>
          <w:vertAlign w:val="subscript"/>
        </w:rPr>
        <w:t>пред</w:t>
      </w:r>
      <w:proofErr w:type="spellEnd"/>
      <w:r w:rsidRPr="00496262">
        <w:rPr>
          <w:sz w:val="28"/>
          <w:szCs w:val="28"/>
          <w:vertAlign w:val="subscript"/>
        </w:rPr>
        <w:t xml:space="preserve"> </w:t>
      </w:r>
      <w:r w:rsidRPr="00496262">
        <w:rPr>
          <w:sz w:val="28"/>
          <w:szCs w:val="28"/>
        </w:rPr>
        <w:t>≤ (0</w:t>
      </w:r>
      <w:r w:rsidR="001C2C4D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0002...0</w:t>
      </w:r>
      <w:r w:rsidR="001C2C4D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0003)</w:t>
      </w:r>
      <w:r w:rsidR="003F0CC6">
        <w:t>×</w:t>
      </w:r>
      <w:r w:rsidRPr="00496262">
        <w:rPr>
          <w:i/>
          <w:sz w:val="28"/>
          <w:szCs w:val="28"/>
        </w:rPr>
        <w:t>L</w:t>
      </w:r>
      <w:r w:rsidRPr="00496262">
        <w:rPr>
          <w:sz w:val="28"/>
          <w:szCs w:val="28"/>
        </w:rPr>
        <w:t xml:space="preserve">, где </w:t>
      </w:r>
      <w:r w:rsidRPr="00496262">
        <w:rPr>
          <w:i/>
          <w:sz w:val="28"/>
          <w:szCs w:val="28"/>
        </w:rPr>
        <w:t>L</w:t>
      </w:r>
      <w:r w:rsidRPr="00496262">
        <w:rPr>
          <w:sz w:val="28"/>
          <w:szCs w:val="28"/>
        </w:rPr>
        <w:t>-расстояние между опорами либо между опорой и зубчатым колесом.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По результатам расчета определить необходимые размеры и конструкцию вала.</w:t>
      </w:r>
      <w:r w:rsidR="00737D74" w:rsidRPr="00496262">
        <w:rPr>
          <w:sz w:val="28"/>
          <w:szCs w:val="28"/>
        </w:rPr>
        <w:t xml:space="preserve"> Обычно конструкция получается ступенчатой, так как  </w:t>
      </w:r>
      <w:proofErr w:type="spellStart"/>
      <w:r w:rsidR="00737D74" w:rsidRPr="00496262">
        <w:rPr>
          <w:sz w:val="28"/>
          <w:szCs w:val="28"/>
        </w:rPr>
        <w:t>Мпр</w:t>
      </w:r>
      <w:proofErr w:type="spellEnd"/>
      <w:r w:rsidR="00737D74" w:rsidRPr="00496262">
        <w:rPr>
          <w:sz w:val="28"/>
          <w:szCs w:val="28"/>
        </w:rPr>
        <w:t xml:space="preserve"> на разных участках </w:t>
      </w:r>
      <w:proofErr w:type="gramStart"/>
      <w:r w:rsidR="00737D74" w:rsidRPr="00496262">
        <w:rPr>
          <w:sz w:val="28"/>
          <w:szCs w:val="28"/>
        </w:rPr>
        <w:t>разные</w:t>
      </w:r>
      <w:proofErr w:type="gramEnd"/>
      <w:r w:rsidR="00737D74" w:rsidRPr="00496262">
        <w:rPr>
          <w:sz w:val="28"/>
          <w:szCs w:val="28"/>
        </w:rPr>
        <w:t>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110" w:right="616" w:firstLine="720"/>
        <w:jc w:val="both"/>
        <w:rPr>
          <w:sz w:val="28"/>
          <w:szCs w:val="28"/>
        </w:rPr>
      </w:pP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center"/>
        <w:rPr>
          <w:b/>
          <w:bCs/>
          <w:sz w:val="28"/>
          <w:szCs w:val="28"/>
          <w:u w:val="single"/>
        </w:rPr>
      </w:pPr>
      <w:r w:rsidRPr="00496262">
        <w:rPr>
          <w:b/>
          <w:bCs/>
          <w:sz w:val="28"/>
          <w:szCs w:val="28"/>
          <w:u w:val="single"/>
        </w:rPr>
        <w:t>ПОДБОР ШАРИКОПОДШИПНИКОВ</w:t>
      </w:r>
      <w:r w:rsidR="00842C86" w:rsidRPr="00496262">
        <w:rPr>
          <w:b/>
          <w:bCs/>
          <w:sz w:val="28"/>
          <w:szCs w:val="28"/>
          <w:u w:val="single"/>
        </w:rPr>
        <w:t xml:space="preserve"> ДЛЯ ОПОР ВАЛА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В настоящем задании предполагается </w:t>
      </w:r>
      <w:r w:rsidR="001C2C4D" w:rsidRPr="00496262">
        <w:rPr>
          <w:sz w:val="28"/>
          <w:szCs w:val="28"/>
        </w:rPr>
        <w:t xml:space="preserve">провести </w:t>
      </w:r>
      <w:r w:rsidRPr="00496262">
        <w:rPr>
          <w:sz w:val="28"/>
          <w:szCs w:val="28"/>
        </w:rPr>
        <w:t>подбор шарикоподшипников только по динамической грузоподъемности.</w:t>
      </w:r>
    </w:p>
    <w:p w:rsidR="00737D74" w:rsidRPr="00496262" w:rsidRDefault="00737D7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Принятые обозначения:</w:t>
      </w:r>
    </w:p>
    <w:p w:rsidR="00737D74" w:rsidRPr="00496262" w:rsidRDefault="00AB3266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both"/>
        <w:rPr>
          <w:sz w:val="28"/>
          <w:szCs w:val="28"/>
        </w:rPr>
      </w:pPr>
      <w:proofErr w:type="gramStart"/>
      <w:r w:rsidRPr="00496262">
        <w:rPr>
          <w:i/>
          <w:sz w:val="28"/>
          <w:szCs w:val="28"/>
        </w:rPr>
        <w:t>С</w:t>
      </w:r>
      <w:r w:rsidRPr="00496262">
        <w:rPr>
          <w:sz w:val="28"/>
          <w:szCs w:val="28"/>
        </w:rPr>
        <w:t xml:space="preserve"> – динамическая грузоподъемность</w:t>
      </w:r>
      <w:r w:rsidR="00967542" w:rsidRPr="00496262">
        <w:rPr>
          <w:sz w:val="28"/>
          <w:szCs w:val="28"/>
        </w:rPr>
        <w:t>, Н;</w:t>
      </w:r>
      <w:proofErr w:type="gramEnd"/>
    </w:p>
    <w:p w:rsidR="00967542" w:rsidRPr="00496262" w:rsidRDefault="00967542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both"/>
        <w:rPr>
          <w:sz w:val="28"/>
          <w:szCs w:val="28"/>
        </w:rPr>
      </w:pPr>
      <w:r w:rsidRPr="00496262">
        <w:rPr>
          <w:i/>
          <w:sz w:val="28"/>
          <w:szCs w:val="28"/>
        </w:rPr>
        <w:t>С</w:t>
      </w:r>
      <w:proofErr w:type="gramStart"/>
      <w:r w:rsidRPr="007F690A">
        <w:rPr>
          <w:sz w:val="28"/>
          <w:szCs w:val="28"/>
          <w:vertAlign w:val="subscript"/>
        </w:rPr>
        <w:t>0</w:t>
      </w:r>
      <w:proofErr w:type="gramEnd"/>
      <w:r w:rsidRPr="00496262">
        <w:rPr>
          <w:sz w:val="28"/>
          <w:szCs w:val="28"/>
        </w:rPr>
        <w:t xml:space="preserve"> – статическая грузоподъемность, Н;</w:t>
      </w:r>
    </w:p>
    <w:p w:rsidR="00967542" w:rsidRPr="00496262" w:rsidRDefault="00967542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both"/>
        <w:rPr>
          <w:sz w:val="28"/>
          <w:szCs w:val="28"/>
        </w:rPr>
      </w:pPr>
      <w:proofErr w:type="spellStart"/>
      <w:proofErr w:type="gramStart"/>
      <w:r w:rsidRPr="00496262">
        <w:rPr>
          <w:i/>
          <w:sz w:val="28"/>
          <w:szCs w:val="28"/>
          <w:lang w:val="en-US"/>
        </w:rPr>
        <w:t>D</w:t>
      </w:r>
      <w:r w:rsidRPr="007F690A">
        <w:rPr>
          <w:i/>
          <w:sz w:val="28"/>
          <w:szCs w:val="28"/>
          <w:vertAlign w:val="subscript"/>
          <w:lang w:val="en-US"/>
        </w:rPr>
        <w:t>w</w:t>
      </w:r>
      <w:proofErr w:type="spellEnd"/>
      <w:proofErr w:type="gramEnd"/>
      <w:r w:rsidRPr="00496262">
        <w:rPr>
          <w:sz w:val="28"/>
          <w:szCs w:val="28"/>
        </w:rPr>
        <w:t xml:space="preserve"> – диаметр шарика (тела качения);</w:t>
      </w:r>
    </w:p>
    <w:p w:rsidR="00967542" w:rsidRPr="00496262" w:rsidRDefault="00967542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both"/>
        <w:rPr>
          <w:sz w:val="28"/>
          <w:szCs w:val="28"/>
        </w:rPr>
      </w:pPr>
      <w:r w:rsidRPr="00496262">
        <w:rPr>
          <w:i/>
          <w:sz w:val="28"/>
          <w:szCs w:val="28"/>
          <w:lang w:val="en-US"/>
        </w:rPr>
        <w:t>D</w:t>
      </w:r>
      <w:r w:rsidRPr="007F690A">
        <w:rPr>
          <w:sz w:val="28"/>
          <w:szCs w:val="28"/>
          <w:vertAlign w:val="subscript"/>
        </w:rPr>
        <w:t>0</w:t>
      </w:r>
      <w:r w:rsidRPr="00496262">
        <w:rPr>
          <w:sz w:val="28"/>
          <w:szCs w:val="28"/>
        </w:rPr>
        <w:t xml:space="preserve"> – диаметр окружности центров расположения шариков</w:t>
      </w:r>
      <w:r w:rsidR="00804744" w:rsidRPr="00496262">
        <w:rPr>
          <w:sz w:val="28"/>
          <w:szCs w:val="28"/>
        </w:rPr>
        <w:t>;</w:t>
      </w:r>
    </w:p>
    <w:p w:rsidR="00967542" w:rsidRPr="00496262" w:rsidRDefault="00967542" w:rsidP="00804744">
      <w:pPr>
        <w:suppressAutoHyphens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496262">
        <w:rPr>
          <w:sz w:val="28"/>
          <w:szCs w:val="28"/>
        </w:rPr>
        <w:t xml:space="preserve">е – безразмерная величина, характеризующая отношение </w:t>
      </w:r>
      <w:r w:rsidR="00804744" w:rsidRPr="00496262">
        <w:rPr>
          <w:sz w:val="28"/>
          <w:szCs w:val="28"/>
        </w:rPr>
        <w:t xml:space="preserve">           </w:t>
      </w:r>
      <w:r w:rsidRPr="00496262">
        <w:rPr>
          <w:sz w:val="28"/>
          <w:szCs w:val="28"/>
        </w:rPr>
        <w:t>радиального и осевого усилия;</w:t>
      </w:r>
    </w:p>
    <w:p w:rsidR="00CB34E1" w:rsidRPr="00496262" w:rsidRDefault="00CB34E1" w:rsidP="00804744">
      <w:pPr>
        <w:suppressAutoHyphens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496262">
        <w:rPr>
          <w:i/>
          <w:sz w:val="28"/>
          <w:szCs w:val="28"/>
        </w:rPr>
        <w:t xml:space="preserve">Х – </w:t>
      </w:r>
      <w:r w:rsidRPr="00496262">
        <w:rPr>
          <w:sz w:val="28"/>
          <w:szCs w:val="28"/>
        </w:rPr>
        <w:t>коэффициент динамической радиальной нагрузки;</w:t>
      </w:r>
    </w:p>
    <w:p w:rsidR="00CB34E1" w:rsidRPr="00496262" w:rsidRDefault="00CB34E1" w:rsidP="00804744">
      <w:pPr>
        <w:suppressAutoHyphens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496262">
        <w:rPr>
          <w:i/>
          <w:sz w:val="28"/>
          <w:szCs w:val="28"/>
        </w:rPr>
        <w:t>Y</w:t>
      </w:r>
      <w:r w:rsidRPr="00496262">
        <w:rPr>
          <w:sz w:val="28"/>
          <w:szCs w:val="28"/>
        </w:rPr>
        <w:t xml:space="preserve"> - коэффициент динамической осевой нагрузки;</w:t>
      </w:r>
    </w:p>
    <w:p w:rsidR="00CB34E1" w:rsidRPr="00496262" w:rsidRDefault="00CB34E1" w:rsidP="00804744">
      <w:pPr>
        <w:suppressAutoHyphens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496262">
        <w:rPr>
          <w:i/>
          <w:sz w:val="28"/>
          <w:szCs w:val="28"/>
          <w:lang w:val="en-US"/>
        </w:rPr>
        <w:t>V</w:t>
      </w:r>
      <w:r w:rsidRPr="00496262">
        <w:rPr>
          <w:sz w:val="28"/>
          <w:szCs w:val="28"/>
        </w:rPr>
        <w:t xml:space="preserve"> – </w:t>
      </w:r>
      <w:proofErr w:type="gramStart"/>
      <w:r w:rsidRPr="00496262">
        <w:rPr>
          <w:sz w:val="28"/>
          <w:szCs w:val="28"/>
        </w:rPr>
        <w:t>коэффициент</w:t>
      </w:r>
      <w:proofErr w:type="gramEnd"/>
      <w:r w:rsidRPr="00496262">
        <w:rPr>
          <w:sz w:val="28"/>
          <w:szCs w:val="28"/>
        </w:rPr>
        <w:t xml:space="preserve"> вращения колец относительно вектора нагрузки при расчете динамической эквивалентной нагрузки </w:t>
      </w:r>
    </w:p>
    <w:p w:rsidR="00AF39AA" w:rsidRPr="00496262" w:rsidRDefault="00AF39AA">
      <w:pPr>
        <w:pStyle w:val="a6"/>
        <w:rPr>
          <w:szCs w:val="28"/>
        </w:rPr>
      </w:pPr>
      <w:r w:rsidRPr="00496262">
        <w:rPr>
          <w:szCs w:val="28"/>
        </w:rPr>
        <w:t>При расчетах принять: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- температура в подшипниках не превышает </w:t>
      </w:r>
      <w:r w:rsidR="001C2C4D" w:rsidRPr="00496262">
        <w:rPr>
          <w:sz w:val="28"/>
          <w:szCs w:val="28"/>
        </w:rPr>
        <w:t>+</w:t>
      </w:r>
      <w:r w:rsidRPr="00496262">
        <w:rPr>
          <w:sz w:val="28"/>
          <w:szCs w:val="28"/>
        </w:rPr>
        <w:t>60</w:t>
      </w:r>
      <w:r w:rsidRPr="00496262">
        <w:rPr>
          <w:sz w:val="28"/>
          <w:szCs w:val="28"/>
          <w:vertAlign w:val="superscript"/>
        </w:rPr>
        <w:t>o</w:t>
      </w:r>
      <w:r w:rsidRPr="00496262">
        <w:rPr>
          <w:sz w:val="28"/>
          <w:szCs w:val="28"/>
        </w:rPr>
        <w:t>С;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lastRenderedPageBreak/>
        <w:t>- возможные перегрузки</w:t>
      </w:r>
      <w:r w:rsidRPr="00496262">
        <w:rPr>
          <w:sz w:val="28"/>
          <w:szCs w:val="28"/>
          <w:vertAlign w:val="subscript"/>
        </w:rPr>
        <w:t xml:space="preserve"> </w:t>
      </w:r>
      <w:r w:rsidRPr="00496262">
        <w:rPr>
          <w:sz w:val="28"/>
          <w:szCs w:val="28"/>
        </w:rPr>
        <w:t>до 200% расчетной нагрузки во всех вариантах задания.</w:t>
      </w:r>
    </w:p>
    <w:p w:rsidR="00AF39AA" w:rsidRPr="00595626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center"/>
        <w:rPr>
          <w:b/>
          <w:sz w:val="28"/>
          <w:szCs w:val="28"/>
        </w:rPr>
      </w:pPr>
      <w:r w:rsidRPr="00595626">
        <w:rPr>
          <w:b/>
          <w:sz w:val="28"/>
          <w:szCs w:val="28"/>
          <w:u w:val="single"/>
        </w:rPr>
        <w:t>Расчетные формулы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Расчётная динамическая грузоподъёмность (</w:t>
      </w:r>
      <w:r w:rsidRPr="00496262">
        <w:rPr>
          <w:i/>
          <w:sz w:val="28"/>
          <w:szCs w:val="28"/>
        </w:rPr>
        <w:t>C</w:t>
      </w:r>
      <w:r w:rsidRPr="00496262">
        <w:rPr>
          <w:sz w:val="28"/>
          <w:szCs w:val="28"/>
        </w:rPr>
        <w:t>)</w:t>
      </w:r>
      <w:proofErr w:type="gramStart"/>
      <w:r w:rsidRPr="00496262">
        <w:rPr>
          <w:i/>
          <w:sz w:val="28"/>
          <w:szCs w:val="28"/>
          <w:vertAlign w:val="subscript"/>
        </w:rPr>
        <w:t>р</w:t>
      </w:r>
      <w:proofErr w:type="gramEnd"/>
      <w:r w:rsidRPr="00496262">
        <w:rPr>
          <w:sz w:val="28"/>
          <w:szCs w:val="28"/>
        </w:rPr>
        <w:t xml:space="preserve"> определяется как: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496262">
        <w:rPr>
          <w:sz w:val="28"/>
          <w:szCs w:val="28"/>
        </w:rPr>
        <w:t>(</w:t>
      </w:r>
      <w:r w:rsidRPr="00496262">
        <w:rPr>
          <w:i/>
          <w:sz w:val="28"/>
          <w:szCs w:val="28"/>
          <w:lang w:val="en-US"/>
        </w:rPr>
        <w:t>C</w:t>
      </w:r>
      <w:r w:rsidRPr="00496262">
        <w:rPr>
          <w:sz w:val="28"/>
          <w:szCs w:val="28"/>
        </w:rPr>
        <w:t>)</w:t>
      </w:r>
      <w:proofErr w:type="gramStart"/>
      <w:r w:rsidRPr="00496262">
        <w:rPr>
          <w:i/>
          <w:sz w:val="28"/>
          <w:szCs w:val="28"/>
          <w:vertAlign w:val="subscript"/>
        </w:rPr>
        <w:t>р</w:t>
      </w:r>
      <w:proofErr w:type="gramEnd"/>
      <w:r w:rsidRPr="00496262">
        <w:rPr>
          <w:sz w:val="28"/>
          <w:szCs w:val="28"/>
          <w:vertAlign w:val="subscript"/>
        </w:rPr>
        <w:t xml:space="preserve"> </w:t>
      </w:r>
      <w:r w:rsidRPr="00496262">
        <w:rPr>
          <w:sz w:val="28"/>
          <w:szCs w:val="28"/>
        </w:rPr>
        <w:t xml:space="preserve"> =  0,01</w:t>
      </w:r>
      <w:r w:rsidR="003F0CC6">
        <w:rPr>
          <w:sz w:val="28"/>
          <w:szCs w:val="28"/>
        </w:rPr>
        <w:t>×</w:t>
      </w:r>
      <w:r w:rsidRPr="00496262">
        <w:rPr>
          <w:sz w:val="28"/>
          <w:szCs w:val="28"/>
        </w:rPr>
        <w:t xml:space="preserve"> </w:t>
      </w:r>
      <w:r w:rsidRPr="00496262">
        <w:rPr>
          <w:i/>
          <w:sz w:val="28"/>
          <w:szCs w:val="28"/>
        </w:rPr>
        <w:t>Р</w:t>
      </w:r>
      <w:r w:rsidRPr="00496262">
        <w:rPr>
          <w:sz w:val="28"/>
          <w:szCs w:val="28"/>
        </w:rPr>
        <w:t xml:space="preserve"> </w:t>
      </w:r>
      <w:r w:rsidR="003F0CC6">
        <w:rPr>
          <w:sz w:val="28"/>
          <w:szCs w:val="28"/>
        </w:rPr>
        <w:t>×</w:t>
      </w:r>
      <w:r w:rsidR="001C2C4D" w:rsidRPr="00496262">
        <w:rPr>
          <w:position w:val="-22"/>
          <w:sz w:val="28"/>
          <w:szCs w:val="28"/>
        </w:rPr>
        <w:object w:dxaOrig="1460" w:dyaOrig="520">
          <v:shape id="_x0000_i1032" type="#_x0000_t75" style="width:72.75pt;height:26.25pt" o:ole="">
            <v:imagedata r:id="rId26" o:title=""/>
          </v:shape>
          <o:OLEObject Type="Embed" ProgID="Equation.3" ShapeID="_x0000_i1032" DrawAspect="Content" ObjectID="_1629537768" r:id="rId27"/>
        </w:object>
      </w:r>
      <w:r w:rsidRPr="00496262">
        <w:rPr>
          <w:position w:val="-10"/>
          <w:sz w:val="28"/>
          <w:szCs w:val="28"/>
        </w:rPr>
        <w:object w:dxaOrig="180" w:dyaOrig="340">
          <v:shape id="_x0000_i1033" type="#_x0000_t75" style="width:9pt;height:17.25pt" o:ole="">
            <v:imagedata r:id="rId17" o:title=""/>
          </v:shape>
          <o:OLEObject Type="Embed" ProgID="Equation.3" ShapeID="_x0000_i1033" DrawAspect="Content" ObjectID="_1629537769" r:id="rId28"/>
        </w:objec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  где   </w:t>
      </w:r>
      <w:proofErr w:type="spellStart"/>
      <w:r w:rsidRPr="00496262">
        <w:rPr>
          <w:i/>
          <w:sz w:val="28"/>
          <w:szCs w:val="28"/>
        </w:rPr>
        <w:t>L</w:t>
      </w:r>
      <w:r w:rsidRPr="00496262">
        <w:rPr>
          <w:i/>
          <w:sz w:val="28"/>
          <w:szCs w:val="28"/>
          <w:vertAlign w:val="subscript"/>
        </w:rPr>
        <w:t>h</w:t>
      </w:r>
      <w:proofErr w:type="spellEnd"/>
      <w:r w:rsidRPr="00496262">
        <w:rPr>
          <w:sz w:val="28"/>
          <w:szCs w:val="28"/>
        </w:rPr>
        <w:t>-долговечность в часах,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770" w:firstLine="720"/>
        <w:jc w:val="both"/>
        <w:rPr>
          <w:sz w:val="28"/>
          <w:szCs w:val="28"/>
        </w:rPr>
      </w:pPr>
      <w:r w:rsidRPr="00496262">
        <w:rPr>
          <w:i/>
          <w:sz w:val="28"/>
          <w:szCs w:val="28"/>
          <w:lang w:val="en-US"/>
        </w:rPr>
        <w:t>n</w:t>
      </w:r>
      <w:r w:rsidRPr="00496262">
        <w:rPr>
          <w:sz w:val="28"/>
          <w:szCs w:val="28"/>
        </w:rPr>
        <w:t xml:space="preserve"> -частота вращения, об/мин,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770" w:firstLine="720"/>
        <w:jc w:val="both"/>
        <w:rPr>
          <w:sz w:val="28"/>
          <w:szCs w:val="28"/>
        </w:rPr>
      </w:pPr>
      <w:r w:rsidRPr="00496262">
        <w:rPr>
          <w:i/>
          <w:sz w:val="28"/>
          <w:szCs w:val="28"/>
        </w:rPr>
        <w:t>Р</w:t>
      </w:r>
      <w:r w:rsidRPr="00496262">
        <w:rPr>
          <w:sz w:val="28"/>
          <w:szCs w:val="28"/>
        </w:rPr>
        <w:t xml:space="preserve"> </w:t>
      </w:r>
      <w:proofErr w:type="gramStart"/>
      <w:r w:rsidRPr="00496262">
        <w:rPr>
          <w:sz w:val="28"/>
          <w:szCs w:val="28"/>
        </w:rPr>
        <w:t>-э</w:t>
      </w:r>
      <w:proofErr w:type="gramEnd"/>
      <w:r w:rsidRPr="00496262">
        <w:rPr>
          <w:sz w:val="28"/>
          <w:szCs w:val="28"/>
        </w:rPr>
        <w:t>квивалентная динамическая нагрузка, Н.</w:t>
      </w:r>
    </w:p>
    <w:p w:rsidR="00DD62D8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 w:rsidRPr="00496262">
        <w:rPr>
          <w:i/>
          <w:sz w:val="28"/>
          <w:szCs w:val="28"/>
        </w:rPr>
        <w:t>Р</w:t>
      </w:r>
      <w:proofErr w:type="gramEnd"/>
      <w:r w:rsidRPr="00496262">
        <w:rPr>
          <w:sz w:val="28"/>
          <w:szCs w:val="28"/>
        </w:rPr>
        <w:t>=(</w:t>
      </w:r>
      <w:r w:rsidRPr="00496262">
        <w:rPr>
          <w:i/>
          <w:sz w:val="28"/>
          <w:szCs w:val="28"/>
        </w:rPr>
        <w:t>Х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V</w:t>
      </w:r>
      <w:r w:rsidR="003F0CC6">
        <w:rPr>
          <w:sz w:val="28"/>
          <w:szCs w:val="28"/>
        </w:rPr>
        <w:t>×</w:t>
      </w:r>
      <w:proofErr w:type="spellStart"/>
      <w:r w:rsidRPr="00496262">
        <w:rPr>
          <w:i/>
          <w:sz w:val="28"/>
          <w:szCs w:val="28"/>
        </w:rPr>
        <w:t>F</w:t>
      </w:r>
      <w:r w:rsidRPr="00496262">
        <w:rPr>
          <w:i/>
          <w:sz w:val="28"/>
          <w:szCs w:val="28"/>
          <w:vertAlign w:val="subscript"/>
        </w:rPr>
        <w:t>r</w:t>
      </w:r>
      <w:r w:rsidRPr="00496262">
        <w:rPr>
          <w:sz w:val="28"/>
          <w:szCs w:val="28"/>
        </w:rPr>
        <w:t>+</w:t>
      </w:r>
      <w:r w:rsidRPr="00496262">
        <w:rPr>
          <w:i/>
          <w:sz w:val="28"/>
          <w:szCs w:val="28"/>
        </w:rPr>
        <w:t>Y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</w:rPr>
        <w:t>F</w:t>
      </w:r>
      <w:proofErr w:type="spellEnd"/>
      <w:r w:rsidRPr="00496262">
        <w:rPr>
          <w:sz w:val="28"/>
          <w:szCs w:val="28"/>
          <w:vertAlign w:val="subscript"/>
          <w:lang w:val="en-US"/>
        </w:rPr>
        <w:t>a</w:t>
      </w:r>
      <w:r w:rsidRPr="00496262">
        <w:rPr>
          <w:sz w:val="28"/>
          <w:szCs w:val="28"/>
        </w:rPr>
        <w:t>)</w:t>
      </w:r>
      <w:r w:rsidR="00DD62D8" w:rsidRPr="00496262">
        <w:rPr>
          <w:sz w:val="28"/>
          <w:szCs w:val="28"/>
        </w:rPr>
        <w:t xml:space="preserve"> 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k</w:t>
      </w:r>
      <w:r w:rsidR="00CC3D02">
        <w:rPr>
          <w:sz w:val="28"/>
          <w:szCs w:val="28"/>
          <w:vertAlign w:val="subscript"/>
        </w:rPr>
        <w:t>σ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k</w:t>
      </w:r>
      <w:r w:rsidRPr="00496262">
        <w:rPr>
          <w:sz w:val="28"/>
          <w:szCs w:val="28"/>
          <w:vertAlign w:val="subscript"/>
        </w:rPr>
        <w:t>Т</w:t>
      </w:r>
      <w:r w:rsidRPr="00496262">
        <w:rPr>
          <w:sz w:val="28"/>
          <w:szCs w:val="28"/>
        </w:rPr>
        <w:tab/>
      </w:r>
      <w:r w:rsidRPr="00496262">
        <w:rPr>
          <w:sz w:val="28"/>
          <w:szCs w:val="28"/>
        </w:rPr>
        <w:tab/>
      </w:r>
      <w:r w:rsidRPr="00496262">
        <w:rPr>
          <w:sz w:val="28"/>
          <w:szCs w:val="28"/>
        </w:rPr>
        <w:tab/>
        <w:t>при</w:t>
      </w:r>
      <w:r w:rsidRPr="00496262">
        <w:rPr>
          <w:sz w:val="28"/>
          <w:szCs w:val="28"/>
        </w:rPr>
        <w:tab/>
      </w:r>
      <w:r w:rsidR="001C2C4D" w:rsidRPr="00496262">
        <w:rPr>
          <w:position w:val="-32"/>
          <w:sz w:val="28"/>
          <w:szCs w:val="28"/>
        </w:rPr>
        <w:object w:dxaOrig="1160" w:dyaOrig="800">
          <v:shape id="_x0000_i1034" type="#_x0000_t75" style="width:57.75pt;height:39.75pt" o:ole="">
            <v:imagedata r:id="rId29" o:title=""/>
          </v:shape>
          <o:OLEObject Type="Embed" ProgID="Equation.3" ShapeID="_x0000_i1034" DrawAspect="Content" ObjectID="_1629537770" r:id="rId30"/>
        </w:object>
      </w:r>
      <w:r w:rsidR="001C2C4D" w:rsidRPr="00496262">
        <w:rPr>
          <w:sz w:val="28"/>
          <w:szCs w:val="28"/>
        </w:rPr>
        <w:t xml:space="preserve">     </w:t>
      </w:r>
    </w:p>
    <w:p w:rsidR="00AF39AA" w:rsidRPr="00496262" w:rsidRDefault="00AF39AA" w:rsidP="00804744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96262">
        <w:rPr>
          <w:i/>
          <w:sz w:val="28"/>
          <w:szCs w:val="28"/>
        </w:rPr>
        <w:t>Р</w:t>
      </w:r>
      <w:proofErr w:type="gramEnd"/>
      <w:r w:rsidRPr="00496262">
        <w:rPr>
          <w:sz w:val="28"/>
          <w:szCs w:val="28"/>
        </w:rPr>
        <w:t>=(</w:t>
      </w:r>
      <w:r w:rsidRPr="00496262">
        <w:rPr>
          <w:i/>
          <w:sz w:val="28"/>
          <w:szCs w:val="28"/>
        </w:rPr>
        <w:t>Х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V</w:t>
      </w:r>
      <w:r w:rsidR="003F0CC6">
        <w:rPr>
          <w:sz w:val="28"/>
          <w:szCs w:val="28"/>
        </w:rPr>
        <w:t>×</w:t>
      </w:r>
      <w:proofErr w:type="spellStart"/>
      <w:r w:rsidRPr="00496262">
        <w:rPr>
          <w:i/>
          <w:sz w:val="28"/>
          <w:szCs w:val="28"/>
        </w:rPr>
        <w:t>F</w:t>
      </w:r>
      <w:r w:rsidRPr="00496262">
        <w:rPr>
          <w:sz w:val="28"/>
          <w:szCs w:val="28"/>
          <w:vertAlign w:val="subscript"/>
        </w:rPr>
        <w:t>r</w:t>
      </w:r>
      <w:r w:rsidRPr="00496262">
        <w:rPr>
          <w:sz w:val="28"/>
          <w:szCs w:val="28"/>
        </w:rPr>
        <w:t>+</w:t>
      </w:r>
      <w:r w:rsidRPr="00496262">
        <w:rPr>
          <w:i/>
          <w:sz w:val="28"/>
          <w:szCs w:val="28"/>
        </w:rPr>
        <w:t>Y</w:t>
      </w:r>
      <w:proofErr w:type="spellEnd"/>
      <w:r w:rsidR="003F0CC6">
        <w:rPr>
          <w:sz w:val="28"/>
          <w:szCs w:val="28"/>
        </w:rPr>
        <w:t>×</w:t>
      </w:r>
      <w:r w:rsidRPr="00496262">
        <w:rPr>
          <w:sz w:val="28"/>
          <w:szCs w:val="28"/>
        </w:rPr>
        <w:t>[</w:t>
      </w:r>
      <w:r w:rsidRPr="00496262">
        <w:rPr>
          <w:i/>
          <w:sz w:val="28"/>
          <w:szCs w:val="28"/>
        </w:rPr>
        <w:t>F</w:t>
      </w:r>
      <w:r w:rsidRPr="00496262">
        <w:rPr>
          <w:sz w:val="28"/>
          <w:szCs w:val="28"/>
          <w:vertAlign w:val="subscript"/>
          <w:lang w:val="en-US"/>
        </w:rPr>
        <w:t>a</w:t>
      </w:r>
      <w:r w:rsidRPr="00496262">
        <w:rPr>
          <w:sz w:val="28"/>
          <w:szCs w:val="28"/>
          <w:lang w:val="en-US"/>
        </w:rPr>
        <w:sym w:font="Symbol" w:char="F0B1"/>
      </w:r>
      <w:r w:rsidRPr="00496262">
        <w:rPr>
          <w:i/>
          <w:sz w:val="28"/>
          <w:szCs w:val="28"/>
        </w:rPr>
        <w:t xml:space="preserve"> F</w:t>
      </w:r>
      <w:r w:rsidRPr="00496262">
        <w:rPr>
          <w:sz w:val="28"/>
          <w:szCs w:val="28"/>
          <w:vertAlign w:val="subscript"/>
        </w:rPr>
        <w:t>S</w:t>
      </w:r>
      <w:r w:rsidRPr="00496262">
        <w:rPr>
          <w:sz w:val="28"/>
          <w:szCs w:val="28"/>
        </w:rPr>
        <w:t>])</w:t>
      </w:r>
      <w:r w:rsidR="00DD62D8" w:rsidRPr="00496262">
        <w:rPr>
          <w:sz w:val="28"/>
          <w:szCs w:val="28"/>
        </w:rPr>
        <w:t xml:space="preserve"> 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k</w:t>
      </w:r>
      <w:r w:rsidRPr="00496262">
        <w:rPr>
          <w:sz w:val="28"/>
          <w:szCs w:val="28"/>
          <w:vertAlign w:val="subscript"/>
        </w:rPr>
        <w:t>б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k</w:t>
      </w:r>
      <w:r w:rsidRPr="00496262">
        <w:rPr>
          <w:sz w:val="28"/>
          <w:szCs w:val="28"/>
          <w:vertAlign w:val="subscript"/>
        </w:rPr>
        <w:t>Т</w:t>
      </w:r>
      <w:r w:rsidRPr="00496262">
        <w:rPr>
          <w:sz w:val="28"/>
          <w:szCs w:val="28"/>
        </w:rPr>
        <w:tab/>
        <w:t>для радиально-упорных ш/п ;</w:t>
      </w:r>
      <w:r w:rsidRPr="00496262">
        <w:rPr>
          <w:sz w:val="28"/>
          <w:szCs w:val="28"/>
        </w:rPr>
        <w:tab/>
      </w:r>
      <w:r w:rsidRPr="00496262">
        <w:rPr>
          <w:sz w:val="28"/>
          <w:szCs w:val="28"/>
        </w:rPr>
        <w:tab/>
      </w:r>
      <w:r w:rsidRPr="00496262">
        <w:rPr>
          <w:i/>
          <w:sz w:val="28"/>
          <w:szCs w:val="28"/>
        </w:rPr>
        <w:t>F</w:t>
      </w:r>
      <w:r w:rsidRPr="00496262">
        <w:rPr>
          <w:i/>
          <w:sz w:val="28"/>
          <w:szCs w:val="28"/>
          <w:vertAlign w:val="subscript"/>
        </w:rPr>
        <w:t>S</w:t>
      </w:r>
      <w:r w:rsidRPr="00496262">
        <w:rPr>
          <w:sz w:val="28"/>
          <w:szCs w:val="28"/>
        </w:rPr>
        <w:t>=1,3</w:t>
      </w:r>
      <w:r w:rsidRPr="00496262">
        <w:rPr>
          <w:i/>
          <w:sz w:val="28"/>
          <w:szCs w:val="28"/>
        </w:rPr>
        <w:t>F</w:t>
      </w:r>
      <w:r w:rsidRPr="00496262">
        <w:rPr>
          <w:i/>
          <w:sz w:val="28"/>
          <w:szCs w:val="28"/>
          <w:vertAlign w:val="subscript"/>
        </w:rPr>
        <w:t>r</w:t>
      </w:r>
      <w:r w:rsidR="003F0CC6">
        <w:rPr>
          <w:sz w:val="28"/>
          <w:szCs w:val="28"/>
        </w:rPr>
        <w:t>×</w:t>
      </w:r>
      <w:proofErr w:type="spellStart"/>
      <w:r w:rsidRPr="00496262">
        <w:rPr>
          <w:sz w:val="28"/>
          <w:szCs w:val="28"/>
          <w:lang w:val="en-US"/>
        </w:rPr>
        <w:t>tg</w:t>
      </w:r>
      <w:proofErr w:type="spellEnd"/>
      <w:r w:rsidRPr="00496262">
        <w:rPr>
          <w:sz w:val="28"/>
          <w:szCs w:val="28"/>
          <w:lang w:val="en-US"/>
        </w:rPr>
        <w:sym w:font="Symbol" w:char="F061"/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 w:rsidRPr="00496262">
        <w:rPr>
          <w:i/>
          <w:sz w:val="28"/>
          <w:szCs w:val="28"/>
        </w:rPr>
        <w:t>Р</w:t>
      </w:r>
      <w:proofErr w:type="gramEnd"/>
      <w:r w:rsidRPr="00496262">
        <w:rPr>
          <w:sz w:val="28"/>
          <w:szCs w:val="28"/>
        </w:rPr>
        <w:t>=</w:t>
      </w:r>
      <w:proofErr w:type="spellStart"/>
      <w:r w:rsidRPr="00496262">
        <w:rPr>
          <w:i/>
          <w:sz w:val="28"/>
          <w:szCs w:val="28"/>
        </w:rPr>
        <w:t>F</w:t>
      </w:r>
      <w:r w:rsidRPr="00496262">
        <w:rPr>
          <w:i/>
          <w:sz w:val="28"/>
          <w:szCs w:val="28"/>
          <w:vertAlign w:val="subscript"/>
        </w:rPr>
        <w:t>r</w:t>
      </w:r>
      <w:proofErr w:type="spellEnd"/>
      <w:r w:rsidR="00CC3D02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V</w:t>
      </w:r>
      <w:r w:rsidR="00CC3D02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k</w:t>
      </w:r>
      <w:r w:rsidR="00CC3D02">
        <w:rPr>
          <w:sz w:val="28"/>
          <w:szCs w:val="28"/>
          <w:vertAlign w:val="subscript"/>
        </w:rPr>
        <w:t>σ</w:t>
      </w:r>
      <w:r w:rsidR="00CC3D02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k</w:t>
      </w:r>
      <w:r w:rsidRPr="00496262">
        <w:rPr>
          <w:sz w:val="28"/>
          <w:szCs w:val="28"/>
          <w:vertAlign w:val="subscript"/>
        </w:rPr>
        <w:t>Т</w:t>
      </w:r>
      <w:r w:rsidRPr="00496262">
        <w:rPr>
          <w:sz w:val="28"/>
          <w:szCs w:val="28"/>
        </w:rPr>
        <w:tab/>
      </w:r>
      <w:r w:rsidRPr="00496262">
        <w:rPr>
          <w:sz w:val="28"/>
          <w:szCs w:val="28"/>
        </w:rPr>
        <w:tab/>
      </w:r>
      <w:r w:rsidRPr="00496262">
        <w:rPr>
          <w:sz w:val="28"/>
          <w:szCs w:val="28"/>
        </w:rPr>
        <w:tab/>
      </w:r>
      <w:r w:rsidRPr="00496262">
        <w:rPr>
          <w:sz w:val="28"/>
          <w:szCs w:val="28"/>
        </w:rPr>
        <w:tab/>
        <w:t>при</w:t>
      </w:r>
      <w:r w:rsidRPr="00496262">
        <w:rPr>
          <w:sz w:val="28"/>
          <w:szCs w:val="28"/>
        </w:rPr>
        <w:tab/>
      </w:r>
      <w:r w:rsidR="00DD62D8" w:rsidRPr="00496262">
        <w:rPr>
          <w:position w:val="-32"/>
          <w:sz w:val="28"/>
          <w:szCs w:val="28"/>
        </w:rPr>
        <w:object w:dxaOrig="1160" w:dyaOrig="800">
          <v:shape id="_x0000_i1035" type="#_x0000_t75" style="width:57.75pt;height:39.75pt" o:ole="">
            <v:imagedata r:id="rId31" o:title=""/>
          </v:shape>
          <o:OLEObject Type="Embed" ProgID="Equation.3" ShapeID="_x0000_i1035" DrawAspect="Content" ObjectID="_1629537771" r:id="rId32"/>
        </w:objec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2160" w:hanging="1440"/>
        <w:jc w:val="both"/>
        <w:rPr>
          <w:sz w:val="28"/>
          <w:szCs w:val="28"/>
        </w:rPr>
      </w:pPr>
      <w:r w:rsidRPr="00496262">
        <w:rPr>
          <w:i/>
          <w:sz w:val="28"/>
          <w:szCs w:val="28"/>
        </w:rPr>
        <w:t>X,</w:t>
      </w:r>
      <w:r w:rsidR="00DD62D8" w:rsidRPr="00496262">
        <w:rPr>
          <w:i/>
          <w:sz w:val="28"/>
          <w:szCs w:val="28"/>
        </w:rPr>
        <w:t xml:space="preserve"> </w:t>
      </w:r>
      <w:r w:rsidRPr="00496262">
        <w:rPr>
          <w:i/>
          <w:sz w:val="28"/>
          <w:szCs w:val="28"/>
        </w:rPr>
        <w:t>Y,</w:t>
      </w:r>
      <w:r w:rsidR="00DD62D8" w:rsidRPr="00496262">
        <w:rPr>
          <w:i/>
          <w:sz w:val="28"/>
          <w:szCs w:val="28"/>
        </w:rPr>
        <w:t xml:space="preserve"> </w:t>
      </w:r>
      <w:proofErr w:type="spellStart"/>
      <w:proofErr w:type="gramStart"/>
      <w:r w:rsidRPr="00496262">
        <w:rPr>
          <w:i/>
          <w:sz w:val="28"/>
          <w:szCs w:val="28"/>
        </w:rPr>
        <w:t>k</w:t>
      </w:r>
      <w:proofErr w:type="gramEnd"/>
      <w:r w:rsidRPr="00496262">
        <w:rPr>
          <w:sz w:val="28"/>
          <w:szCs w:val="28"/>
          <w:vertAlign w:val="subscript"/>
        </w:rPr>
        <w:t>б</w:t>
      </w:r>
      <w:proofErr w:type="spellEnd"/>
      <w:r w:rsidRPr="00496262">
        <w:rPr>
          <w:sz w:val="28"/>
          <w:szCs w:val="28"/>
        </w:rPr>
        <w:t>,</w:t>
      </w:r>
      <w:r w:rsidR="00DD62D8" w:rsidRPr="00496262">
        <w:rPr>
          <w:sz w:val="28"/>
          <w:szCs w:val="28"/>
        </w:rPr>
        <w:t xml:space="preserve"> </w:t>
      </w:r>
      <w:proofErr w:type="spellStart"/>
      <w:r w:rsidRPr="00496262">
        <w:rPr>
          <w:i/>
          <w:sz w:val="28"/>
          <w:szCs w:val="28"/>
        </w:rPr>
        <w:t>k</w:t>
      </w:r>
      <w:r w:rsidRPr="00496262">
        <w:rPr>
          <w:sz w:val="28"/>
          <w:szCs w:val="28"/>
          <w:vertAlign w:val="subscript"/>
        </w:rPr>
        <w:t>T</w:t>
      </w:r>
      <w:proofErr w:type="spellEnd"/>
      <w:r w:rsidRPr="00496262">
        <w:rPr>
          <w:sz w:val="28"/>
          <w:szCs w:val="28"/>
        </w:rPr>
        <w:t>,</w:t>
      </w:r>
      <w:r w:rsidR="00DD62D8" w:rsidRPr="00496262">
        <w:rPr>
          <w:sz w:val="28"/>
          <w:szCs w:val="28"/>
        </w:rPr>
        <w:t xml:space="preserve"> и </w:t>
      </w:r>
      <w:r w:rsidRPr="00496262">
        <w:rPr>
          <w:sz w:val="28"/>
          <w:szCs w:val="28"/>
        </w:rPr>
        <w:t>e</w:t>
      </w:r>
      <w:r w:rsidR="00360AA5">
        <w:rPr>
          <w:sz w:val="28"/>
          <w:szCs w:val="28"/>
        </w:rPr>
        <w:t xml:space="preserve"> -</w:t>
      </w:r>
      <w:r w:rsidRPr="00496262">
        <w:rPr>
          <w:sz w:val="28"/>
          <w:szCs w:val="28"/>
        </w:rPr>
        <w:t xml:space="preserve"> приведены в табл.3, 4;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2160" w:hanging="1440"/>
        <w:jc w:val="both"/>
        <w:rPr>
          <w:sz w:val="28"/>
          <w:szCs w:val="28"/>
        </w:rPr>
      </w:pPr>
      <w:r w:rsidRPr="00496262">
        <w:rPr>
          <w:i/>
          <w:sz w:val="28"/>
          <w:szCs w:val="28"/>
        </w:rPr>
        <w:t>V</w:t>
      </w:r>
      <w:r w:rsidRPr="00496262">
        <w:rPr>
          <w:sz w:val="28"/>
          <w:szCs w:val="28"/>
        </w:rPr>
        <w:t>=1,2 при вращающемся наружном кольце;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left="2160" w:hanging="1440"/>
        <w:jc w:val="both"/>
        <w:rPr>
          <w:sz w:val="28"/>
          <w:szCs w:val="28"/>
        </w:rPr>
      </w:pPr>
      <w:r w:rsidRPr="00496262">
        <w:rPr>
          <w:i/>
          <w:sz w:val="28"/>
          <w:szCs w:val="28"/>
        </w:rPr>
        <w:t>V</w:t>
      </w:r>
      <w:r w:rsidRPr="00496262">
        <w:rPr>
          <w:sz w:val="28"/>
          <w:szCs w:val="28"/>
        </w:rPr>
        <w:t>=1 при вращающемся внутреннем кольце.</w:t>
      </w:r>
    </w:p>
    <w:p w:rsidR="00AF39AA" w:rsidRDefault="00AF39AA">
      <w:pPr>
        <w:pStyle w:val="a6"/>
        <w:rPr>
          <w:szCs w:val="28"/>
        </w:rPr>
      </w:pPr>
      <w:r w:rsidRPr="00496262">
        <w:rPr>
          <w:szCs w:val="28"/>
        </w:rPr>
        <w:t>Пользуясь данными таблиц 5, 6, подобрать подшипник, указать его номер и выписать его табличные данные.</w:t>
      </w:r>
      <w:r w:rsidR="008D2896">
        <w:rPr>
          <w:szCs w:val="28"/>
        </w:rPr>
        <w:t xml:space="preserve"> </w:t>
      </w:r>
    </w:p>
    <w:p w:rsidR="008D2896" w:rsidRPr="00496262" w:rsidRDefault="008D2896">
      <w:pPr>
        <w:pStyle w:val="a6"/>
        <w:rPr>
          <w:szCs w:val="28"/>
        </w:rPr>
      </w:pPr>
      <w:r>
        <w:rPr>
          <w:szCs w:val="28"/>
        </w:rPr>
        <w:t>Основные конструктивные элементы стандартного однорядного радиального подшипника приведены на рис. 4.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Момент трения в шарикоподшипнике определяется по формуле</w:t>
      </w:r>
      <w:proofErr w:type="gramStart"/>
      <w:r w:rsidRPr="00496262">
        <w:rPr>
          <w:sz w:val="28"/>
          <w:szCs w:val="28"/>
        </w:rPr>
        <w:t xml:space="preserve"> :</w:t>
      </w:r>
      <w:proofErr w:type="gramEnd"/>
    </w:p>
    <w:p w:rsidR="00AF39AA" w:rsidRPr="00496262" w:rsidRDefault="00AF39AA">
      <w:pPr>
        <w:tabs>
          <w:tab w:val="left" w:pos="5080"/>
        </w:tabs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center"/>
        <w:rPr>
          <w:sz w:val="28"/>
          <w:szCs w:val="28"/>
        </w:rPr>
      </w:pPr>
      <w:proofErr w:type="spellStart"/>
      <w:r w:rsidRPr="00496262">
        <w:rPr>
          <w:sz w:val="28"/>
          <w:szCs w:val="28"/>
        </w:rPr>
        <w:t>М</w:t>
      </w:r>
      <w:r w:rsidRPr="00496262">
        <w:rPr>
          <w:sz w:val="28"/>
          <w:szCs w:val="28"/>
          <w:vertAlign w:val="subscript"/>
        </w:rPr>
        <w:t>тр</w:t>
      </w:r>
      <w:proofErr w:type="spellEnd"/>
      <w:r w:rsidRPr="00496262">
        <w:rPr>
          <w:sz w:val="28"/>
          <w:szCs w:val="28"/>
        </w:rPr>
        <w:t>=М</w:t>
      </w:r>
      <w:r w:rsidRPr="00496262">
        <w:rPr>
          <w:sz w:val="28"/>
          <w:szCs w:val="28"/>
          <w:vertAlign w:val="subscript"/>
        </w:rPr>
        <w:t>о</w:t>
      </w:r>
      <w:r w:rsidRPr="00496262">
        <w:rPr>
          <w:sz w:val="28"/>
          <w:szCs w:val="28"/>
        </w:rPr>
        <w:t>+(1</w:t>
      </w:r>
      <w:r w:rsidR="00DD62D8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25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</w:rPr>
        <w:t>F</w:t>
      </w:r>
      <w:r w:rsidRPr="00846CF7">
        <w:rPr>
          <w:i/>
          <w:sz w:val="28"/>
          <w:szCs w:val="28"/>
          <w:vertAlign w:val="subscript"/>
        </w:rPr>
        <w:t>r</w:t>
      </w:r>
      <w:r w:rsidRPr="00496262">
        <w:rPr>
          <w:sz w:val="28"/>
          <w:szCs w:val="28"/>
        </w:rPr>
        <w:t>+1</w:t>
      </w:r>
      <w:r w:rsidR="00DD62D8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5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</w:rPr>
        <w:t>F</w:t>
      </w:r>
      <w:r w:rsidRPr="00846CF7">
        <w:rPr>
          <w:sz w:val="28"/>
          <w:szCs w:val="28"/>
          <w:vertAlign w:val="subscript"/>
        </w:rPr>
        <w:t>a</w:t>
      </w:r>
      <w:r w:rsidRPr="00496262">
        <w:rPr>
          <w:sz w:val="28"/>
          <w:szCs w:val="28"/>
        </w:rPr>
        <w:t>)</w:t>
      </w:r>
      <w:r w:rsidR="00DD62D8" w:rsidRPr="00496262">
        <w:rPr>
          <w:sz w:val="28"/>
          <w:szCs w:val="28"/>
        </w:rPr>
        <w:t xml:space="preserve"> </w:t>
      </w:r>
      <w:r w:rsidR="003F0CC6">
        <w:rPr>
          <w:sz w:val="28"/>
          <w:szCs w:val="28"/>
        </w:rPr>
        <w:t>×</w:t>
      </w:r>
      <w:proofErr w:type="spellStart"/>
      <w:proofErr w:type="gramStart"/>
      <w:r w:rsidRPr="00496262">
        <w:rPr>
          <w:i/>
          <w:sz w:val="28"/>
          <w:szCs w:val="28"/>
        </w:rPr>
        <w:t>f</w:t>
      </w:r>
      <w:proofErr w:type="gramEnd"/>
      <w:r w:rsidRPr="00496262">
        <w:rPr>
          <w:sz w:val="28"/>
          <w:szCs w:val="28"/>
          <w:vertAlign w:val="subscript"/>
        </w:rPr>
        <w:t>к</w:t>
      </w:r>
      <w:proofErr w:type="spellEnd"/>
      <w:r w:rsidRPr="00496262">
        <w:rPr>
          <w:sz w:val="28"/>
          <w:szCs w:val="28"/>
        </w:rPr>
        <w:t xml:space="preserve"> </w:t>
      </w:r>
      <w:r w:rsidR="006B3B9F" w:rsidRPr="00496262">
        <w:rPr>
          <w:position w:val="-32"/>
          <w:sz w:val="28"/>
          <w:szCs w:val="28"/>
        </w:rPr>
        <w:object w:dxaOrig="499" w:dyaOrig="760">
          <v:shape id="_x0000_i1036" type="#_x0000_t75" style="width:24.75pt;height:38.25pt" o:ole="">
            <v:imagedata r:id="rId33" o:title=""/>
          </v:shape>
          <o:OLEObject Type="Embed" ProgID="Equation.3" ShapeID="_x0000_i1036" DrawAspect="Content" ObjectID="_1629537772" r:id="rId34"/>
        </w:object>
      </w:r>
      <w:r w:rsidRPr="00496262">
        <w:rPr>
          <w:sz w:val="28"/>
          <w:szCs w:val="28"/>
        </w:rPr>
        <w:t xml:space="preserve">, </w:t>
      </w:r>
      <w:r w:rsidR="00DD62D8" w:rsidRPr="00496262">
        <w:rPr>
          <w:sz w:val="28"/>
          <w:szCs w:val="28"/>
        </w:rPr>
        <w:t xml:space="preserve"> </w:t>
      </w:r>
      <w:proofErr w:type="spellStart"/>
      <w:r w:rsidRPr="00496262">
        <w:rPr>
          <w:sz w:val="28"/>
          <w:szCs w:val="28"/>
        </w:rPr>
        <w:t>Нмм</w:t>
      </w:r>
      <w:proofErr w:type="spellEnd"/>
      <w:r w:rsidRPr="00496262">
        <w:rPr>
          <w:sz w:val="28"/>
          <w:szCs w:val="28"/>
        </w:rPr>
        <w:t>;</w:t>
      </w:r>
      <w:r w:rsidRPr="00496262">
        <w:rPr>
          <w:sz w:val="28"/>
          <w:szCs w:val="28"/>
        </w:rPr>
        <w:tab/>
      </w:r>
      <w:r w:rsidRPr="00496262">
        <w:rPr>
          <w:sz w:val="28"/>
          <w:szCs w:val="28"/>
        </w:rPr>
        <w:tab/>
      </w:r>
      <w:proofErr w:type="spellStart"/>
      <w:r w:rsidRPr="00496262">
        <w:rPr>
          <w:i/>
          <w:sz w:val="28"/>
          <w:szCs w:val="28"/>
          <w:lang w:val="en-US"/>
        </w:rPr>
        <w:t>f</w:t>
      </w:r>
      <w:r w:rsidRPr="00496262">
        <w:rPr>
          <w:sz w:val="28"/>
          <w:szCs w:val="28"/>
          <w:vertAlign w:val="subscript"/>
          <w:lang w:val="en-US"/>
        </w:rPr>
        <w:t>k</w:t>
      </w:r>
      <w:proofErr w:type="spellEnd"/>
      <w:r w:rsidRPr="00496262">
        <w:rPr>
          <w:sz w:val="28"/>
          <w:szCs w:val="28"/>
        </w:rPr>
        <w:t>=0</w:t>
      </w:r>
      <w:r w:rsidR="00DD62D8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01…0</w:t>
      </w:r>
      <w:r w:rsidR="00DD62D8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02 мм</w:t>
      </w:r>
    </w:p>
    <w:p w:rsidR="00AF39AA" w:rsidRPr="00496262" w:rsidRDefault="00AF39AA">
      <w:pPr>
        <w:tabs>
          <w:tab w:val="left" w:pos="5430"/>
        </w:tabs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center"/>
        <w:rPr>
          <w:sz w:val="28"/>
          <w:szCs w:val="28"/>
        </w:rPr>
      </w:pPr>
      <w:r w:rsidRPr="00496262">
        <w:rPr>
          <w:sz w:val="28"/>
          <w:szCs w:val="28"/>
        </w:rPr>
        <w:t>М=0</w:t>
      </w:r>
      <w:r w:rsidR="00DD62D8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04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</w:rPr>
        <w:t>d</w:t>
      </w:r>
      <w:r w:rsidRPr="00496262">
        <w:rPr>
          <w:sz w:val="28"/>
          <w:szCs w:val="28"/>
          <w:vertAlign w:val="subscript"/>
        </w:rPr>
        <w:t>о</w:t>
      </w:r>
      <w:r w:rsidR="00DD62D8" w:rsidRPr="00496262">
        <w:rPr>
          <w:sz w:val="28"/>
          <w:szCs w:val="28"/>
          <w:vertAlign w:val="subscript"/>
        </w:rPr>
        <w:t xml:space="preserve"> </w:t>
      </w:r>
      <w:r w:rsidRPr="00496262">
        <w:rPr>
          <w:sz w:val="28"/>
          <w:szCs w:val="28"/>
          <w:vertAlign w:val="subscript"/>
        </w:rPr>
        <w:t xml:space="preserve"> </w:t>
      </w:r>
      <w:proofErr w:type="spellStart"/>
      <w:r w:rsidRPr="00496262">
        <w:rPr>
          <w:sz w:val="28"/>
          <w:szCs w:val="28"/>
        </w:rPr>
        <w:t>Нмм</w:t>
      </w:r>
      <w:proofErr w:type="spellEnd"/>
      <w:proofErr w:type="gramStart"/>
      <w:r w:rsidRPr="00496262">
        <w:rPr>
          <w:sz w:val="28"/>
          <w:szCs w:val="28"/>
          <w:vertAlign w:val="subscript"/>
        </w:rPr>
        <w:t xml:space="preserve"> </w:t>
      </w:r>
      <w:r w:rsidRPr="00496262">
        <w:rPr>
          <w:sz w:val="28"/>
          <w:szCs w:val="28"/>
        </w:rPr>
        <w:t>;</w:t>
      </w:r>
      <w:proofErr w:type="gramEnd"/>
      <w:r w:rsidRPr="00496262">
        <w:rPr>
          <w:sz w:val="28"/>
          <w:szCs w:val="28"/>
        </w:rPr>
        <w:tab/>
      </w:r>
      <w:r w:rsidRPr="00496262">
        <w:rPr>
          <w:position w:val="-24"/>
          <w:sz w:val="28"/>
          <w:szCs w:val="28"/>
        </w:rPr>
        <w:object w:dxaOrig="1300" w:dyaOrig="639">
          <v:shape id="_x0000_i1037" type="#_x0000_t75" style="width:65.25pt;height:32.25pt" o:ole="">
            <v:imagedata r:id="rId35" o:title=""/>
          </v:shape>
          <o:OLEObject Type="Embed" ProgID="Equation.3" ShapeID="_x0000_i1037" DrawAspect="Content" ObjectID="_1629537773" r:id="rId36"/>
        </w:object>
      </w:r>
    </w:p>
    <w:tbl>
      <w:tblPr>
        <w:tblW w:w="0" w:type="auto"/>
        <w:jc w:val="center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0"/>
        <w:gridCol w:w="840"/>
        <w:gridCol w:w="480"/>
        <w:gridCol w:w="854"/>
        <w:gridCol w:w="706"/>
        <w:gridCol w:w="720"/>
        <w:gridCol w:w="600"/>
        <w:gridCol w:w="600"/>
        <w:gridCol w:w="946"/>
      </w:tblGrid>
      <w:tr w:rsidR="00AF39AA" w:rsidRPr="00496262">
        <w:trPr>
          <w:cantSplit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220"/>
              <w:jc w:val="both"/>
              <w:rPr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</w:rPr>
              <w:lastRenderedPageBreak/>
              <w:t>d</w:t>
            </w:r>
            <w:r w:rsidRPr="00496262">
              <w:rPr>
                <w:sz w:val="28"/>
                <w:szCs w:val="28"/>
              </w:rPr>
              <w:t>(мм)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22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22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4, 5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7, 8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6C327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 xml:space="preserve"> </w:t>
            </w:r>
            <w:r w:rsidR="006C3276" w:rsidRPr="0049626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</w:tr>
      <w:tr w:rsidR="00AF39AA" w:rsidRPr="00496262">
        <w:trPr>
          <w:cantSplit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496262">
              <w:rPr>
                <w:i/>
                <w:sz w:val="28"/>
                <w:szCs w:val="28"/>
              </w:rPr>
              <w:t>d</w:t>
            </w:r>
            <w:proofErr w:type="gramEnd"/>
            <w:r w:rsidRPr="00496262">
              <w:rPr>
                <w:sz w:val="28"/>
                <w:szCs w:val="28"/>
                <w:vertAlign w:val="subscript"/>
              </w:rPr>
              <w:t>ш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DD62D8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0</w:t>
            </w:r>
            <w:r w:rsidR="00DD62D8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DD62D8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1</w:t>
            </w:r>
            <w:r w:rsidR="00DD62D8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59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22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DD62D8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</w:t>
            </w:r>
            <w:r w:rsidR="00DD62D8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DD62D8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  <w:r w:rsidR="00DD62D8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DD62D8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  <w:r w:rsidR="00DD62D8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96</w:t>
            </w:r>
          </w:p>
        </w:tc>
      </w:tr>
    </w:tbl>
    <w:p w:rsidR="00CC3D02" w:rsidRDefault="008812CF">
      <w:pPr>
        <w:suppressAutoHyphens/>
        <w:autoSpaceDE w:val="0"/>
        <w:autoSpaceDN w:val="0"/>
        <w:adjustRightInd w:val="0"/>
        <w:spacing w:before="100" w:beforeAutospacing="1" w:after="100" w:afterAutospacing="1"/>
        <w:ind w:left="330" w:right="616" w:firstLine="720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6AD86F57" wp14:editId="0C34559E">
            <wp:extent cx="3733597" cy="49530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"/>
                    <a:stretch/>
                  </pic:blipFill>
                  <pic:spPr bwMode="auto">
                    <a:xfrm>
                      <a:off x="0" y="0"/>
                      <a:ext cx="3738963" cy="496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2CF" w:rsidRPr="008D2896" w:rsidRDefault="008D2896" w:rsidP="008D2896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896">
        <w:rPr>
          <w:sz w:val="28"/>
          <w:szCs w:val="28"/>
        </w:rPr>
        <w:t>Рис. 4. Основные конструктивные элементы стандартного однорядного радиального подшипника</w:t>
      </w:r>
      <w:r>
        <w:rPr>
          <w:sz w:val="28"/>
          <w:szCs w:val="28"/>
        </w:rPr>
        <w:t>.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Пользуясь атласом ЭПУ [1] </w:t>
      </w:r>
      <w:r w:rsidR="00257776" w:rsidRPr="00496262">
        <w:rPr>
          <w:sz w:val="28"/>
          <w:szCs w:val="28"/>
        </w:rPr>
        <w:t>или приложени</w:t>
      </w:r>
      <w:r w:rsidR="009E5491">
        <w:rPr>
          <w:sz w:val="28"/>
          <w:szCs w:val="28"/>
        </w:rPr>
        <w:t xml:space="preserve">ем, </w:t>
      </w:r>
      <w:r w:rsidR="009E5491" w:rsidRPr="00496262">
        <w:rPr>
          <w:sz w:val="28"/>
          <w:szCs w:val="28"/>
        </w:rPr>
        <w:t xml:space="preserve">выбрать </w:t>
      </w:r>
      <w:r w:rsidRPr="00496262">
        <w:rPr>
          <w:sz w:val="28"/>
          <w:szCs w:val="28"/>
        </w:rPr>
        <w:t xml:space="preserve">конструкцию вала </w:t>
      </w:r>
      <w:r w:rsidR="00257776" w:rsidRPr="00496262">
        <w:rPr>
          <w:sz w:val="28"/>
          <w:szCs w:val="28"/>
        </w:rPr>
        <w:t>и</w:t>
      </w:r>
      <w:r w:rsidRPr="00496262">
        <w:rPr>
          <w:sz w:val="28"/>
          <w:szCs w:val="28"/>
        </w:rPr>
        <w:t xml:space="preserve"> опор. 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center"/>
        <w:rPr>
          <w:b/>
          <w:bCs/>
          <w:sz w:val="28"/>
          <w:szCs w:val="28"/>
        </w:rPr>
      </w:pPr>
      <w:r w:rsidRPr="00496262">
        <w:rPr>
          <w:b/>
          <w:bCs/>
          <w:sz w:val="28"/>
          <w:szCs w:val="28"/>
          <w:u w:val="single"/>
        </w:rPr>
        <w:t>РАСЧЕТ ОПОР С ТРЕНИЕМ СКОЛЬЖЕНИЯ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1. Выбрать тип и материал опор исходя из условий </w:t>
      </w:r>
      <w:proofErr w:type="spellStart"/>
      <w:r w:rsidRPr="00496262">
        <w:rPr>
          <w:sz w:val="28"/>
          <w:szCs w:val="28"/>
        </w:rPr>
        <w:t>нагружения</w:t>
      </w:r>
      <w:proofErr w:type="spellEnd"/>
      <w:r w:rsidRPr="00496262">
        <w:rPr>
          <w:sz w:val="28"/>
          <w:szCs w:val="28"/>
        </w:rPr>
        <w:t xml:space="preserve"> и эксплуатации (таблицы 7 и 8).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2. Для выбранных материалов цапф и втулок (корпуса) определить по таблицам: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lastRenderedPageBreak/>
        <w:t>допускаемое давление [</w:t>
      </w:r>
      <w:r w:rsidRPr="00496262">
        <w:rPr>
          <w:i/>
          <w:sz w:val="28"/>
          <w:szCs w:val="28"/>
        </w:rPr>
        <w:t>p</w:t>
      </w:r>
      <w:r w:rsidRPr="00496262">
        <w:rPr>
          <w:sz w:val="28"/>
          <w:szCs w:val="28"/>
        </w:rPr>
        <w:t>],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допускаемое значение критерия теплостойкости [</w:t>
      </w:r>
      <w:proofErr w:type="spellStart"/>
      <w:r w:rsidRPr="00496262">
        <w:rPr>
          <w:i/>
          <w:sz w:val="28"/>
          <w:szCs w:val="28"/>
        </w:rPr>
        <w:t>pv</w:t>
      </w:r>
      <w:proofErr w:type="spellEnd"/>
      <w:r w:rsidRPr="00496262">
        <w:rPr>
          <w:sz w:val="28"/>
          <w:szCs w:val="28"/>
        </w:rPr>
        <w:t>],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допускаемое значение напряжения изгиба</w:t>
      </w:r>
      <w:r w:rsidR="00257776" w:rsidRPr="00496262">
        <w:rPr>
          <w:sz w:val="28"/>
          <w:szCs w:val="28"/>
        </w:rPr>
        <w:t xml:space="preserve"> материала </w:t>
      </w:r>
      <w:r w:rsidRPr="00496262">
        <w:rPr>
          <w:sz w:val="28"/>
          <w:szCs w:val="28"/>
        </w:rPr>
        <w:t>цапфы [</w:t>
      </w:r>
      <w:proofErr w:type="spellStart"/>
      <w:r w:rsidRPr="00496262">
        <w:rPr>
          <w:sz w:val="28"/>
          <w:szCs w:val="28"/>
        </w:rPr>
        <w:t>σ</w:t>
      </w:r>
      <w:r w:rsidRPr="00496262">
        <w:rPr>
          <w:sz w:val="28"/>
          <w:szCs w:val="28"/>
          <w:vertAlign w:val="subscript"/>
        </w:rPr>
        <w:t>и</w:t>
      </w:r>
      <w:proofErr w:type="spellEnd"/>
      <w:r w:rsidRPr="00496262">
        <w:rPr>
          <w:sz w:val="28"/>
          <w:szCs w:val="28"/>
        </w:rPr>
        <w:t>].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3. Определить параметр λ=</w:t>
      </w:r>
      <w:r w:rsidRPr="00496262">
        <w:rPr>
          <w:sz w:val="28"/>
          <w:szCs w:val="28"/>
        </w:rPr>
        <w:sym w:font="MT Extra" w:char="F06C"/>
      </w:r>
      <w:r w:rsidRPr="00496262">
        <w:rPr>
          <w:sz w:val="28"/>
          <w:szCs w:val="28"/>
        </w:rPr>
        <w:t>/d по формуле 1</w:t>
      </w:r>
    </w:p>
    <w:p w:rsidR="00AF39AA" w:rsidRPr="00496262" w:rsidRDefault="00DD62D8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position w:val="-32"/>
          <w:sz w:val="28"/>
          <w:szCs w:val="28"/>
        </w:rPr>
        <w:object w:dxaOrig="1840" w:dyaOrig="859">
          <v:shape id="_x0000_i1038" type="#_x0000_t75" style="width:92.25pt;height:42.75pt" o:ole="">
            <v:imagedata r:id="rId38" o:title=""/>
          </v:shape>
          <o:OLEObject Type="Embed" ProgID="Equation.3" ShapeID="_x0000_i1038" DrawAspect="Content" ObjectID="_1629537774" r:id="rId39"/>
        </w:objec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Обычно принимают </w:t>
      </w:r>
      <w:r w:rsidR="005006C3">
        <w:rPr>
          <w:sz w:val="28"/>
          <w:szCs w:val="28"/>
          <w:lang w:val="en-US"/>
        </w:rPr>
        <w:t>λ</w:t>
      </w:r>
      <w:r w:rsidRPr="00496262">
        <w:rPr>
          <w:sz w:val="28"/>
          <w:szCs w:val="28"/>
        </w:rPr>
        <w:t xml:space="preserve"> =0,5...1,5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Если </w:t>
      </w:r>
      <w:r w:rsidR="005006C3">
        <w:rPr>
          <w:sz w:val="28"/>
          <w:szCs w:val="28"/>
          <w:lang w:val="en-US"/>
        </w:rPr>
        <w:t>λ</w:t>
      </w:r>
      <w:r w:rsidRPr="00496262">
        <w:rPr>
          <w:sz w:val="28"/>
          <w:szCs w:val="28"/>
        </w:rPr>
        <w:t xml:space="preserve"> не находится в допускаемом диапазоне, то необходимо выбрать другие материалы с другими [</w:t>
      </w:r>
      <w:proofErr w:type="spellStart"/>
      <w:r w:rsidRPr="00496262">
        <w:rPr>
          <w:sz w:val="28"/>
          <w:szCs w:val="28"/>
        </w:rPr>
        <w:t>σ</w:t>
      </w:r>
      <w:r w:rsidRPr="00496262">
        <w:rPr>
          <w:sz w:val="28"/>
          <w:szCs w:val="28"/>
          <w:vertAlign w:val="subscript"/>
        </w:rPr>
        <w:t>и</w:t>
      </w:r>
      <w:proofErr w:type="spellEnd"/>
      <w:r w:rsidRPr="00496262">
        <w:rPr>
          <w:sz w:val="28"/>
          <w:szCs w:val="28"/>
        </w:rPr>
        <w:t>] и [</w:t>
      </w:r>
      <w:r w:rsidRPr="00496262">
        <w:rPr>
          <w:i/>
          <w:sz w:val="28"/>
          <w:szCs w:val="28"/>
        </w:rPr>
        <w:t>p</w:t>
      </w:r>
      <w:r w:rsidRPr="00496262">
        <w:rPr>
          <w:sz w:val="28"/>
          <w:szCs w:val="28"/>
        </w:rPr>
        <w:t>].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4. Определить диаметры цапф </w:t>
      </w:r>
      <w:r w:rsidRPr="00496262">
        <w:rPr>
          <w:sz w:val="28"/>
          <w:szCs w:val="28"/>
        </w:rPr>
        <w:tab/>
      </w:r>
      <w:r w:rsidRPr="00496262">
        <w:rPr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17" o:title=""/>
          </v:shape>
          <o:OLEObject Type="Embed" ProgID="Equation.3" ShapeID="_x0000_i1039" DrawAspect="Content" ObjectID="_1629537775" r:id="rId40"/>
        </w:object>
      </w:r>
      <w:r w:rsidR="0010573E" w:rsidRPr="00717B33">
        <w:rPr>
          <w:position w:val="-46"/>
          <w:sz w:val="28"/>
          <w:szCs w:val="28"/>
        </w:rPr>
        <w:object w:dxaOrig="1780" w:dyaOrig="999">
          <v:shape id="_x0000_i1040" type="#_x0000_t75" style="width:112.5pt;height:62.25pt" o:ole="">
            <v:imagedata r:id="rId41" o:title=""/>
          </v:shape>
          <o:OLEObject Type="Embed" ProgID="Equation.3" ShapeID="_x0000_i1040" DrawAspect="Content" ObjectID="_1629537776" r:id="rId42"/>
        </w:object>
      </w:r>
    </w:p>
    <w:p w:rsidR="00AF39AA" w:rsidRPr="00496262" w:rsidRDefault="00AF39AA" w:rsidP="008D2896">
      <w:pPr>
        <w:pStyle w:val="a6"/>
        <w:spacing w:before="0" w:beforeAutospacing="0" w:after="0" w:afterAutospacing="0" w:line="360" w:lineRule="auto"/>
        <w:rPr>
          <w:szCs w:val="28"/>
        </w:rPr>
      </w:pPr>
      <w:r w:rsidRPr="00496262">
        <w:rPr>
          <w:szCs w:val="28"/>
        </w:rPr>
        <w:t xml:space="preserve">Найденное значение </w:t>
      </w:r>
      <w:r w:rsidRPr="00CC3D02">
        <w:rPr>
          <w:i/>
          <w:szCs w:val="28"/>
        </w:rPr>
        <w:t>d</w:t>
      </w:r>
      <w:r w:rsidRPr="00496262">
        <w:rPr>
          <w:szCs w:val="28"/>
        </w:rPr>
        <w:t xml:space="preserve"> округляется и согласуется с расчётными диаметрами участков валика из условий прочности и жёсткости.</w:t>
      </w:r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5. Найти длину цапфы </w:t>
      </w:r>
      <w:r w:rsidRPr="00496262">
        <w:rPr>
          <w:sz w:val="28"/>
          <w:szCs w:val="28"/>
        </w:rPr>
        <w:sym w:font="MT Extra" w:char="F06C"/>
      </w:r>
      <w:r w:rsidRPr="00496262">
        <w:rPr>
          <w:sz w:val="28"/>
          <w:szCs w:val="28"/>
        </w:rPr>
        <w:t>=</w:t>
      </w:r>
      <w:proofErr w:type="spellStart"/>
      <w:r w:rsidRPr="00496262">
        <w:rPr>
          <w:sz w:val="28"/>
          <w:szCs w:val="28"/>
        </w:rPr>
        <w:t>λ</w:t>
      </w:r>
      <w:r w:rsidRPr="00CC3D02">
        <w:rPr>
          <w:i/>
          <w:sz w:val="28"/>
          <w:szCs w:val="28"/>
        </w:rPr>
        <w:t>d</w:t>
      </w:r>
      <w:proofErr w:type="spellEnd"/>
    </w:p>
    <w:p w:rsidR="00AF39AA" w:rsidRPr="00496262" w:rsidRDefault="00AF39AA" w:rsidP="008D289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6. Провер</w:t>
      </w:r>
      <w:r w:rsidR="00E47DBB">
        <w:rPr>
          <w:sz w:val="28"/>
          <w:szCs w:val="28"/>
        </w:rPr>
        <w:t>ить</w:t>
      </w:r>
      <w:r w:rsidRPr="00496262">
        <w:rPr>
          <w:sz w:val="28"/>
          <w:szCs w:val="28"/>
        </w:rPr>
        <w:t xml:space="preserve"> найденные параметры цапф на соответствие критерию [</w:t>
      </w:r>
      <w:proofErr w:type="spellStart"/>
      <w:r w:rsidRPr="00CC3D02">
        <w:rPr>
          <w:i/>
          <w:sz w:val="28"/>
          <w:szCs w:val="28"/>
          <w:lang w:val="en-US"/>
        </w:rPr>
        <w:t>pv</w:t>
      </w:r>
      <w:proofErr w:type="spellEnd"/>
      <w:r w:rsidRPr="00496262">
        <w:rPr>
          <w:sz w:val="28"/>
          <w:szCs w:val="28"/>
        </w:rPr>
        <w:t>]:</w:t>
      </w:r>
    </w:p>
    <w:p w:rsidR="00AF39AA" w:rsidRPr="00496262" w:rsidRDefault="00DD62D8" w:rsidP="008D289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96262">
        <w:rPr>
          <w:position w:val="-30"/>
          <w:sz w:val="28"/>
          <w:szCs w:val="28"/>
        </w:rPr>
        <w:object w:dxaOrig="1300" w:dyaOrig="700">
          <v:shape id="_x0000_i1041" type="#_x0000_t75" style="width:87.75pt;height:41.25pt" o:ole="">
            <v:imagedata r:id="rId43" o:title=""/>
          </v:shape>
          <o:OLEObject Type="Embed" ProgID="Equation.3" ShapeID="_x0000_i1041" DrawAspect="Content" ObjectID="_1629537777" r:id="rId44"/>
        </w:object>
      </w:r>
    </w:p>
    <w:p w:rsidR="00AF39AA" w:rsidRPr="00496262" w:rsidRDefault="00AF39AA" w:rsidP="008D2896">
      <w:pPr>
        <w:pStyle w:val="a6"/>
        <w:spacing w:before="0" w:beforeAutospacing="0" w:after="0" w:afterAutospacing="0" w:line="360" w:lineRule="auto"/>
        <w:rPr>
          <w:szCs w:val="28"/>
        </w:rPr>
      </w:pPr>
      <w:r w:rsidRPr="00496262">
        <w:rPr>
          <w:szCs w:val="28"/>
        </w:rPr>
        <w:t xml:space="preserve">Найденное значение </w:t>
      </w:r>
      <w:r w:rsidRPr="00496262">
        <w:rPr>
          <w:szCs w:val="28"/>
        </w:rPr>
        <w:sym w:font="MT Extra" w:char="F06C"/>
      </w:r>
      <w:r w:rsidRPr="00496262">
        <w:rPr>
          <w:szCs w:val="28"/>
        </w:rPr>
        <w:t xml:space="preserve"> сравнить с ранее вычисленным (п.5) и выбрать наибольшее, имея </w:t>
      </w:r>
      <w:proofErr w:type="gramStart"/>
      <w:r w:rsidRPr="00496262">
        <w:rPr>
          <w:szCs w:val="28"/>
        </w:rPr>
        <w:t>ввиду</w:t>
      </w:r>
      <w:proofErr w:type="gramEnd"/>
      <w:r w:rsidRPr="00496262">
        <w:rPr>
          <w:szCs w:val="28"/>
        </w:rPr>
        <w:t>, что при этом должно выполняться условие (п.3). Если оно не выполняется, то необходимо проанализировать результаты расчетов и соответственно изменить параметры опор.</w:t>
      </w:r>
    </w:p>
    <w:p w:rsidR="00AF39AA" w:rsidRPr="00496262" w:rsidRDefault="00AF39AA" w:rsidP="008D2896">
      <w:pPr>
        <w:pStyle w:val="a6"/>
        <w:spacing w:before="0" w:beforeAutospacing="0" w:after="0" w:afterAutospacing="0" w:line="360" w:lineRule="auto"/>
        <w:rPr>
          <w:szCs w:val="28"/>
        </w:rPr>
      </w:pPr>
      <w:r w:rsidRPr="00496262">
        <w:rPr>
          <w:szCs w:val="28"/>
        </w:rPr>
        <w:t xml:space="preserve">7. Определить моменты трения в левой и правой опорах и </w:t>
      </w:r>
      <w:proofErr w:type="spellStart"/>
      <w:r w:rsidRPr="00496262">
        <w:rPr>
          <w:szCs w:val="28"/>
        </w:rPr>
        <w:t>к.п.д</w:t>
      </w:r>
      <w:proofErr w:type="spellEnd"/>
      <w:r w:rsidRPr="00496262">
        <w:rPr>
          <w:szCs w:val="28"/>
        </w:rPr>
        <w:t>. опор:</w:t>
      </w:r>
    </w:p>
    <w:p w:rsidR="00257776" w:rsidRDefault="00AF39AA" w:rsidP="008D2896">
      <w:pPr>
        <w:tabs>
          <w:tab w:val="left" w:pos="429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496262">
        <w:rPr>
          <w:sz w:val="28"/>
          <w:szCs w:val="28"/>
        </w:rPr>
        <w:t>М</w:t>
      </w:r>
      <w:r w:rsidRPr="00496262">
        <w:rPr>
          <w:sz w:val="28"/>
          <w:szCs w:val="28"/>
          <w:vertAlign w:val="subscript"/>
        </w:rPr>
        <w:t>тр</w:t>
      </w:r>
      <w:proofErr w:type="spellEnd"/>
      <w:r w:rsidRPr="00496262">
        <w:rPr>
          <w:sz w:val="28"/>
          <w:szCs w:val="28"/>
        </w:rPr>
        <w:t xml:space="preserve"> = 0,635</w:t>
      </w:r>
      <w:r w:rsidR="003F0CC6">
        <w:rPr>
          <w:sz w:val="28"/>
          <w:szCs w:val="28"/>
        </w:rPr>
        <w:t>×</w:t>
      </w:r>
      <w:proofErr w:type="spellStart"/>
      <w:r w:rsidRPr="00496262">
        <w:rPr>
          <w:i/>
          <w:sz w:val="28"/>
          <w:szCs w:val="28"/>
          <w:lang w:val="en-US"/>
        </w:rPr>
        <w:t>F</w:t>
      </w:r>
      <w:r w:rsidRPr="00496262">
        <w:rPr>
          <w:i/>
          <w:sz w:val="28"/>
          <w:szCs w:val="28"/>
          <w:vertAlign w:val="subscript"/>
          <w:lang w:val="en-US"/>
        </w:rPr>
        <w:t>r</w:t>
      </w:r>
      <w:proofErr w:type="spellEnd"/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f</w:t>
      </w:r>
      <w:r w:rsidR="003F0CC6">
        <w:rPr>
          <w:sz w:val="28"/>
          <w:szCs w:val="28"/>
        </w:rPr>
        <w:t>×</w:t>
      </w:r>
      <w:r w:rsidRPr="00496262">
        <w:rPr>
          <w:i/>
          <w:sz w:val="28"/>
          <w:szCs w:val="28"/>
          <w:lang w:val="en-US"/>
        </w:rPr>
        <w:t>d</w:t>
      </w:r>
      <w:r w:rsidRPr="00496262">
        <w:rPr>
          <w:sz w:val="28"/>
          <w:szCs w:val="28"/>
        </w:rPr>
        <w:t>; (</w:t>
      </w:r>
      <w:r w:rsidRPr="00496262">
        <w:rPr>
          <w:i/>
          <w:sz w:val="28"/>
          <w:szCs w:val="28"/>
          <w:lang w:val="en-US"/>
        </w:rPr>
        <w:t>f</w:t>
      </w:r>
      <w:r w:rsidRPr="00496262">
        <w:rPr>
          <w:sz w:val="28"/>
          <w:szCs w:val="28"/>
        </w:rPr>
        <w:t>=0,08);</w:t>
      </w:r>
      <w:r w:rsidRPr="00496262">
        <w:rPr>
          <w:sz w:val="28"/>
          <w:szCs w:val="28"/>
        </w:rPr>
        <w:tab/>
      </w:r>
      <w:proofErr w:type="spellStart"/>
      <w:r w:rsidRPr="00496262">
        <w:rPr>
          <w:sz w:val="28"/>
          <w:szCs w:val="28"/>
        </w:rPr>
        <w:t>M</w:t>
      </w:r>
      <w:r w:rsidRPr="00CC3D02">
        <w:t>т</w:t>
      </w:r>
      <w:proofErr w:type="gramStart"/>
      <w:r w:rsidRPr="00CC3D02">
        <w:t>р</w:t>
      </w:r>
      <w:proofErr w:type="spellEnd"/>
      <w:r w:rsidRPr="00CC3D02">
        <w:t>(</w:t>
      </w:r>
      <w:proofErr w:type="spellStart"/>
      <w:proofErr w:type="gramEnd"/>
      <w:r w:rsidRPr="00CC3D02">
        <w:t>сум</w:t>
      </w:r>
      <w:proofErr w:type="spellEnd"/>
      <w:r w:rsidRPr="00CC3D02">
        <w:t>.)</w:t>
      </w:r>
      <w:r w:rsidRPr="00496262">
        <w:rPr>
          <w:sz w:val="28"/>
          <w:szCs w:val="28"/>
        </w:rPr>
        <w:t>=</w:t>
      </w:r>
      <w:proofErr w:type="spellStart"/>
      <w:r w:rsidRPr="00496262">
        <w:rPr>
          <w:sz w:val="28"/>
          <w:szCs w:val="28"/>
        </w:rPr>
        <w:t>М</w:t>
      </w:r>
      <w:r w:rsidRPr="00CC3D02">
        <w:t>т</w:t>
      </w:r>
      <w:proofErr w:type="gramStart"/>
      <w:r w:rsidRPr="00CC3D02">
        <w:t>р</w:t>
      </w:r>
      <w:proofErr w:type="spellEnd"/>
      <w:r w:rsidRPr="00CC3D02">
        <w:t>(</w:t>
      </w:r>
      <w:proofErr w:type="gramEnd"/>
      <w:r w:rsidRPr="00CC3D02">
        <w:t>лев)</w:t>
      </w:r>
      <w:r w:rsidRPr="00496262">
        <w:rPr>
          <w:sz w:val="28"/>
          <w:szCs w:val="28"/>
        </w:rPr>
        <w:t>+</w:t>
      </w:r>
      <w:proofErr w:type="spellStart"/>
      <w:r w:rsidRPr="00496262">
        <w:rPr>
          <w:sz w:val="28"/>
          <w:szCs w:val="28"/>
        </w:rPr>
        <w:t>М</w:t>
      </w:r>
      <w:r w:rsidRPr="00CC3D02">
        <w:t>тр</w:t>
      </w:r>
      <w:proofErr w:type="spellEnd"/>
      <w:r w:rsidRPr="00CC3D02">
        <w:t>(прав).</w:t>
      </w:r>
      <w:r w:rsidRPr="00496262">
        <w:rPr>
          <w:sz w:val="28"/>
          <w:szCs w:val="28"/>
        </w:rPr>
        <w:t xml:space="preserve"> </w:t>
      </w:r>
    </w:p>
    <w:p w:rsidR="0010573E" w:rsidRPr="00496262" w:rsidRDefault="0010573E" w:rsidP="008D2896">
      <w:pPr>
        <w:tabs>
          <w:tab w:val="left" w:pos="429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F39AA" w:rsidRPr="00496262" w:rsidRDefault="00AF39AA" w:rsidP="0010573E">
      <w:pPr>
        <w:tabs>
          <w:tab w:val="left" w:pos="4290"/>
        </w:tabs>
        <w:suppressAutoHyphens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496262">
        <w:rPr>
          <w:position w:val="-38"/>
          <w:sz w:val="28"/>
          <w:szCs w:val="28"/>
        </w:rPr>
        <w:object w:dxaOrig="2520" w:dyaOrig="920">
          <v:shape id="_x0000_i1042" type="#_x0000_t75" style="width:126pt;height:45.75pt" o:ole="">
            <v:imagedata r:id="rId45" o:title=""/>
          </v:shape>
          <o:OLEObject Type="Embed" ProgID="Equation.3" ShapeID="_x0000_i1042" DrawAspect="Content" ObjectID="_1629537778" r:id="rId46"/>
        </w:object>
      </w:r>
    </w:p>
    <w:p w:rsidR="0010573E" w:rsidRDefault="001057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776" w:rsidRPr="00496262" w:rsidRDefault="00257776" w:rsidP="00257776">
      <w:pPr>
        <w:pStyle w:val="7"/>
        <w:jc w:val="center"/>
        <w:rPr>
          <w:szCs w:val="28"/>
        </w:rPr>
      </w:pPr>
      <w:r w:rsidRPr="00496262">
        <w:rPr>
          <w:szCs w:val="28"/>
        </w:rPr>
        <w:lastRenderedPageBreak/>
        <w:t>Материалы для валов</w:t>
      </w:r>
    </w:p>
    <w:p w:rsidR="00AF39AA" w:rsidRPr="00496262" w:rsidRDefault="00446674" w:rsidP="00257776">
      <w:pPr>
        <w:pStyle w:val="7"/>
        <w:jc w:val="right"/>
        <w:rPr>
          <w:szCs w:val="28"/>
        </w:rPr>
      </w:pPr>
      <w:r w:rsidRPr="00496262">
        <w:rPr>
          <w:szCs w:val="28"/>
        </w:rPr>
        <w:t>Таблица 2</w:t>
      </w:r>
    </w:p>
    <w:p w:rsidR="00446674" w:rsidRPr="00496262" w:rsidRDefault="00446674" w:rsidP="00446674">
      <w:pPr>
        <w:jc w:val="center"/>
        <w:rPr>
          <w:sz w:val="28"/>
          <w:szCs w:val="28"/>
        </w:rPr>
      </w:pPr>
    </w:p>
    <w:tbl>
      <w:tblPr>
        <w:tblW w:w="4985" w:type="pct"/>
        <w:jc w:val="center"/>
        <w:tblInd w:w="2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0"/>
        <w:gridCol w:w="2045"/>
        <w:gridCol w:w="656"/>
        <w:gridCol w:w="656"/>
        <w:gridCol w:w="604"/>
        <w:gridCol w:w="1248"/>
        <w:gridCol w:w="1894"/>
        <w:gridCol w:w="802"/>
      </w:tblGrid>
      <w:tr w:rsidR="003F0CC6" w:rsidRPr="00496262" w:rsidTr="003F0CC6">
        <w:trPr>
          <w:cantSplit/>
          <w:trHeight w:val="660"/>
          <w:jc w:val="center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Марка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стали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Термообраб</w:t>
            </w:r>
            <w:r w:rsidR="006B3B9F" w:rsidRPr="00496262">
              <w:rPr>
                <w:sz w:val="28"/>
                <w:szCs w:val="28"/>
              </w:rPr>
              <w:t>отка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sym w:font="Symbol" w:char="F073"/>
            </w:r>
            <w:r w:rsidRPr="00496262">
              <w:rPr>
                <w:sz w:val="28"/>
                <w:szCs w:val="28"/>
                <w:vertAlign w:val="subscript"/>
              </w:rPr>
              <w:t>т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МПа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sym w:font="Symbol" w:char="F073"/>
            </w:r>
            <w:r w:rsidRPr="00496262">
              <w:rPr>
                <w:sz w:val="28"/>
                <w:szCs w:val="28"/>
                <w:vertAlign w:val="subscript"/>
              </w:rPr>
              <w:t>в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МПа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sym w:font="Symbol" w:char="F073"/>
            </w:r>
            <w:r w:rsidRPr="00496262">
              <w:rPr>
                <w:sz w:val="28"/>
                <w:szCs w:val="28"/>
                <w:vertAlign w:val="subscript"/>
              </w:rPr>
              <w:t>-1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Мпа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0CC6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96262">
              <w:rPr>
                <w:sz w:val="28"/>
                <w:szCs w:val="28"/>
              </w:rPr>
              <w:t>Твер</w:t>
            </w:r>
            <w:proofErr w:type="spellEnd"/>
            <w:r w:rsidR="003F0CC6">
              <w:rPr>
                <w:sz w:val="28"/>
                <w:szCs w:val="28"/>
              </w:rPr>
              <w:t>-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96262">
              <w:rPr>
                <w:sz w:val="28"/>
                <w:szCs w:val="28"/>
              </w:rPr>
              <w:t>дость</w:t>
            </w:r>
            <w:proofErr w:type="spellEnd"/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(среднее значение)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Примечания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ГОСТ</w:t>
            </w:r>
          </w:p>
        </w:tc>
      </w:tr>
      <w:tr w:rsidR="003F0CC6" w:rsidRPr="00496262" w:rsidTr="003F0CC6">
        <w:trPr>
          <w:cantSplit/>
          <w:trHeight w:val="381"/>
          <w:jc w:val="center"/>
        </w:trPr>
        <w:tc>
          <w:tcPr>
            <w:tcW w:w="93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40Х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45Х</w:t>
            </w:r>
          </w:p>
        </w:tc>
        <w:tc>
          <w:tcPr>
            <w:tcW w:w="105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</w:t>
            </w:r>
            <w:r w:rsidR="006B3B9F" w:rsidRPr="00496262">
              <w:rPr>
                <w:sz w:val="28"/>
                <w:szCs w:val="28"/>
              </w:rPr>
              <w:t>ение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</w:t>
            </w:r>
            <w:r w:rsidR="006B3B9F" w:rsidRPr="00496262">
              <w:rPr>
                <w:sz w:val="28"/>
                <w:szCs w:val="28"/>
              </w:rPr>
              <w:t>ение</w:t>
            </w:r>
          </w:p>
        </w:tc>
        <w:tc>
          <w:tcPr>
            <w:tcW w:w="33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850</w:t>
            </w:r>
          </w:p>
        </w:tc>
        <w:tc>
          <w:tcPr>
            <w:tcW w:w="33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860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1050</w:t>
            </w:r>
          </w:p>
        </w:tc>
        <w:tc>
          <w:tcPr>
            <w:tcW w:w="31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380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600</w:t>
            </w:r>
          </w:p>
        </w:tc>
        <w:tc>
          <w:tcPr>
            <w:tcW w:w="64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235 </w:t>
            </w:r>
            <w:r w:rsidRPr="00496262">
              <w:rPr>
                <w:i/>
                <w:sz w:val="28"/>
                <w:szCs w:val="28"/>
              </w:rPr>
              <w:t>НВ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250 </w:t>
            </w:r>
            <w:r w:rsidRPr="00496262">
              <w:rPr>
                <w:i/>
                <w:sz w:val="28"/>
                <w:szCs w:val="28"/>
              </w:rPr>
              <w:t>НВ</w:t>
            </w:r>
          </w:p>
        </w:tc>
        <w:tc>
          <w:tcPr>
            <w:tcW w:w="97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не стойкие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коррозионно</w:t>
            </w:r>
          </w:p>
        </w:tc>
        <w:tc>
          <w:tcPr>
            <w:tcW w:w="413" w:type="pct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444" w:after="222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4543-71</w:t>
            </w:r>
          </w:p>
        </w:tc>
      </w:tr>
      <w:tr w:rsidR="003F0CC6" w:rsidRPr="00496262" w:rsidTr="003F0CC6">
        <w:trPr>
          <w:cantSplit/>
          <w:trHeight w:val="543"/>
          <w:jc w:val="center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40ХН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45ХН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50ХН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-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</w:t>
            </w:r>
            <w:r w:rsidR="00B810F1" w:rsidRPr="00496262">
              <w:rPr>
                <w:sz w:val="28"/>
                <w:szCs w:val="28"/>
              </w:rPr>
              <w:t>ение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800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850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1100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1150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1200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394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не стойкие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коррозионно</w:t>
            </w:r>
          </w:p>
        </w:tc>
        <w:tc>
          <w:tcPr>
            <w:tcW w:w="4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8"/>
                <w:szCs w:val="28"/>
              </w:rPr>
            </w:pPr>
          </w:p>
        </w:tc>
      </w:tr>
      <w:tr w:rsidR="003F0CC6" w:rsidRPr="00496262" w:rsidTr="003F0CC6">
        <w:trPr>
          <w:cantSplit/>
          <w:trHeight w:val="514"/>
          <w:jc w:val="center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АС40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АС40ХГНМ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АЦ20ХГНМ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</w:t>
            </w:r>
            <w:r w:rsidR="00B810F1" w:rsidRPr="00496262">
              <w:rPr>
                <w:sz w:val="28"/>
                <w:szCs w:val="28"/>
              </w:rPr>
              <w:t>ение</w:t>
            </w:r>
          </w:p>
          <w:p w:rsidR="00B810F1" w:rsidRPr="00496262" w:rsidRDefault="00B810F1" w:rsidP="00B810F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Улучшение</w:t>
            </w:r>
          </w:p>
          <w:p w:rsidR="00B810F1" w:rsidRPr="00496262" w:rsidRDefault="00B810F1" w:rsidP="00B810F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Улучшение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450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850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600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1000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1400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230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190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 xml:space="preserve">230 </w:t>
            </w:r>
            <w:r w:rsidRPr="00496262">
              <w:rPr>
                <w:i/>
                <w:sz w:val="28"/>
                <w:szCs w:val="28"/>
                <w:lang w:val="en-US"/>
              </w:rPr>
              <w:t>HB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ind w:left="22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 xml:space="preserve">240 </w:t>
            </w:r>
            <w:r w:rsidRPr="00496262">
              <w:rPr>
                <w:i/>
                <w:sz w:val="28"/>
                <w:szCs w:val="28"/>
                <w:lang w:val="en-US"/>
              </w:rPr>
              <w:t>HB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260</w:t>
            </w:r>
            <w:r w:rsidRPr="00496262">
              <w:rPr>
                <w:i/>
                <w:sz w:val="28"/>
                <w:szCs w:val="28"/>
                <w:lang w:val="en-US"/>
              </w:rPr>
              <w:t xml:space="preserve"> HB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не стойкие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коррозионно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автоматные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222" w:after="222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1414-75</w:t>
            </w:r>
          </w:p>
        </w:tc>
      </w:tr>
      <w:tr w:rsidR="003F0CC6" w:rsidRPr="00496262" w:rsidTr="003F0CC6">
        <w:trPr>
          <w:cantSplit/>
          <w:trHeight w:val="526"/>
          <w:jc w:val="center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12ХН2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20ХН3А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12Х2Н4А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F1" w:rsidRPr="00496262" w:rsidRDefault="00B810F1" w:rsidP="00B810F1">
            <w:pPr>
              <w:suppressAutoHyphens/>
              <w:autoSpaceDE w:val="0"/>
              <w:autoSpaceDN w:val="0"/>
              <w:adjustRightInd w:val="0"/>
              <w:spacing w:before="111"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Улучшение</w:t>
            </w:r>
          </w:p>
          <w:p w:rsidR="00B810F1" w:rsidRPr="00496262" w:rsidRDefault="00B810F1" w:rsidP="00B810F1">
            <w:pPr>
              <w:suppressAutoHyphens/>
              <w:autoSpaceDE w:val="0"/>
              <w:autoSpaceDN w:val="0"/>
              <w:adjustRightInd w:val="0"/>
              <w:spacing w:before="111"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Улучшение</w:t>
            </w:r>
          </w:p>
          <w:p w:rsidR="00B810F1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З</w:t>
            </w:r>
            <w:r w:rsidR="00B810F1" w:rsidRPr="00496262">
              <w:rPr>
                <w:sz w:val="28"/>
                <w:szCs w:val="28"/>
              </w:rPr>
              <w:t>акалка,</w:t>
            </w:r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но</w:t>
            </w:r>
            <w:r w:rsidR="00B810F1" w:rsidRPr="00496262">
              <w:rPr>
                <w:sz w:val="28"/>
                <w:szCs w:val="28"/>
              </w:rPr>
              <w:t>рмализация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600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750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950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760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950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1150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330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390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530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 xml:space="preserve">230 </w:t>
            </w:r>
            <w:r w:rsidRPr="00496262">
              <w:rPr>
                <w:i/>
                <w:sz w:val="28"/>
                <w:szCs w:val="28"/>
                <w:lang w:val="en-US"/>
              </w:rPr>
              <w:t>HB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ind w:left="22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 xml:space="preserve">250 </w:t>
            </w:r>
            <w:r w:rsidRPr="00496262">
              <w:rPr>
                <w:i/>
                <w:sz w:val="28"/>
                <w:szCs w:val="28"/>
                <w:lang w:val="en-US"/>
              </w:rPr>
              <w:t>HB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 xml:space="preserve">300 </w:t>
            </w:r>
            <w:r w:rsidRPr="00496262">
              <w:rPr>
                <w:i/>
                <w:sz w:val="28"/>
                <w:szCs w:val="28"/>
                <w:lang w:val="en-US"/>
              </w:rPr>
              <w:t>HB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446674">
            <w:pPr>
              <w:suppressAutoHyphens/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нерж.</w:t>
            </w:r>
            <w:r w:rsidR="00446674" w:rsidRPr="00496262">
              <w:rPr>
                <w:sz w:val="28"/>
                <w:szCs w:val="28"/>
              </w:rPr>
              <w:t xml:space="preserve"> </w:t>
            </w:r>
            <w:r w:rsidRPr="00496262">
              <w:rPr>
                <w:sz w:val="28"/>
                <w:szCs w:val="28"/>
              </w:rPr>
              <w:t>малое коробл</w:t>
            </w:r>
            <w:r w:rsidR="00446674" w:rsidRPr="00496262">
              <w:rPr>
                <w:sz w:val="28"/>
                <w:szCs w:val="28"/>
              </w:rPr>
              <w:t>ение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хладостойкие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222" w:after="222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4543-71</w:t>
            </w:r>
          </w:p>
        </w:tc>
      </w:tr>
      <w:tr w:rsidR="003F0CC6" w:rsidRPr="00496262" w:rsidTr="003F0CC6">
        <w:trPr>
          <w:cantSplit/>
          <w:trHeight w:val="1051"/>
          <w:jc w:val="center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30Х13</w:t>
            </w:r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43</w:t>
            </w:r>
            <w:r w:rsidR="00B810F1" w:rsidRPr="00496262">
              <w:rPr>
                <w:sz w:val="28"/>
                <w:szCs w:val="28"/>
              </w:rPr>
              <w:t>0Х1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F1" w:rsidRPr="00496262" w:rsidRDefault="00B810F1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Улучшение</w:t>
            </w:r>
          </w:p>
          <w:p w:rsidR="00B810F1" w:rsidRPr="00496262" w:rsidRDefault="00B810F1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Улучшение</w:t>
            </w:r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770</w:t>
            </w:r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770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950</w:t>
            </w:r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950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44..51 HRC</w:t>
            </w:r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40..50 </w:t>
            </w:r>
            <w:r w:rsidRPr="00496262">
              <w:rPr>
                <w:i/>
                <w:sz w:val="28"/>
                <w:szCs w:val="28"/>
              </w:rPr>
              <w:t>HRC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96262">
              <w:rPr>
                <w:sz w:val="28"/>
                <w:szCs w:val="28"/>
              </w:rPr>
              <w:t>выс</w:t>
            </w:r>
            <w:proofErr w:type="gramStart"/>
            <w:r w:rsidRPr="00496262">
              <w:rPr>
                <w:sz w:val="28"/>
                <w:szCs w:val="28"/>
              </w:rPr>
              <w:t>.к</w:t>
            </w:r>
            <w:proofErr w:type="gramEnd"/>
            <w:r w:rsidRPr="00496262">
              <w:rPr>
                <w:sz w:val="28"/>
                <w:szCs w:val="28"/>
              </w:rPr>
              <w:t>орр.стойк</w:t>
            </w:r>
            <w:proofErr w:type="spellEnd"/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до 300 град</w:t>
            </w:r>
            <w:proofErr w:type="gramStart"/>
            <w:r w:rsidRPr="00496262">
              <w:rPr>
                <w:sz w:val="28"/>
                <w:szCs w:val="28"/>
              </w:rPr>
              <w:t xml:space="preserve"> С</w:t>
            </w:r>
            <w:proofErr w:type="gramEnd"/>
          </w:p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до 400 град</w:t>
            </w:r>
            <w:proofErr w:type="gramStart"/>
            <w:r w:rsidRPr="00496262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5632-72</w:t>
            </w:r>
          </w:p>
        </w:tc>
      </w:tr>
    </w:tbl>
    <w:p w:rsidR="00DD62D8" w:rsidRPr="00496262" w:rsidRDefault="00AF39AA" w:rsidP="003F0CC6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Для неуказанных значений можно приближенно принять: </w:t>
      </w:r>
    </w:p>
    <w:p w:rsidR="00AF39AA" w:rsidRPr="00496262" w:rsidRDefault="00AF39AA" w:rsidP="003F0CC6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262">
        <w:rPr>
          <w:sz w:val="28"/>
          <w:szCs w:val="28"/>
        </w:rPr>
        <w:sym w:font="Symbol" w:char="F073"/>
      </w:r>
      <w:r w:rsidRPr="00496262">
        <w:rPr>
          <w:sz w:val="28"/>
          <w:szCs w:val="28"/>
          <w:vertAlign w:val="subscript"/>
        </w:rPr>
        <w:t>-1</w:t>
      </w:r>
      <w:r w:rsidRPr="00496262">
        <w:rPr>
          <w:sz w:val="28"/>
          <w:szCs w:val="28"/>
        </w:rPr>
        <w:t>≈ 0</w:t>
      </w:r>
      <w:r w:rsidR="00DD62D8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5</w:t>
      </w:r>
      <w:r w:rsidRPr="00496262">
        <w:rPr>
          <w:sz w:val="28"/>
          <w:szCs w:val="28"/>
        </w:rPr>
        <w:sym w:font="Symbol" w:char="F073"/>
      </w:r>
      <w:r w:rsidRPr="00496262">
        <w:rPr>
          <w:sz w:val="28"/>
          <w:szCs w:val="28"/>
          <w:vertAlign w:val="subscript"/>
        </w:rPr>
        <w:t>в</w:t>
      </w:r>
      <w:r w:rsidR="00446674" w:rsidRPr="00496262">
        <w:rPr>
          <w:sz w:val="28"/>
          <w:szCs w:val="28"/>
        </w:rPr>
        <w:t xml:space="preserve">, </w:t>
      </w:r>
      <w:r w:rsidRPr="00496262">
        <w:rPr>
          <w:i/>
          <w:sz w:val="28"/>
          <w:szCs w:val="28"/>
        </w:rPr>
        <w:t>HB</w:t>
      </w:r>
      <w:r w:rsidRPr="00496262">
        <w:rPr>
          <w:sz w:val="28"/>
          <w:szCs w:val="28"/>
        </w:rPr>
        <w:t xml:space="preserve"> ≈ </w:t>
      </w:r>
      <w:r w:rsidRPr="00496262">
        <w:rPr>
          <w:sz w:val="28"/>
          <w:szCs w:val="28"/>
        </w:rPr>
        <w:sym w:font="Symbol" w:char="F073"/>
      </w:r>
      <w:r w:rsidRPr="00496262">
        <w:rPr>
          <w:sz w:val="28"/>
          <w:szCs w:val="28"/>
          <w:vertAlign w:val="subscript"/>
        </w:rPr>
        <w:t>в</w:t>
      </w:r>
      <w:r w:rsidRPr="00496262">
        <w:rPr>
          <w:sz w:val="28"/>
          <w:szCs w:val="28"/>
        </w:rPr>
        <w:t>/3</w:t>
      </w:r>
      <w:r w:rsidR="00DD62D8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3 для высоколегированных сталей</w:t>
      </w:r>
      <w:r w:rsidR="00446674" w:rsidRPr="00496262">
        <w:rPr>
          <w:sz w:val="28"/>
          <w:szCs w:val="28"/>
        </w:rPr>
        <w:t xml:space="preserve">, </w:t>
      </w:r>
      <w:r w:rsidRPr="00496262">
        <w:rPr>
          <w:sz w:val="28"/>
          <w:szCs w:val="28"/>
        </w:rPr>
        <w:t xml:space="preserve">HB ≈ </w:t>
      </w:r>
      <w:r w:rsidRPr="00496262">
        <w:rPr>
          <w:sz w:val="28"/>
          <w:szCs w:val="28"/>
        </w:rPr>
        <w:sym w:font="Symbol" w:char="F073"/>
      </w:r>
      <w:r w:rsidRPr="00496262">
        <w:rPr>
          <w:sz w:val="28"/>
          <w:szCs w:val="28"/>
          <w:vertAlign w:val="subscript"/>
        </w:rPr>
        <w:t>в</w:t>
      </w:r>
      <w:r w:rsidRPr="00496262">
        <w:rPr>
          <w:sz w:val="28"/>
          <w:szCs w:val="28"/>
        </w:rPr>
        <w:t>/3</w:t>
      </w:r>
      <w:r w:rsidR="00DD62D8" w:rsidRPr="00496262">
        <w:rPr>
          <w:sz w:val="28"/>
          <w:szCs w:val="28"/>
        </w:rPr>
        <w:t>,</w:t>
      </w:r>
      <w:r w:rsidRPr="00496262">
        <w:rPr>
          <w:sz w:val="28"/>
          <w:szCs w:val="28"/>
        </w:rPr>
        <w:t>5 для среднелегированных сталей</w:t>
      </w:r>
      <w:r w:rsidR="003F0CC6">
        <w:rPr>
          <w:sz w:val="28"/>
          <w:szCs w:val="28"/>
        </w:rPr>
        <w:t>.</w:t>
      </w:r>
      <w:r w:rsidRPr="00496262">
        <w:rPr>
          <w:sz w:val="28"/>
          <w:szCs w:val="28"/>
        </w:rPr>
        <w:t xml:space="preserve"> </w:t>
      </w:r>
    </w:p>
    <w:p w:rsidR="00257776" w:rsidRPr="00496262" w:rsidRDefault="00AF39AA" w:rsidP="003F0CC6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496262">
        <w:rPr>
          <w:sz w:val="28"/>
          <w:szCs w:val="28"/>
        </w:rPr>
        <w:t xml:space="preserve">Таблица 3 </w:t>
      </w:r>
    </w:p>
    <w:p w:rsidR="00AF39AA" w:rsidRPr="00496262" w:rsidRDefault="00AF39AA" w:rsidP="003F0CC6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 Значения </w:t>
      </w:r>
      <w:r w:rsidRPr="00496262">
        <w:rPr>
          <w:i/>
          <w:sz w:val="28"/>
          <w:szCs w:val="28"/>
        </w:rPr>
        <w:t>X</w:t>
      </w:r>
      <w:r w:rsidRPr="00496262">
        <w:rPr>
          <w:sz w:val="28"/>
          <w:szCs w:val="28"/>
        </w:rPr>
        <w:t xml:space="preserve"> и </w:t>
      </w:r>
      <w:r w:rsidRPr="00496262">
        <w:rPr>
          <w:i/>
          <w:sz w:val="28"/>
          <w:szCs w:val="28"/>
        </w:rPr>
        <w:t>Y</w:t>
      </w:r>
      <w:r w:rsidRPr="00496262">
        <w:rPr>
          <w:sz w:val="28"/>
          <w:szCs w:val="28"/>
        </w:rPr>
        <w:t xml:space="preserve"> для </w:t>
      </w:r>
      <w:proofErr w:type="gramStart"/>
      <w:r w:rsidRPr="00496262">
        <w:rPr>
          <w:sz w:val="28"/>
          <w:szCs w:val="28"/>
        </w:rPr>
        <w:t>радиальных</w:t>
      </w:r>
      <w:proofErr w:type="gramEnd"/>
      <w:r w:rsidRPr="00496262">
        <w:rPr>
          <w:sz w:val="28"/>
          <w:szCs w:val="28"/>
        </w:rPr>
        <w:t xml:space="preserve"> и радиально-упорных</w:t>
      </w:r>
    </w:p>
    <w:p w:rsidR="00AF39AA" w:rsidRPr="00496262" w:rsidRDefault="00AF39AA" w:rsidP="003F0CC6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однорядных шарикоподшипников (ГОСТ 18855-82)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2"/>
        <w:gridCol w:w="1299"/>
        <w:gridCol w:w="1114"/>
        <w:gridCol w:w="1114"/>
        <w:gridCol w:w="1299"/>
        <w:gridCol w:w="1891"/>
        <w:gridCol w:w="1299"/>
      </w:tblGrid>
      <w:tr w:rsidR="00AF39AA" w:rsidRPr="00496262">
        <w:trPr>
          <w:cantSplit/>
          <w:trHeight w:val="817"/>
          <w:jc w:val="center"/>
        </w:trPr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sym w:font="Symbol" w:char="F061"/>
            </w:r>
            <w:r w:rsidRPr="00496262">
              <w:rPr>
                <w:sz w:val="28"/>
                <w:szCs w:val="28"/>
                <w:vertAlign w:val="superscript"/>
                <w:lang w:val="en-US"/>
              </w:rPr>
              <w:t>o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  <w:vertAlign w:val="superscript"/>
              </w:rPr>
              <w:lastRenderedPageBreak/>
              <w:t>(градус)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2B3A6D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position w:val="-32"/>
                <w:sz w:val="28"/>
                <w:szCs w:val="28"/>
              </w:rPr>
              <w:object w:dxaOrig="480" w:dyaOrig="800">
                <v:shape id="_x0000_i1043" type="#_x0000_t75" style="width:24pt;height:39.75pt" o:ole="">
                  <v:imagedata r:id="rId47" o:title=""/>
                </v:shape>
                <o:OLEObject Type="Embed" ProgID="Equation.3" ShapeID="_x0000_i1043" DrawAspect="Content" ObjectID="_1629537779" r:id="rId48"/>
              </w:objec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FF59C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position w:val="-32"/>
                <w:sz w:val="28"/>
                <w:szCs w:val="28"/>
              </w:rPr>
              <w:object w:dxaOrig="1160" w:dyaOrig="800">
                <v:shape id="_x0000_i1044" type="#_x0000_t75" style="width:57.75pt;height:39.75pt" o:ole="">
                  <v:imagedata r:id="rId49" o:title=""/>
                </v:shape>
                <o:OLEObject Type="Embed" ProgID="Equation.3" ShapeID="_x0000_i1044" DrawAspect="Content" ObjectID="_1629537780" r:id="rId50"/>
              </w:object>
            </w:r>
          </w:p>
        </w:tc>
        <w:tc>
          <w:tcPr>
            <w:tcW w:w="1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FF59C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position w:val="-32"/>
                <w:sz w:val="28"/>
                <w:szCs w:val="28"/>
              </w:rPr>
              <w:object w:dxaOrig="1180" w:dyaOrig="800">
                <v:shape id="_x0000_i1045" type="#_x0000_t75" style="width:59.25pt;height:39.75pt" o:ole="">
                  <v:imagedata r:id="rId51" o:title=""/>
                </v:shape>
                <o:OLEObject Type="Embed" ProgID="Equation.3" ShapeID="_x0000_i1045" DrawAspect="Content" ObjectID="_1629537781" r:id="rId52"/>
              </w:objec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e</w:t>
            </w:r>
          </w:p>
        </w:tc>
      </w:tr>
      <w:tr w:rsidR="00AF39AA" w:rsidRPr="00496262">
        <w:trPr>
          <w:cantSplit/>
          <w:jc w:val="center"/>
        </w:trPr>
        <w:tc>
          <w:tcPr>
            <w:tcW w:w="7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180" w:lineRule="exact"/>
              <w:ind w:firstLine="7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180" w:lineRule="exact"/>
              <w:ind w:firstLine="7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</w:rPr>
              <w:t>Y</w:t>
            </w:r>
          </w:p>
        </w:tc>
        <w:tc>
          <w:tcPr>
            <w:tcW w:w="6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180" w:lineRule="exact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AF39AA" w:rsidRPr="00496262">
        <w:trPr>
          <w:cantSplit/>
          <w:trHeight w:val="2783"/>
          <w:jc w:val="center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0,014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0,028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0,056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0,084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0,110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0,170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0,420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0,560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0,56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2,30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1,99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1,71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1,45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1,31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1,15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0,44</w:t>
            </w:r>
          </w:p>
        </w:tc>
      </w:tr>
      <w:tr w:rsidR="00AF39AA" w:rsidRPr="00496262">
        <w:trPr>
          <w:cantSplit/>
          <w:trHeight w:val="1861"/>
          <w:jc w:val="center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0,014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0,057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0,110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0,170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0,290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0,570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0,45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1,81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1,46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1,22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1,13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0,54</w:t>
            </w:r>
          </w:p>
        </w:tc>
      </w:tr>
      <w:tr w:rsidR="00AF39AA" w:rsidRPr="00496262">
        <w:trPr>
          <w:cantSplit/>
          <w:trHeight w:val="320"/>
          <w:jc w:val="center"/>
        </w:trPr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0,87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0,66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0,68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0,95</w:t>
            </w:r>
          </w:p>
        </w:tc>
      </w:tr>
    </w:tbl>
    <w:p w:rsidR="00257776" w:rsidRPr="00496262" w:rsidRDefault="00257776">
      <w:pPr>
        <w:suppressAutoHyphens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</w:p>
    <w:p w:rsidR="00AF39AA" w:rsidRPr="00496262" w:rsidRDefault="00AF39AA" w:rsidP="00257776">
      <w:pPr>
        <w:suppressAutoHyphens/>
        <w:autoSpaceDE w:val="0"/>
        <w:autoSpaceDN w:val="0"/>
        <w:adjustRightInd w:val="0"/>
        <w:spacing w:before="100" w:beforeAutospacing="1" w:after="100" w:afterAutospacing="1"/>
        <w:jc w:val="right"/>
        <w:rPr>
          <w:sz w:val="28"/>
          <w:szCs w:val="28"/>
        </w:rPr>
      </w:pPr>
      <w:r w:rsidRPr="00496262">
        <w:rPr>
          <w:sz w:val="28"/>
          <w:szCs w:val="28"/>
        </w:rPr>
        <w:t>Таблица 4</w:t>
      </w:r>
    </w:p>
    <w:p w:rsidR="00257776" w:rsidRPr="00496262" w:rsidRDefault="00257776">
      <w:pPr>
        <w:suppressAutoHyphens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496262">
        <w:rPr>
          <w:sz w:val="28"/>
          <w:szCs w:val="28"/>
        </w:rPr>
        <w:t xml:space="preserve">                       Коэффициент безопасности </w:t>
      </w:r>
      <w:proofErr w:type="spellStart"/>
      <w:proofErr w:type="gramStart"/>
      <w:r w:rsidRPr="00496262">
        <w:rPr>
          <w:i/>
          <w:sz w:val="28"/>
          <w:szCs w:val="28"/>
        </w:rPr>
        <w:t>k</w:t>
      </w:r>
      <w:proofErr w:type="gramEnd"/>
      <w:r w:rsidRPr="00496262">
        <w:rPr>
          <w:sz w:val="28"/>
          <w:szCs w:val="28"/>
          <w:vertAlign w:val="subscript"/>
        </w:rPr>
        <w:t>б</w:t>
      </w:r>
      <w:proofErr w:type="spellEnd"/>
      <w:r w:rsidRPr="00496262">
        <w:rPr>
          <w:sz w:val="28"/>
          <w:szCs w:val="28"/>
        </w:rPr>
        <w:t xml:space="preserve"> *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5"/>
        <w:gridCol w:w="2033"/>
      </w:tblGrid>
      <w:tr w:rsidR="00AF39AA" w:rsidRPr="00496262">
        <w:trPr>
          <w:cantSplit/>
          <w:jc w:val="center"/>
        </w:trPr>
        <w:tc>
          <w:tcPr>
            <w:tcW w:w="3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Характер нагрузки на подшипнике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96262">
              <w:rPr>
                <w:i/>
                <w:sz w:val="28"/>
                <w:szCs w:val="28"/>
              </w:rPr>
              <w:t>k</w:t>
            </w:r>
            <w:proofErr w:type="gramEnd"/>
            <w:r w:rsidRPr="00496262">
              <w:rPr>
                <w:sz w:val="28"/>
                <w:szCs w:val="28"/>
                <w:vertAlign w:val="subscript"/>
              </w:rPr>
              <w:t>б</w:t>
            </w:r>
            <w:proofErr w:type="spellEnd"/>
          </w:p>
        </w:tc>
      </w:tr>
      <w:tr w:rsidR="00AF39AA" w:rsidRPr="00496262">
        <w:trPr>
          <w:cantSplit/>
          <w:trHeight w:val="460"/>
          <w:jc w:val="center"/>
        </w:trPr>
        <w:tc>
          <w:tcPr>
            <w:tcW w:w="3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96262">
              <w:rPr>
                <w:sz w:val="28"/>
                <w:szCs w:val="28"/>
              </w:rPr>
              <w:t>Спокойная</w:t>
            </w:r>
            <w:proofErr w:type="gramEnd"/>
            <w:r w:rsidRPr="00496262">
              <w:rPr>
                <w:sz w:val="28"/>
                <w:szCs w:val="28"/>
              </w:rPr>
              <w:t xml:space="preserve"> без толчков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</w:t>
            </w:r>
          </w:p>
        </w:tc>
      </w:tr>
      <w:tr w:rsidR="00AF39AA" w:rsidRPr="00496262">
        <w:trPr>
          <w:cantSplit/>
          <w:trHeight w:val="520"/>
          <w:jc w:val="center"/>
        </w:trPr>
        <w:tc>
          <w:tcPr>
            <w:tcW w:w="3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Легкие толчки. Кратковременная перегрузка до 125% расчетной нагрузки.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1...1,2</w:t>
            </w:r>
          </w:p>
        </w:tc>
      </w:tr>
      <w:tr w:rsidR="00AF39AA" w:rsidRPr="00496262">
        <w:trPr>
          <w:cantSplit/>
          <w:trHeight w:val="1794"/>
          <w:jc w:val="center"/>
        </w:trPr>
        <w:tc>
          <w:tcPr>
            <w:tcW w:w="3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lastRenderedPageBreak/>
              <w:t>Умеренные толчки. Вибрационная нагрузка.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Кратковременная перегрузка до 150% расчетной нагрузки.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То же, в условиях повышенной надежности.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Значительные толчки. Вибрация. Кратковременная перегрузка до 200% расчетной нагрузки</w:t>
            </w:r>
            <w:r w:rsidR="00404BE5" w:rsidRPr="00496262">
              <w:rPr>
                <w:sz w:val="28"/>
                <w:szCs w:val="28"/>
              </w:rPr>
              <w:t>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1,3...1,5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        1,5...1,8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1,8...2,5</w:t>
            </w:r>
          </w:p>
        </w:tc>
      </w:tr>
      <w:tr w:rsidR="00AF39AA" w:rsidRPr="00496262">
        <w:trPr>
          <w:cantSplit/>
          <w:trHeight w:val="760"/>
          <w:jc w:val="center"/>
        </w:trPr>
        <w:tc>
          <w:tcPr>
            <w:tcW w:w="39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Нагрузки с сильными ударами и кратковременная перегрузка до 300% расчетной нагрузки.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2,5...3</w:t>
            </w:r>
          </w:p>
        </w:tc>
      </w:tr>
    </w:tbl>
    <w:p w:rsidR="00AF39AA" w:rsidRPr="00496262" w:rsidRDefault="00AF39AA" w:rsidP="0044667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* В устройствах с реверсивным электроприводом можно приближенно принимать </w:t>
      </w:r>
      <w:proofErr w:type="spellStart"/>
      <w:proofErr w:type="gramStart"/>
      <w:r w:rsidRPr="00496262">
        <w:rPr>
          <w:i/>
          <w:sz w:val="28"/>
          <w:szCs w:val="28"/>
        </w:rPr>
        <w:t>k</w:t>
      </w:r>
      <w:proofErr w:type="gramEnd"/>
      <w:r w:rsidRPr="00496262">
        <w:rPr>
          <w:sz w:val="28"/>
          <w:szCs w:val="28"/>
          <w:vertAlign w:val="subscript"/>
        </w:rPr>
        <w:t>б</w:t>
      </w:r>
      <w:proofErr w:type="spellEnd"/>
      <w:r w:rsidRPr="00496262">
        <w:rPr>
          <w:sz w:val="28"/>
          <w:szCs w:val="28"/>
        </w:rPr>
        <w:t xml:space="preserve"> равным </w:t>
      </w:r>
      <w:r w:rsidR="00257776" w:rsidRPr="00496262">
        <w:rPr>
          <w:sz w:val="28"/>
          <w:szCs w:val="28"/>
        </w:rPr>
        <w:t xml:space="preserve">коэффициенту инерции </w:t>
      </w:r>
      <w:r w:rsidRPr="00496262">
        <w:rPr>
          <w:i/>
          <w:sz w:val="28"/>
          <w:szCs w:val="28"/>
          <w:u w:val="single"/>
        </w:rPr>
        <w:t>кратности пускового момента электродвигателя</w:t>
      </w:r>
      <w:r w:rsidRPr="00496262">
        <w:rPr>
          <w:sz w:val="28"/>
          <w:szCs w:val="28"/>
        </w:rPr>
        <w:t xml:space="preserve">. В виброударных системах (например, с электромагнитным механизмом) принимать </w:t>
      </w:r>
      <w:proofErr w:type="spellStart"/>
      <w:proofErr w:type="gramStart"/>
      <w:r w:rsidRPr="00496262">
        <w:rPr>
          <w:i/>
          <w:sz w:val="28"/>
          <w:szCs w:val="28"/>
        </w:rPr>
        <w:t>k</w:t>
      </w:r>
      <w:proofErr w:type="gramEnd"/>
      <w:r w:rsidRPr="00496262">
        <w:rPr>
          <w:sz w:val="28"/>
          <w:szCs w:val="28"/>
          <w:vertAlign w:val="subscript"/>
        </w:rPr>
        <w:t>б</w:t>
      </w:r>
      <w:proofErr w:type="spellEnd"/>
      <w:r w:rsidRPr="00496262">
        <w:rPr>
          <w:sz w:val="28"/>
          <w:szCs w:val="28"/>
        </w:rPr>
        <w:t>=3.</w:t>
      </w:r>
    </w:p>
    <w:p w:rsidR="00257776" w:rsidRPr="00496262" w:rsidRDefault="00AF39AA" w:rsidP="00257776">
      <w:pPr>
        <w:suppressAutoHyphens/>
        <w:autoSpaceDE w:val="0"/>
        <w:autoSpaceDN w:val="0"/>
        <w:adjustRightInd w:val="0"/>
        <w:spacing w:before="100" w:beforeAutospacing="1" w:after="100" w:afterAutospacing="1"/>
        <w:ind w:right="528"/>
        <w:jc w:val="right"/>
        <w:rPr>
          <w:sz w:val="28"/>
          <w:szCs w:val="28"/>
        </w:rPr>
      </w:pPr>
      <w:r w:rsidRPr="00496262">
        <w:rPr>
          <w:sz w:val="28"/>
          <w:szCs w:val="28"/>
        </w:rPr>
        <w:t xml:space="preserve">Таблица 5.  </w:t>
      </w:r>
    </w:p>
    <w:p w:rsidR="00AF39AA" w:rsidRPr="00496262" w:rsidRDefault="00AF39AA">
      <w:pPr>
        <w:suppressAutoHyphens/>
        <w:autoSpaceDE w:val="0"/>
        <w:autoSpaceDN w:val="0"/>
        <w:adjustRightInd w:val="0"/>
        <w:spacing w:before="100" w:beforeAutospacing="1" w:after="100" w:afterAutospacing="1"/>
        <w:ind w:right="528"/>
        <w:rPr>
          <w:sz w:val="28"/>
          <w:szCs w:val="28"/>
        </w:rPr>
      </w:pPr>
      <w:r w:rsidRPr="00496262">
        <w:rPr>
          <w:sz w:val="28"/>
          <w:szCs w:val="28"/>
        </w:rPr>
        <w:t>Параметры радиальных однорядных шарикоподшипников типа  0000 (ГОСТ 8338-75</w:t>
      </w:r>
      <w:r w:rsidRPr="00496262">
        <w:rPr>
          <w:sz w:val="28"/>
          <w:szCs w:val="28"/>
          <w:vertAlign w:val="superscript"/>
        </w:rPr>
        <w:t>*</w:t>
      </w:r>
      <w:r w:rsidRPr="00496262">
        <w:rPr>
          <w:sz w:val="28"/>
          <w:szCs w:val="28"/>
        </w:rPr>
        <w:t>).</w:t>
      </w:r>
    </w:p>
    <w:tbl>
      <w:tblPr>
        <w:tblW w:w="4983" w:type="pct"/>
        <w:jc w:val="center"/>
        <w:tblInd w:w="3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671"/>
        <w:gridCol w:w="568"/>
        <w:gridCol w:w="672"/>
        <w:gridCol w:w="672"/>
        <w:gridCol w:w="1082"/>
        <w:gridCol w:w="497"/>
        <w:gridCol w:w="850"/>
        <w:gridCol w:w="847"/>
      </w:tblGrid>
      <w:tr w:rsidR="00D30C3A" w:rsidRPr="00496262">
        <w:trPr>
          <w:cantSplit/>
          <w:trHeight w:val="315"/>
          <w:jc w:val="center"/>
        </w:trPr>
        <w:tc>
          <w:tcPr>
            <w:tcW w:w="188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194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t xml:space="preserve">Основные размеры, </w:t>
            </w:r>
            <w:proofErr w:type="gramStart"/>
            <w:r w:rsidRPr="00496262">
              <w:rPr>
                <w:szCs w:val="28"/>
              </w:rPr>
              <w:t>мм</w:t>
            </w:r>
            <w:proofErr w:type="gramEnd"/>
          </w:p>
        </w:tc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446674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</w:rPr>
              <w:t>C</w:t>
            </w:r>
          </w:p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Н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496262">
              <w:rPr>
                <w:i/>
                <w:sz w:val="28"/>
                <w:szCs w:val="28"/>
              </w:rPr>
              <w:t>С</w:t>
            </w:r>
            <w:r w:rsidRPr="00496262">
              <w:rPr>
                <w:sz w:val="28"/>
                <w:szCs w:val="28"/>
                <w:vertAlign w:val="subscript"/>
              </w:rPr>
              <w:t>о</w:t>
            </w:r>
          </w:p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Н</w:t>
            </w:r>
          </w:p>
        </w:tc>
      </w:tr>
      <w:tr w:rsidR="00D30C3A" w:rsidRPr="00496262">
        <w:trPr>
          <w:cantSplit/>
          <w:trHeight w:val="17"/>
          <w:jc w:val="center"/>
        </w:trPr>
        <w:tc>
          <w:tcPr>
            <w:tcW w:w="188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</w:p>
        </w:tc>
        <w:tc>
          <w:tcPr>
            <w:tcW w:w="2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C3A" w:rsidRPr="00496262">
        <w:trPr>
          <w:gridBefore w:val="1"/>
          <w:wBefore w:w="1886" w:type="pct"/>
          <w:cantSplit/>
          <w:trHeight w:val="225"/>
          <w:jc w:val="center"/>
        </w:trPr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0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5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96262">
              <w:rPr>
                <w:i/>
                <w:sz w:val="28"/>
                <w:szCs w:val="28"/>
                <w:lang w:val="en-US"/>
              </w:rPr>
              <w:t>D</w:t>
            </w:r>
            <w:r w:rsidRPr="00496262">
              <w:rPr>
                <w:i/>
                <w:sz w:val="28"/>
                <w:szCs w:val="2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26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0C3A" w:rsidRPr="00496262" w:rsidRDefault="00D30C3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39AA" w:rsidRPr="00496262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t>Сверхлёгкая серия диаметров 8</w:t>
            </w:r>
          </w:p>
        </w:tc>
      </w:tr>
      <w:tr w:rsidR="00AF39AA" w:rsidRPr="00496262">
        <w:trPr>
          <w:cantSplit/>
          <w:trHeight w:val="870"/>
          <w:jc w:val="center"/>
        </w:trPr>
        <w:tc>
          <w:tcPr>
            <w:tcW w:w="18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1000084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1000085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1000088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1,300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1,588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2,000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420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635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980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190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500</w:t>
            </w:r>
          </w:p>
        </w:tc>
      </w:tr>
      <w:tr w:rsidR="00AF39AA" w:rsidRPr="00496262">
        <w:trPr>
          <w:cantSplit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lastRenderedPageBreak/>
              <w:t>Сверхлёгкая серия диаметров 9</w:t>
            </w:r>
          </w:p>
        </w:tc>
      </w:tr>
      <w:tr w:rsidR="00AF39AA" w:rsidRPr="00496262">
        <w:trPr>
          <w:cantSplit/>
          <w:trHeight w:val="3465"/>
          <w:jc w:val="center"/>
        </w:trPr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1000099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1000900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0,680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1,588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2,000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2,000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2,381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440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750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850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1160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1750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2100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2620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350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570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790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1070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1380</w:t>
            </w:r>
          </w:p>
        </w:tc>
      </w:tr>
      <w:tr w:rsidR="00AF39AA" w:rsidRPr="00496262">
        <w:trPr>
          <w:cantSplit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t>Сверхлёгкая серия диаметров 8</w:t>
            </w:r>
          </w:p>
        </w:tc>
      </w:tr>
      <w:tr w:rsidR="00AF39AA" w:rsidRPr="00496262">
        <w:trPr>
          <w:cantSplit/>
          <w:trHeight w:val="1178"/>
          <w:jc w:val="center"/>
        </w:trPr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2000154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2000083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2000087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0,680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1,300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2,000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450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1170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440</w:t>
            </w:r>
          </w:p>
        </w:tc>
      </w:tr>
      <w:tr w:rsidR="00AF39AA" w:rsidRPr="00496262">
        <w:trPr>
          <w:cantSplit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t>Особо лёгкая серия диаметров 1</w:t>
            </w:r>
          </w:p>
        </w:tc>
      </w:tr>
      <w:tr w:rsidR="00AF39AA" w:rsidRPr="00496262">
        <w:trPr>
          <w:cantSplit/>
          <w:trHeight w:val="1484"/>
          <w:jc w:val="center"/>
        </w:trPr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1,588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4,763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440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2240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2260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3600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190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2000</w:t>
            </w:r>
          </w:p>
        </w:tc>
      </w:tr>
      <w:tr w:rsidR="00AF39AA" w:rsidRPr="00496262">
        <w:trPr>
          <w:cantSplit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t>Лёгкая серия диаметров 2</w:t>
            </w:r>
          </w:p>
        </w:tc>
      </w:tr>
      <w:tr w:rsidR="00AF39AA" w:rsidRPr="00496262">
        <w:trPr>
          <w:cantSplit/>
          <w:trHeight w:val="2474"/>
          <w:jc w:val="center"/>
        </w:trPr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1,588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2,381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3,175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4,763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920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1500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2210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2560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2620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3570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430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760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1380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2000</w:t>
            </w:r>
          </w:p>
        </w:tc>
      </w:tr>
      <w:tr w:rsidR="00AF39AA" w:rsidRPr="00496262">
        <w:trPr>
          <w:cantSplit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lastRenderedPageBreak/>
              <w:t xml:space="preserve">Средняя </w:t>
            </w:r>
            <w:r w:rsidR="00404BE5" w:rsidRPr="00496262">
              <w:rPr>
                <w:szCs w:val="28"/>
              </w:rPr>
              <w:t>с</w:t>
            </w:r>
            <w:r w:rsidRPr="00496262">
              <w:rPr>
                <w:szCs w:val="28"/>
              </w:rPr>
              <w:t>ерия диаметров 3</w:t>
            </w:r>
          </w:p>
        </w:tc>
      </w:tr>
      <w:tr w:rsidR="00AF39AA" w:rsidRPr="00496262">
        <w:trPr>
          <w:cantSplit/>
          <w:trHeight w:val="771"/>
          <w:jc w:val="center"/>
        </w:trPr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16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1,588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1450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2170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740</w:t>
            </w:r>
          </w:p>
          <w:p w:rsidR="00AF39AA" w:rsidRPr="00496262" w:rsidRDefault="00AF39AA" w:rsidP="003F0CC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1180</w:t>
            </w:r>
          </w:p>
        </w:tc>
      </w:tr>
    </w:tbl>
    <w:p w:rsidR="00AF39AA" w:rsidRPr="00496262" w:rsidRDefault="00AF39AA" w:rsidP="003F0CC6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04BE5" w:rsidRPr="00496262" w:rsidRDefault="00404BE5" w:rsidP="00404BE5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F39AA" w:rsidRPr="00496262" w:rsidRDefault="00AF39AA" w:rsidP="00404BE5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ab/>
      </w:r>
    </w:p>
    <w:p w:rsidR="00446674" w:rsidRPr="00496262" w:rsidRDefault="00446674" w:rsidP="00446674">
      <w:pPr>
        <w:suppressAutoHyphens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  <w:r w:rsidRPr="00496262">
        <w:rPr>
          <w:sz w:val="28"/>
          <w:szCs w:val="28"/>
        </w:rPr>
        <w:t>Таблица 6</w:t>
      </w:r>
    </w:p>
    <w:p w:rsidR="00446674" w:rsidRPr="00496262" w:rsidRDefault="00446674" w:rsidP="00446674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Конструктивные параметры радиально-упорных однорядных шарикоподшипников (ГОСТ 831-75)</w:t>
      </w:r>
    </w:p>
    <w:p w:rsidR="00446674" w:rsidRPr="00496262" w:rsidRDefault="00446674" w:rsidP="00446674">
      <w:pPr>
        <w:suppressAutoHyphens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1"/>
        <w:gridCol w:w="11"/>
        <w:gridCol w:w="727"/>
        <w:gridCol w:w="1134"/>
        <w:gridCol w:w="908"/>
        <w:gridCol w:w="1042"/>
        <w:gridCol w:w="908"/>
        <w:gridCol w:w="1361"/>
        <w:gridCol w:w="766"/>
      </w:tblGrid>
      <w:tr w:rsidR="00AF39AA" w:rsidRPr="00496262">
        <w:trPr>
          <w:trHeight w:val="538"/>
          <w:jc w:val="center"/>
        </w:trPr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322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t xml:space="preserve">Основные размеры, </w:t>
            </w:r>
            <w:proofErr w:type="gramStart"/>
            <w:r w:rsidRPr="00496262">
              <w:rPr>
                <w:szCs w:val="28"/>
              </w:rPr>
              <w:t>мм</w:t>
            </w:r>
            <w:proofErr w:type="gram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39AA" w:rsidRPr="00496262">
        <w:trPr>
          <w:trHeight w:val="174"/>
          <w:jc w:val="center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496262">
              <w:rPr>
                <w:i/>
                <w:sz w:val="28"/>
                <w:szCs w:val="28"/>
                <w:lang w:val="en-US"/>
              </w:rPr>
              <w:t>Dw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Z</w:t>
            </w:r>
          </w:p>
        </w:tc>
      </w:tr>
      <w:tr w:rsidR="00AF39AA" w:rsidRPr="00496262">
        <w:trPr>
          <w:trHeight w:val="1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pStyle w:val="6"/>
              <w:spacing w:before="0" w:beforeAutospacing="0" w:after="0" w:afterAutospacing="0" w:line="360" w:lineRule="auto"/>
              <w:rPr>
                <w:szCs w:val="28"/>
              </w:rPr>
            </w:pPr>
            <w:r w:rsidRPr="00496262">
              <w:rPr>
                <w:szCs w:val="28"/>
              </w:rPr>
              <w:t>Тип 1006000. Серия диметров 9</w:t>
            </w:r>
          </w:p>
        </w:tc>
      </w:tr>
      <w:tr w:rsidR="00AF39AA" w:rsidRPr="00496262">
        <w:trPr>
          <w:trHeight w:val="718"/>
          <w:jc w:val="center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1</w:t>
            </w:r>
            <w:r w:rsidRPr="00496262">
              <w:rPr>
                <w:sz w:val="28"/>
                <w:szCs w:val="28"/>
                <w:lang w:val="en-US"/>
              </w:rPr>
              <w:t>006095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1006096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13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4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4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0,4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0,4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2,000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2,381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  <w:lang w:val="en-US"/>
              </w:rPr>
              <w:t>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</w:tr>
      <w:tr w:rsidR="00AF39AA" w:rsidRPr="00496262">
        <w:trPr>
          <w:trHeight w:val="1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pStyle w:val="9"/>
              <w:spacing w:before="0" w:beforeAutospacing="0" w:after="0" w:afterAutospacing="0" w:line="360" w:lineRule="auto"/>
              <w:ind w:right="0"/>
              <w:rPr>
                <w:szCs w:val="28"/>
              </w:rPr>
            </w:pPr>
            <w:r w:rsidRPr="00496262">
              <w:rPr>
                <w:szCs w:val="28"/>
              </w:rPr>
              <w:t>Тип 6000. Серия диаметров 1</w:t>
            </w:r>
          </w:p>
        </w:tc>
      </w:tr>
      <w:tr w:rsidR="00AF39AA" w:rsidRPr="00496262">
        <w:trPr>
          <w:trHeight w:val="790"/>
          <w:jc w:val="center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6017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19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4,763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</w:t>
            </w:r>
          </w:p>
        </w:tc>
      </w:tr>
      <w:tr w:rsidR="00AF39AA" w:rsidRPr="00496262">
        <w:trPr>
          <w:trHeight w:val="1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pStyle w:val="9"/>
              <w:spacing w:before="0" w:beforeAutospacing="0" w:after="0" w:afterAutospacing="0" w:line="360" w:lineRule="auto"/>
              <w:ind w:right="0"/>
              <w:rPr>
                <w:szCs w:val="28"/>
              </w:rPr>
            </w:pPr>
            <w:r w:rsidRPr="00496262">
              <w:rPr>
                <w:szCs w:val="28"/>
              </w:rPr>
              <w:t>Тип 36000. Серия диаметров 1</w:t>
            </w:r>
          </w:p>
        </w:tc>
      </w:tr>
      <w:tr w:rsidR="00AF39AA" w:rsidRPr="00496262">
        <w:trPr>
          <w:trHeight w:val="240"/>
          <w:jc w:val="center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36100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4,763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</w:tr>
      <w:tr w:rsidR="00AF39AA" w:rsidRPr="00496262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pStyle w:val="9"/>
              <w:spacing w:before="0" w:beforeAutospacing="0" w:after="0" w:afterAutospacing="0" w:line="360" w:lineRule="auto"/>
              <w:ind w:right="0"/>
              <w:rPr>
                <w:szCs w:val="28"/>
              </w:rPr>
            </w:pPr>
            <w:r w:rsidRPr="00496262">
              <w:rPr>
                <w:szCs w:val="28"/>
              </w:rPr>
              <w:t>Тип 46000. Серия диаметров 1</w:t>
            </w:r>
          </w:p>
        </w:tc>
      </w:tr>
      <w:tr w:rsidR="00AF39AA" w:rsidRPr="00496262">
        <w:trPr>
          <w:trHeight w:val="240"/>
          <w:jc w:val="center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46100Ю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4,763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</w:tr>
      <w:tr w:rsidR="00AF39AA" w:rsidRPr="00496262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pStyle w:val="9"/>
              <w:spacing w:before="0" w:beforeAutospacing="0" w:after="0" w:afterAutospacing="0" w:line="360" w:lineRule="auto"/>
              <w:ind w:right="0"/>
              <w:rPr>
                <w:szCs w:val="28"/>
              </w:rPr>
            </w:pPr>
            <w:r w:rsidRPr="00496262">
              <w:rPr>
                <w:szCs w:val="28"/>
              </w:rPr>
              <w:t>Тип 6000. Серия диаметров 2</w:t>
            </w:r>
          </w:p>
        </w:tc>
      </w:tr>
      <w:tr w:rsidR="00AF39AA" w:rsidRPr="00496262">
        <w:trPr>
          <w:trHeight w:val="1868"/>
          <w:jc w:val="center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6023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6025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6026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6027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6028К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19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1,588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3,175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3,969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4,763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4,763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 w:rsidP="00CC3D0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</w:tr>
    </w:tbl>
    <w:p w:rsidR="00B878BC" w:rsidRDefault="00AF39AA" w:rsidP="00B878BC">
      <w:pPr>
        <w:pStyle w:val="7"/>
        <w:jc w:val="right"/>
        <w:rPr>
          <w:szCs w:val="28"/>
        </w:rPr>
      </w:pPr>
      <w:r w:rsidRPr="00496262">
        <w:rPr>
          <w:szCs w:val="28"/>
        </w:rPr>
        <w:lastRenderedPageBreak/>
        <w:t xml:space="preserve">                 </w:t>
      </w:r>
      <w:r w:rsidR="00B878BC" w:rsidRPr="00496262">
        <w:rPr>
          <w:szCs w:val="28"/>
        </w:rPr>
        <w:t xml:space="preserve">Таблица </w:t>
      </w:r>
      <w:r w:rsidR="009E5491">
        <w:rPr>
          <w:szCs w:val="28"/>
        </w:rPr>
        <w:t>7</w:t>
      </w:r>
    </w:p>
    <w:p w:rsidR="00AF39AA" w:rsidRPr="00496262" w:rsidRDefault="00AF39AA">
      <w:pPr>
        <w:pStyle w:val="7"/>
        <w:rPr>
          <w:szCs w:val="28"/>
        </w:rPr>
      </w:pPr>
      <w:r w:rsidRPr="00496262">
        <w:rPr>
          <w:szCs w:val="28"/>
        </w:rPr>
        <w:t>Материалы для втулок опор скольжения.</w:t>
      </w:r>
      <w:r w:rsidR="00B810F1" w:rsidRPr="00496262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1102"/>
        <w:gridCol w:w="978"/>
        <w:gridCol w:w="1418"/>
        <w:gridCol w:w="1372"/>
        <w:gridCol w:w="772"/>
        <w:gridCol w:w="1102"/>
        <w:gridCol w:w="544"/>
      </w:tblGrid>
      <w:tr w:rsidR="00AF39AA" w:rsidRPr="00496262">
        <w:trPr>
          <w:cantSplit/>
          <w:trHeight w:val="309"/>
          <w:jc w:val="center"/>
        </w:trPr>
        <w:tc>
          <w:tcPr>
            <w:tcW w:w="11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Материал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ГОСТ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Прим.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Твердость</w:t>
            </w:r>
          </w:p>
          <w:p w:rsidR="00AF39AA" w:rsidRPr="00496262" w:rsidRDefault="00AF39AA">
            <w:pPr>
              <w:pStyle w:val="7"/>
              <w:jc w:val="center"/>
              <w:rPr>
                <w:szCs w:val="28"/>
              </w:rPr>
            </w:pPr>
            <w:r w:rsidRPr="00496262">
              <w:rPr>
                <w:szCs w:val="28"/>
              </w:rPr>
              <w:t>НВ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</w:rPr>
              <w:t>Е</w:t>
            </w:r>
            <w:r w:rsidRPr="00496262">
              <w:rPr>
                <w:sz w:val="28"/>
                <w:szCs w:val="28"/>
              </w:rPr>
              <w:t xml:space="preserve"> </w:t>
            </w:r>
            <w:r w:rsidR="00CC16BC" w:rsidRPr="00496262">
              <w:rPr>
                <w:sz w:val="28"/>
                <w:szCs w:val="28"/>
                <w:vertAlign w:val="subscript"/>
              </w:rPr>
              <w:t>*</w:t>
            </w:r>
            <w:r w:rsidRPr="00496262">
              <w:rPr>
                <w:sz w:val="28"/>
                <w:szCs w:val="28"/>
              </w:rPr>
              <w:t>10</w:t>
            </w:r>
            <w:r w:rsidRPr="00496262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  <w:lang w:val="en-US"/>
              </w:rPr>
              <w:t>σ</w:t>
            </w:r>
            <w:r w:rsidRPr="00496262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  <w:lang w:val="en-US"/>
              </w:rPr>
              <w:t>σ</w:t>
            </w:r>
            <w:r w:rsidRPr="00496262">
              <w:rPr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  <w:lang w:val="en-US"/>
              </w:rPr>
              <w:t>σ</w:t>
            </w:r>
            <w:r w:rsidRPr="00496262">
              <w:rPr>
                <w:sz w:val="28"/>
                <w:szCs w:val="28"/>
                <w:vertAlign w:val="subscript"/>
              </w:rPr>
              <w:t>-1</w:t>
            </w:r>
          </w:p>
        </w:tc>
      </w:tr>
      <w:tr w:rsidR="00AF39AA" w:rsidRPr="00496262">
        <w:trPr>
          <w:cantSplit/>
          <w:trHeight w:val="265"/>
          <w:jc w:val="center"/>
        </w:trPr>
        <w:tc>
          <w:tcPr>
            <w:tcW w:w="11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AA" w:rsidRPr="00496262" w:rsidRDefault="00AF39AA">
            <w:pPr>
              <w:pStyle w:val="6"/>
              <w:rPr>
                <w:szCs w:val="28"/>
              </w:rPr>
            </w:pPr>
            <w:r w:rsidRPr="00496262">
              <w:rPr>
                <w:szCs w:val="28"/>
              </w:rPr>
              <w:t>МПа</w:t>
            </w:r>
          </w:p>
        </w:tc>
      </w:tr>
      <w:tr w:rsidR="00AF39AA" w:rsidRPr="00496262">
        <w:trPr>
          <w:cantSplit/>
          <w:trHeight w:val="366"/>
          <w:jc w:val="center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БРОФ10-1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5017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втулки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90-120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250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35</w:t>
            </w:r>
          </w:p>
        </w:tc>
      </w:tr>
      <w:tr w:rsidR="00AF39AA" w:rsidRPr="00496262">
        <w:trPr>
          <w:cantSplit/>
          <w:trHeight w:val="307"/>
          <w:jc w:val="center"/>
        </w:trPr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БРАЖ9-4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1628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446674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втулки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110-180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65</w:t>
            </w:r>
          </w:p>
        </w:tc>
      </w:tr>
      <w:tr w:rsidR="00AF39AA" w:rsidRPr="00496262">
        <w:trPr>
          <w:cantSplit/>
          <w:trHeight w:val="394"/>
          <w:jc w:val="center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B810F1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ЛС59-1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1711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446674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втул</w:t>
            </w:r>
            <w:r w:rsidR="00446674" w:rsidRPr="00496262">
              <w:rPr>
                <w:sz w:val="28"/>
                <w:szCs w:val="28"/>
              </w:rPr>
              <w:t>ки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0,93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105</w:t>
            </w:r>
          </w:p>
        </w:tc>
      </w:tr>
      <w:tr w:rsidR="00AF39AA" w:rsidRPr="00496262">
        <w:trPr>
          <w:cantSplit/>
          <w:trHeight w:val="1328"/>
          <w:jc w:val="center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Корунд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Агат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Текстолит ПТК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Фторопласт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5-72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1107-62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втулки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втулки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втулки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1860-2750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900-1000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34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3-4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3,4-3,8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0,78-0.88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5,0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0,46-0,83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187,5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90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24,5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893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170-440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25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F1" w:rsidRPr="00496262" w:rsidRDefault="00B810F1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810F1" w:rsidRPr="00496262" w:rsidRDefault="00B810F1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</w:t>
            </w:r>
          </w:p>
        </w:tc>
      </w:tr>
      <w:tr w:rsidR="00AF39AA" w:rsidRPr="00496262">
        <w:trPr>
          <w:cantSplit/>
          <w:trHeight w:val="695"/>
          <w:jc w:val="center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220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Полиамидная смола П-68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1598-73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втулки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14--15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0,023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</w:t>
            </w:r>
          </w:p>
        </w:tc>
      </w:tr>
    </w:tbl>
    <w:p w:rsidR="0010573E" w:rsidRDefault="0010573E" w:rsidP="004C7205">
      <w:pPr>
        <w:suppressAutoHyphens/>
        <w:autoSpaceDE w:val="0"/>
        <w:autoSpaceDN w:val="0"/>
        <w:adjustRightInd w:val="0"/>
        <w:spacing w:before="100" w:beforeAutospacing="1" w:after="100" w:afterAutospacing="1"/>
        <w:jc w:val="right"/>
        <w:rPr>
          <w:sz w:val="28"/>
          <w:szCs w:val="28"/>
        </w:rPr>
      </w:pPr>
    </w:p>
    <w:p w:rsidR="0010573E" w:rsidRDefault="0010573E" w:rsidP="0010573E">
      <w:r>
        <w:br w:type="page"/>
      </w:r>
    </w:p>
    <w:p w:rsidR="00B878BC" w:rsidRDefault="004C7205" w:rsidP="004C7205">
      <w:pPr>
        <w:suppressAutoHyphens/>
        <w:autoSpaceDE w:val="0"/>
        <w:autoSpaceDN w:val="0"/>
        <w:adjustRightInd w:val="0"/>
        <w:spacing w:before="100" w:beforeAutospacing="1" w:after="100" w:afterAutospacing="1"/>
        <w:jc w:val="right"/>
        <w:rPr>
          <w:sz w:val="28"/>
          <w:szCs w:val="28"/>
        </w:rPr>
      </w:pPr>
      <w:r w:rsidRPr="00496262">
        <w:rPr>
          <w:sz w:val="28"/>
          <w:szCs w:val="28"/>
        </w:rPr>
        <w:lastRenderedPageBreak/>
        <w:t>Таблица</w:t>
      </w:r>
      <w:r w:rsidR="0010573E">
        <w:rPr>
          <w:sz w:val="28"/>
          <w:szCs w:val="28"/>
        </w:rPr>
        <w:t xml:space="preserve"> </w:t>
      </w:r>
      <w:r w:rsidR="009E5491">
        <w:rPr>
          <w:sz w:val="28"/>
          <w:szCs w:val="28"/>
        </w:rPr>
        <w:t>8</w:t>
      </w:r>
      <w:r w:rsidRPr="00496262">
        <w:rPr>
          <w:sz w:val="28"/>
          <w:szCs w:val="28"/>
        </w:rPr>
        <w:t xml:space="preserve"> </w:t>
      </w:r>
    </w:p>
    <w:p w:rsidR="00B878BC" w:rsidRPr="00496262" w:rsidRDefault="004C7205" w:rsidP="00B878BC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         </w:t>
      </w:r>
      <w:r w:rsidR="00B878BC" w:rsidRPr="00496262">
        <w:rPr>
          <w:sz w:val="28"/>
          <w:szCs w:val="28"/>
        </w:rPr>
        <w:t xml:space="preserve">Коэффициенты трения и допускаемые нагрузки для материалов опор скольжения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5"/>
        <w:gridCol w:w="2875"/>
        <w:gridCol w:w="1157"/>
        <w:gridCol w:w="1121"/>
      </w:tblGrid>
      <w:tr w:rsidR="00AF39AA" w:rsidRPr="00496262">
        <w:trPr>
          <w:cantSplit/>
          <w:jc w:val="center"/>
        </w:trPr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right="264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 </w:t>
            </w:r>
            <w:r w:rsidR="00AF39AA" w:rsidRPr="00496262">
              <w:rPr>
                <w:sz w:val="28"/>
                <w:szCs w:val="28"/>
              </w:rPr>
              <w:t>Материалы трущихся поверхностей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AA" w:rsidRPr="00496262" w:rsidRDefault="00AF39AA">
            <w:pPr>
              <w:pStyle w:val="5"/>
              <w:jc w:val="center"/>
              <w:rPr>
                <w:szCs w:val="28"/>
              </w:rPr>
            </w:pPr>
            <w:r w:rsidRPr="00496262">
              <w:rPr>
                <w:szCs w:val="28"/>
              </w:rPr>
              <w:t xml:space="preserve">Коэффициент трения </w:t>
            </w:r>
            <w:r w:rsidRPr="00496262">
              <w:rPr>
                <w:i/>
                <w:szCs w:val="28"/>
              </w:rPr>
              <w:t>f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[</w:t>
            </w:r>
            <w:r w:rsidRPr="00496262">
              <w:rPr>
                <w:i/>
                <w:sz w:val="28"/>
                <w:szCs w:val="28"/>
              </w:rPr>
              <w:t>p</w:t>
            </w:r>
            <w:r w:rsidRPr="00496262">
              <w:rPr>
                <w:sz w:val="28"/>
                <w:szCs w:val="28"/>
              </w:rPr>
              <w:t>]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МПа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[</w:t>
            </w:r>
            <w:proofErr w:type="spellStart"/>
            <w:r w:rsidRPr="00496262">
              <w:rPr>
                <w:i/>
                <w:sz w:val="28"/>
                <w:szCs w:val="28"/>
              </w:rPr>
              <w:t>pv</w:t>
            </w:r>
            <w:proofErr w:type="spellEnd"/>
            <w:r w:rsidRPr="00496262">
              <w:rPr>
                <w:sz w:val="28"/>
                <w:szCs w:val="28"/>
              </w:rPr>
              <w:t>]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Мпа м/с</w:t>
            </w:r>
          </w:p>
        </w:tc>
      </w:tr>
      <w:tr w:rsidR="00AF39AA" w:rsidRPr="00496262">
        <w:trPr>
          <w:cantSplit/>
          <w:trHeight w:val="2095"/>
          <w:jc w:val="center"/>
        </w:trPr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Сталь-бронза ОЦС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Сталь-бронза ОФ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Сталь-бронза СЭО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Сталь-бронза </w:t>
            </w:r>
            <w:proofErr w:type="gramStart"/>
            <w:r w:rsidRPr="00496262">
              <w:rPr>
                <w:sz w:val="28"/>
                <w:szCs w:val="28"/>
              </w:rPr>
              <w:t>АЖ</w:t>
            </w:r>
            <w:proofErr w:type="gramEnd"/>
            <w:r w:rsidRPr="00496262">
              <w:rPr>
                <w:sz w:val="28"/>
                <w:szCs w:val="28"/>
              </w:rPr>
              <w:t>, АЖС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со смазкой 0,05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со смазкой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05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без смазки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1-0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2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без смазки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1-0.2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5 - 10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10-15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20-25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15-25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10-12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до 20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до 30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до 20</w:t>
            </w:r>
          </w:p>
        </w:tc>
      </w:tr>
      <w:tr w:rsidR="00AF39AA" w:rsidRPr="00496262">
        <w:trPr>
          <w:cantSplit/>
          <w:trHeight w:val="4713"/>
          <w:jc w:val="center"/>
        </w:trPr>
        <w:tc>
          <w:tcPr>
            <w:tcW w:w="2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 закалённая - чугун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 xml:space="preserve">Сталь </w:t>
            </w:r>
            <w:proofErr w:type="gramStart"/>
            <w:r w:rsidRPr="00496262">
              <w:rPr>
                <w:sz w:val="28"/>
                <w:szCs w:val="28"/>
              </w:rPr>
              <w:t>закалённая-</w:t>
            </w:r>
            <w:r w:rsidR="004C7205" w:rsidRPr="00496262">
              <w:rPr>
                <w:sz w:val="28"/>
                <w:szCs w:val="28"/>
              </w:rPr>
              <w:t>с</w:t>
            </w:r>
            <w:r w:rsidRPr="00496262">
              <w:rPr>
                <w:sz w:val="28"/>
                <w:szCs w:val="28"/>
              </w:rPr>
              <w:t>таль</w:t>
            </w:r>
            <w:proofErr w:type="gramEnd"/>
            <w:r w:rsidRPr="00496262">
              <w:rPr>
                <w:sz w:val="28"/>
                <w:szCs w:val="28"/>
              </w:rPr>
              <w:t xml:space="preserve"> закалённая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Сталь-текстолит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Сталь-полиамид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Сталь-металлокерамика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Сталь-латунь ЛС59-1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со смазкой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06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со смазкой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08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без смазки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25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15-0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21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без смазки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4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со смазкой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без смазки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14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со смазкой 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02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до 10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20-25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10-15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4-5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4-5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10-12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10-12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7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</w:tr>
      <w:tr w:rsidR="00AF39AA" w:rsidRPr="00496262">
        <w:trPr>
          <w:cantSplit/>
          <w:trHeight w:val="2050"/>
          <w:jc w:val="center"/>
        </w:trPr>
        <w:tc>
          <w:tcPr>
            <w:tcW w:w="2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</w:t>
            </w:r>
            <w:proofErr w:type="spellStart"/>
            <w:r w:rsidRPr="00496262">
              <w:rPr>
                <w:sz w:val="28"/>
                <w:szCs w:val="28"/>
              </w:rPr>
              <w:t>ситалл</w:t>
            </w:r>
            <w:proofErr w:type="spellEnd"/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Сталь-агат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Сталь-корунд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Сталь-рубин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1-0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12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13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15</w:t>
            </w:r>
          </w:p>
          <w:p w:rsidR="00AF39AA" w:rsidRPr="00496262" w:rsidRDefault="00AF39AA" w:rsidP="004C7205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</w:t>
            </w:r>
            <w:r w:rsidR="004C7205" w:rsidRPr="00496262">
              <w:rPr>
                <w:sz w:val="28"/>
                <w:szCs w:val="28"/>
              </w:rPr>
              <w:t>,</w:t>
            </w:r>
            <w:r w:rsidRPr="00496262">
              <w:rPr>
                <w:sz w:val="28"/>
                <w:szCs w:val="28"/>
              </w:rPr>
              <w:t>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ind w:left="110"/>
              <w:jc w:val="center"/>
              <w:rPr>
                <w:sz w:val="28"/>
                <w:szCs w:val="28"/>
              </w:rPr>
            </w:pP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  <w:p w:rsidR="00AF39AA" w:rsidRPr="00496262" w:rsidRDefault="00AF39AA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-</w:t>
            </w:r>
          </w:p>
        </w:tc>
      </w:tr>
    </w:tbl>
    <w:p w:rsidR="0010573E" w:rsidRDefault="0010573E" w:rsidP="00E410A2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573E" w:rsidRDefault="0010573E" w:rsidP="0010573E">
      <w:r>
        <w:br w:type="page"/>
      </w:r>
    </w:p>
    <w:p w:rsidR="00B878BC" w:rsidRPr="00E410A2" w:rsidRDefault="00B878BC" w:rsidP="00E410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 w:rsidRPr="00E410A2">
        <w:rPr>
          <w:spacing w:val="-6"/>
          <w:sz w:val="28"/>
          <w:szCs w:val="28"/>
        </w:rPr>
        <w:lastRenderedPageBreak/>
        <w:t>Конструкции  некоторых типов подшипников скольжения (втулки)</w:t>
      </w:r>
    </w:p>
    <w:p w:rsidR="00B878BC" w:rsidRPr="00E410A2" w:rsidRDefault="00B878BC" w:rsidP="00E410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0A2">
        <w:rPr>
          <w:spacing w:val="-6"/>
          <w:sz w:val="28"/>
          <w:szCs w:val="28"/>
        </w:rPr>
        <w:t xml:space="preserve">Втулки подшипников скольжения металлические </w:t>
      </w:r>
      <w:proofErr w:type="gramStart"/>
      <w:r w:rsidRPr="00E410A2">
        <w:rPr>
          <w:spacing w:val="-6"/>
          <w:sz w:val="28"/>
          <w:szCs w:val="28"/>
        </w:rPr>
        <w:t xml:space="preserve">( </w:t>
      </w:r>
      <w:proofErr w:type="gramEnd"/>
      <w:r w:rsidRPr="00E410A2">
        <w:rPr>
          <w:spacing w:val="-6"/>
          <w:sz w:val="28"/>
          <w:szCs w:val="28"/>
        </w:rPr>
        <w:t xml:space="preserve">по ГОСТ 1978— </w:t>
      </w:r>
      <w:r w:rsidRPr="00E410A2">
        <w:rPr>
          <w:sz w:val="28"/>
          <w:szCs w:val="28"/>
        </w:rPr>
        <w:t>81) установлены двух типов: А — гладкие и</w:t>
      </w:r>
      <w:proofErr w:type="gramStart"/>
      <w:r w:rsidRPr="00E410A2">
        <w:rPr>
          <w:sz w:val="28"/>
          <w:szCs w:val="28"/>
        </w:rPr>
        <w:t xml:space="preserve"> В</w:t>
      </w:r>
      <w:proofErr w:type="gramEnd"/>
      <w:r w:rsidRPr="00E410A2">
        <w:rPr>
          <w:sz w:val="28"/>
          <w:szCs w:val="28"/>
        </w:rPr>
        <w:t xml:space="preserve"> — с буртиком, диаметры отверстий 3...250 мм. </w:t>
      </w:r>
      <w:proofErr w:type="gramStart"/>
      <w:r w:rsidRPr="00E410A2">
        <w:rPr>
          <w:sz w:val="28"/>
          <w:szCs w:val="28"/>
        </w:rPr>
        <w:t>Стандарт распространяется на втулки подшипников общего назначения, исключая специальные: быстро</w:t>
      </w:r>
      <w:r w:rsidRPr="00E410A2">
        <w:rPr>
          <w:sz w:val="28"/>
          <w:szCs w:val="28"/>
        </w:rPr>
        <w:softHyphen/>
        <w:t>ходные, тяжело нагруженные и др. Допускается изготовление втулок с припусками по внутреннему и наружному диаметрам.</w:t>
      </w:r>
      <w:proofErr w:type="gramEnd"/>
      <w:r w:rsidRPr="00E410A2">
        <w:rPr>
          <w:sz w:val="28"/>
          <w:szCs w:val="28"/>
        </w:rPr>
        <w:t xml:space="preserve"> Предельные отклонения размеров втулок: </w:t>
      </w:r>
      <w:r w:rsidRPr="00E410A2">
        <w:rPr>
          <w:i/>
          <w:iCs/>
          <w:sz w:val="28"/>
          <w:szCs w:val="28"/>
          <w:lang w:val="en-US"/>
        </w:rPr>
        <w:t>d</w:t>
      </w:r>
      <w:r w:rsidRPr="00E410A2">
        <w:rPr>
          <w:sz w:val="28"/>
          <w:szCs w:val="28"/>
        </w:rPr>
        <w:t xml:space="preserve">— по </w:t>
      </w:r>
      <w:r w:rsidRPr="00E410A2">
        <w:rPr>
          <w:i/>
          <w:iCs/>
          <w:sz w:val="28"/>
          <w:szCs w:val="28"/>
          <w:lang w:val="en-US"/>
        </w:rPr>
        <w:t>F</w:t>
      </w:r>
      <w:r w:rsidRPr="00E410A2">
        <w:rPr>
          <w:sz w:val="28"/>
          <w:szCs w:val="28"/>
        </w:rPr>
        <w:t xml:space="preserve">7, </w:t>
      </w:r>
      <w:r w:rsidRPr="00E410A2">
        <w:rPr>
          <w:sz w:val="28"/>
          <w:szCs w:val="28"/>
          <w:lang w:val="en-US"/>
        </w:rPr>
        <w:t>D</w:t>
      </w:r>
      <w:r w:rsidRPr="00E410A2">
        <w:rPr>
          <w:sz w:val="28"/>
          <w:szCs w:val="28"/>
        </w:rPr>
        <w:t xml:space="preserve">— по </w:t>
      </w:r>
      <w:r w:rsidRPr="00E410A2">
        <w:rPr>
          <w:i/>
          <w:iCs/>
          <w:sz w:val="28"/>
          <w:szCs w:val="28"/>
          <w:lang w:val="en-US"/>
        </w:rPr>
        <w:t>r</w:t>
      </w:r>
      <w:r w:rsidRPr="00E410A2">
        <w:rPr>
          <w:sz w:val="28"/>
          <w:szCs w:val="28"/>
        </w:rPr>
        <w:t xml:space="preserve">6, </w:t>
      </w:r>
      <w:r w:rsidRPr="00E410A2">
        <w:rPr>
          <w:i/>
          <w:iCs/>
          <w:sz w:val="28"/>
          <w:szCs w:val="28"/>
          <w:lang w:val="en-US"/>
        </w:rPr>
        <w:t>D</w:t>
      </w:r>
      <w:r w:rsidRPr="00E410A2">
        <w:rPr>
          <w:sz w:val="28"/>
          <w:szCs w:val="28"/>
          <w:vertAlign w:val="subscript"/>
        </w:rPr>
        <w:t>1</w:t>
      </w:r>
      <w:r w:rsidRPr="00E410A2">
        <w:rPr>
          <w:sz w:val="28"/>
          <w:szCs w:val="28"/>
        </w:rPr>
        <w:t xml:space="preserve"> — по </w:t>
      </w:r>
      <w:proofErr w:type="spellStart"/>
      <w:r w:rsidRPr="00E410A2">
        <w:rPr>
          <w:i/>
          <w:iCs/>
          <w:sz w:val="28"/>
          <w:szCs w:val="28"/>
          <w:lang w:val="en-US"/>
        </w:rPr>
        <w:t>r</w:t>
      </w:r>
      <w:r w:rsidRPr="00E410A2">
        <w:rPr>
          <w:sz w:val="28"/>
          <w:szCs w:val="28"/>
          <w:lang w:val="en-US"/>
        </w:rPr>
        <w:t>l</w:t>
      </w:r>
      <w:proofErr w:type="spellEnd"/>
      <w:r w:rsidRPr="00E410A2">
        <w:rPr>
          <w:sz w:val="28"/>
          <w:szCs w:val="28"/>
        </w:rPr>
        <w:t xml:space="preserve">1, </w:t>
      </w:r>
      <w:r w:rsidRPr="00E410A2">
        <w:rPr>
          <w:i/>
          <w:iCs/>
          <w:sz w:val="28"/>
          <w:szCs w:val="28"/>
          <w:lang w:val="en-US"/>
        </w:rPr>
        <w:t>L</w:t>
      </w:r>
      <w:r w:rsidRPr="00E410A2">
        <w:rPr>
          <w:sz w:val="28"/>
          <w:szCs w:val="28"/>
        </w:rPr>
        <w:t xml:space="preserve"> — по </w:t>
      </w:r>
      <w:r w:rsidRPr="00E410A2">
        <w:rPr>
          <w:sz w:val="28"/>
          <w:szCs w:val="28"/>
          <w:lang w:val="en-US"/>
        </w:rPr>
        <w:t>h</w:t>
      </w:r>
      <w:r w:rsidRPr="00E410A2">
        <w:rPr>
          <w:sz w:val="28"/>
          <w:szCs w:val="28"/>
        </w:rPr>
        <w:t xml:space="preserve"> 13.</w:t>
      </w:r>
    </w:p>
    <w:p w:rsidR="00B878BC" w:rsidRPr="00E410A2" w:rsidRDefault="00B878BC" w:rsidP="00E410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78BC" w:rsidRPr="00E410A2" w:rsidRDefault="00B878BC" w:rsidP="00E410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0A2">
        <w:rPr>
          <w:noProof/>
          <w:sz w:val="28"/>
          <w:szCs w:val="28"/>
        </w:rPr>
        <w:drawing>
          <wp:inline distT="0" distB="0" distL="0" distR="0" wp14:anchorId="4EC54F5C" wp14:editId="028268C6">
            <wp:extent cx="3486150" cy="156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BC" w:rsidRPr="00E410A2" w:rsidRDefault="00B878BC" w:rsidP="00E410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0A2">
        <w:rPr>
          <w:sz w:val="28"/>
          <w:szCs w:val="28"/>
        </w:rPr>
        <w:t>Рис.</w:t>
      </w:r>
      <w:r w:rsidR="009E5491">
        <w:rPr>
          <w:sz w:val="28"/>
          <w:szCs w:val="28"/>
        </w:rPr>
        <w:t>5</w:t>
      </w:r>
      <w:r w:rsidRPr="00E410A2">
        <w:rPr>
          <w:sz w:val="28"/>
          <w:szCs w:val="28"/>
        </w:rPr>
        <w:t xml:space="preserve">  Размеры втулок подшипников скольжения металлических </w:t>
      </w:r>
    </w:p>
    <w:p w:rsidR="00B878BC" w:rsidRPr="00E410A2" w:rsidRDefault="00B878BC" w:rsidP="00E410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0A2">
        <w:rPr>
          <w:sz w:val="28"/>
          <w:szCs w:val="28"/>
        </w:rPr>
        <w:t>( по ГОСТ 1978— 81)</w:t>
      </w:r>
    </w:p>
    <w:p w:rsidR="0010573E" w:rsidRDefault="001057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D71" w:rsidRDefault="00F64D71" w:rsidP="00F64D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571884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</w:t>
      </w:r>
      <w:r w:rsidR="009E5491">
        <w:rPr>
          <w:sz w:val="28"/>
          <w:szCs w:val="28"/>
        </w:rPr>
        <w:t>9</w:t>
      </w:r>
    </w:p>
    <w:p w:rsidR="00F64D71" w:rsidRDefault="00F64D71" w:rsidP="00F64D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4D71" w:rsidRDefault="00F64D71" w:rsidP="00F64D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1884">
        <w:rPr>
          <w:sz w:val="28"/>
          <w:szCs w:val="28"/>
        </w:rPr>
        <w:t>Размеры втулок подшипников скольжения металлических</w:t>
      </w:r>
    </w:p>
    <w:tbl>
      <w:tblPr>
        <w:tblStyle w:val="af2"/>
        <w:tblpPr w:leftFromText="181" w:rightFromText="181" w:vertAnchor="page" w:horzAnchor="margin" w:tblpY="274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7"/>
        <w:gridCol w:w="567"/>
        <w:gridCol w:w="567"/>
        <w:gridCol w:w="635"/>
        <w:gridCol w:w="567"/>
        <w:gridCol w:w="567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426"/>
      </w:tblGrid>
      <w:tr w:rsidR="0010573E" w:rsidRPr="00F64D71" w:rsidTr="0010573E">
        <w:trPr>
          <w:trHeight w:val="2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iCs/>
                <w:spacing w:val="-14"/>
                <w:sz w:val="28"/>
                <w:szCs w:val="28"/>
                <w:lang w:val="en-US"/>
              </w:rPr>
              <w:t xml:space="preserve">D  </w:t>
            </w:r>
            <w:r w:rsidRPr="00F64D71">
              <w:rPr>
                <w:i/>
                <w:spacing w:val="-14"/>
                <w:sz w:val="28"/>
                <w:szCs w:val="28"/>
              </w:rPr>
              <w:t>по ряду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64D71">
              <w:rPr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  <w:gridSpan w:val="3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iCs/>
                <w:spacing w:val="-14"/>
                <w:sz w:val="28"/>
                <w:szCs w:val="28"/>
                <w:lang w:val="en-US"/>
              </w:rPr>
              <w:t xml:space="preserve">L  </w:t>
            </w:r>
            <w:r w:rsidRPr="00F64D71">
              <w:rPr>
                <w:i/>
                <w:spacing w:val="-14"/>
                <w:sz w:val="28"/>
                <w:szCs w:val="28"/>
              </w:rPr>
              <w:t>по ряду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iCs/>
                <w:sz w:val="28"/>
                <w:szCs w:val="28"/>
                <w:lang w:val="en-US"/>
              </w:rPr>
              <w:t>b</w:t>
            </w:r>
          </w:p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iCs/>
                <w:sz w:val="28"/>
                <w:szCs w:val="28"/>
                <w:lang w:val="en-US"/>
              </w:rPr>
              <w:t>d</w:t>
            </w:r>
          </w:p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iCs/>
                <w:spacing w:val="-14"/>
                <w:sz w:val="28"/>
                <w:szCs w:val="28"/>
                <w:lang w:val="en-US"/>
              </w:rPr>
              <w:t xml:space="preserve">D  </w:t>
            </w:r>
            <w:r w:rsidRPr="00F64D71">
              <w:rPr>
                <w:i/>
                <w:spacing w:val="-14"/>
                <w:sz w:val="28"/>
                <w:szCs w:val="28"/>
              </w:rPr>
              <w:t>по ряду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F64D71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gridSpan w:val="3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iCs/>
                <w:spacing w:val="-14"/>
                <w:sz w:val="28"/>
                <w:szCs w:val="28"/>
                <w:lang w:val="en-US"/>
              </w:rPr>
              <w:t xml:space="preserve">L  </w:t>
            </w:r>
            <w:r w:rsidRPr="00F64D71">
              <w:rPr>
                <w:i/>
                <w:spacing w:val="-14"/>
                <w:sz w:val="28"/>
                <w:szCs w:val="28"/>
              </w:rPr>
              <w:t>по ряду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iCs/>
                <w:sz w:val="28"/>
                <w:szCs w:val="28"/>
                <w:lang w:val="en-US"/>
              </w:rPr>
              <w:t>b</w:t>
            </w:r>
          </w:p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10573E" w:rsidRPr="00F64D71" w:rsidTr="0010573E">
        <w:trPr>
          <w:trHeight w:val="2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10573E" w:rsidRPr="00F64D71" w:rsidTr="0010573E">
        <w:trPr>
          <w:trHeight w:val="59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  <w:lang w:val="en-US"/>
              </w:rPr>
              <w:t>3</w:t>
            </w:r>
          </w:p>
          <w:p w:rsidR="0010573E" w:rsidRPr="00F64D71" w:rsidRDefault="0010573E" w:rsidP="001057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</w:tr>
      <w:tr w:rsidR="0010573E" w:rsidRPr="00F64D71" w:rsidTr="0010573E">
        <w:trPr>
          <w:trHeight w:val="2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</w:tr>
      <w:tr w:rsidR="0010573E" w:rsidRPr="00F64D71" w:rsidTr="0010573E">
        <w:trPr>
          <w:trHeight w:val="2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</w:tr>
      <w:tr w:rsidR="0010573E" w:rsidRPr="00F64D71" w:rsidTr="0010573E">
        <w:trPr>
          <w:trHeight w:val="2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</w:tr>
      <w:tr w:rsidR="0010573E" w:rsidRPr="00F64D71" w:rsidTr="0010573E">
        <w:trPr>
          <w:trHeight w:val="2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</w:tr>
      <w:tr w:rsidR="0010573E" w:rsidRPr="00F64D71" w:rsidTr="0010573E">
        <w:trPr>
          <w:trHeight w:val="2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tabs>
                <w:tab w:val="left" w:leader="underscore" w:pos="3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64D71">
              <w:rPr>
                <w:i/>
                <w:sz w:val="28"/>
                <w:szCs w:val="28"/>
              </w:rPr>
              <w:t>2</w:t>
            </w:r>
            <w:r w:rsidRPr="00F64D71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</w:tr>
      <w:tr w:rsidR="0010573E" w:rsidRPr="00F64D71" w:rsidTr="0010573E">
        <w:trPr>
          <w:trHeight w:val="20"/>
        </w:trPr>
        <w:tc>
          <w:tcPr>
            <w:tcW w:w="60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635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426" w:type="dxa"/>
          </w:tcPr>
          <w:p w:rsidR="0010573E" w:rsidRPr="00F64D71" w:rsidRDefault="0010573E" w:rsidP="00105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64D71">
              <w:rPr>
                <w:i/>
                <w:sz w:val="28"/>
                <w:szCs w:val="28"/>
              </w:rPr>
              <w:t>4</w:t>
            </w:r>
          </w:p>
        </w:tc>
      </w:tr>
    </w:tbl>
    <w:p w:rsidR="00F64D71" w:rsidRDefault="00F64D71" w:rsidP="00F64D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64D71" w:rsidRDefault="00F64D71" w:rsidP="00B878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0573E" w:rsidRPr="00496262" w:rsidRDefault="0010573E" w:rsidP="001057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pacing w:val="38"/>
          <w:sz w:val="28"/>
          <w:szCs w:val="28"/>
        </w:rPr>
      </w:pPr>
      <w:r w:rsidRPr="00496262">
        <w:rPr>
          <w:spacing w:val="46"/>
          <w:sz w:val="28"/>
          <w:szCs w:val="28"/>
        </w:rPr>
        <w:t>Пример</w:t>
      </w:r>
      <w:r w:rsidRPr="00496262">
        <w:rPr>
          <w:sz w:val="28"/>
          <w:szCs w:val="28"/>
        </w:rPr>
        <w:t xml:space="preserve">  </w:t>
      </w:r>
      <w:r w:rsidRPr="00496262">
        <w:rPr>
          <w:spacing w:val="38"/>
          <w:sz w:val="28"/>
          <w:szCs w:val="28"/>
        </w:rPr>
        <w:t>обозначения</w:t>
      </w:r>
    </w:p>
    <w:p w:rsidR="0010573E" w:rsidRPr="00496262" w:rsidRDefault="0010573E" w:rsidP="001057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496262">
        <w:rPr>
          <w:sz w:val="28"/>
          <w:szCs w:val="28"/>
        </w:rPr>
        <w:t>Втулка</w:t>
      </w:r>
      <w:proofErr w:type="gramStart"/>
      <w:r w:rsidRPr="00496262">
        <w:rPr>
          <w:sz w:val="28"/>
          <w:szCs w:val="28"/>
        </w:rPr>
        <w:t xml:space="preserve"> В</w:t>
      </w:r>
      <w:proofErr w:type="gramEnd"/>
      <w:r w:rsidRPr="00496262">
        <w:rPr>
          <w:sz w:val="28"/>
          <w:szCs w:val="28"/>
        </w:rPr>
        <w:t xml:space="preserve"> 10/16x6 ГОСТ 1978—81 — втулка подшипника скольжения метал</w:t>
      </w:r>
      <w:r w:rsidRPr="00496262">
        <w:rPr>
          <w:sz w:val="28"/>
          <w:szCs w:val="28"/>
        </w:rPr>
        <w:softHyphen/>
        <w:t>лическая с буртиком (тип В), внутренний диаметр 10 мм, наружный — 16 мм, длина 6 мм.</w:t>
      </w:r>
    </w:p>
    <w:p w:rsidR="0010573E" w:rsidRDefault="001057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9AA" w:rsidRPr="00496262" w:rsidRDefault="00AF39AA" w:rsidP="004F6880">
      <w:pPr>
        <w:suppressAutoHyphens/>
        <w:autoSpaceDE w:val="0"/>
        <w:autoSpaceDN w:val="0"/>
        <w:adjustRightInd w:val="0"/>
        <w:spacing w:line="360" w:lineRule="auto"/>
        <w:ind w:left="-227"/>
        <w:jc w:val="both"/>
        <w:rPr>
          <w:sz w:val="28"/>
          <w:szCs w:val="28"/>
        </w:rPr>
      </w:pPr>
    </w:p>
    <w:p w:rsidR="00AF39AA" w:rsidRPr="00496262" w:rsidRDefault="00AF39AA" w:rsidP="004F6880">
      <w:pPr>
        <w:suppressAutoHyphens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496262">
        <w:rPr>
          <w:b/>
          <w:bCs/>
          <w:sz w:val="28"/>
          <w:szCs w:val="28"/>
        </w:rPr>
        <w:t>Литература.</w:t>
      </w:r>
    </w:p>
    <w:p w:rsidR="00AF39AA" w:rsidRPr="00CC3D02" w:rsidRDefault="00AF39AA" w:rsidP="00CC3D02">
      <w:pPr>
        <w:pStyle w:val="af1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C3D02">
        <w:rPr>
          <w:sz w:val="28"/>
          <w:szCs w:val="28"/>
        </w:rPr>
        <w:t xml:space="preserve">Атлас конструкций элементов приборных устройств: Уч. </w:t>
      </w:r>
      <w:proofErr w:type="spellStart"/>
      <w:r w:rsidRPr="00CC3D02">
        <w:rPr>
          <w:sz w:val="28"/>
          <w:szCs w:val="28"/>
        </w:rPr>
        <w:t>пособ</w:t>
      </w:r>
      <w:proofErr w:type="spellEnd"/>
      <w:r w:rsidRPr="00CC3D02">
        <w:rPr>
          <w:sz w:val="28"/>
          <w:szCs w:val="28"/>
        </w:rPr>
        <w:t xml:space="preserve">. для студентов приборостроительных специальностей вузов/ </w:t>
      </w:r>
      <w:proofErr w:type="spellStart"/>
      <w:r w:rsidRPr="00CC3D02">
        <w:rPr>
          <w:sz w:val="28"/>
          <w:szCs w:val="28"/>
        </w:rPr>
        <w:t>Буцев</w:t>
      </w:r>
      <w:proofErr w:type="spellEnd"/>
      <w:r w:rsidRPr="00CC3D02">
        <w:rPr>
          <w:sz w:val="28"/>
          <w:szCs w:val="28"/>
        </w:rPr>
        <w:t xml:space="preserve"> А.А., Еремеев А.И., </w:t>
      </w:r>
      <w:proofErr w:type="spellStart"/>
      <w:r w:rsidRPr="00CC3D02">
        <w:rPr>
          <w:sz w:val="28"/>
          <w:szCs w:val="28"/>
        </w:rPr>
        <w:t>Кокорев</w:t>
      </w:r>
      <w:proofErr w:type="spellEnd"/>
      <w:r w:rsidRPr="00CC3D02">
        <w:rPr>
          <w:sz w:val="28"/>
          <w:szCs w:val="28"/>
        </w:rPr>
        <w:t xml:space="preserve"> Ю.А. и др.; Под </w:t>
      </w:r>
      <w:proofErr w:type="spellStart"/>
      <w:r w:rsidRPr="00CC3D02">
        <w:rPr>
          <w:sz w:val="28"/>
          <w:szCs w:val="28"/>
        </w:rPr>
        <w:t>ред</w:t>
      </w:r>
      <w:proofErr w:type="gramStart"/>
      <w:r w:rsidRPr="00CC3D02">
        <w:rPr>
          <w:sz w:val="28"/>
          <w:szCs w:val="28"/>
        </w:rPr>
        <w:t>.Т</w:t>
      </w:r>
      <w:proofErr w:type="gramEnd"/>
      <w:r w:rsidRPr="00CC3D02">
        <w:rPr>
          <w:sz w:val="28"/>
          <w:szCs w:val="28"/>
        </w:rPr>
        <w:t>ищенко</w:t>
      </w:r>
      <w:proofErr w:type="spellEnd"/>
      <w:r w:rsidRPr="00CC3D02">
        <w:rPr>
          <w:sz w:val="28"/>
          <w:szCs w:val="28"/>
        </w:rPr>
        <w:t xml:space="preserve"> О.Ф., - М.: Машиностроение, 1982,- 116 с., ил.</w:t>
      </w:r>
    </w:p>
    <w:p w:rsidR="00AF39AA" w:rsidRPr="00CC3D02" w:rsidRDefault="00AF39AA" w:rsidP="00CC3D02">
      <w:pPr>
        <w:pStyle w:val="af1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3D02">
        <w:rPr>
          <w:sz w:val="28"/>
          <w:szCs w:val="28"/>
        </w:rPr>
        <w:t xml:space="preserve">Веселова Е.В., </w:t>
      </w:r>
      <w:proofErr w:type="spellStart"/>
      <w:r w:rsidRPr="00CC3D02">
        <w:rPr>
          <w:sz w:val="28"/>
          <w:szCs w:val="28"/>
        </w:rPr>
        <w:t>Нарыкова</w:t>
      </w:r>
      <w:proofErr w:type="spellEnd"/>
      <w:r w:rsidRPr="00CC3D02">
        <w:rPr>
          <w:sz w:val="28"/>
          <w:szCs w:val="28"/>
        </w:rPr>
        <w:t xml:space="preserve"> Н.И. Расчет и конструирование валов и осей приборов: Уч. </w:t>
      </w:r>
      <w:proofErr w:type="spellStart"/>
      <w:r w:rsidRPr="00CC3D02">
        <w:rPr>
          <w:sz w:val="28"/>
          <w:szCs w:val="28"/>
        </w:rPr>
        <w:t>пособ</w:t>
      </w:r>
      <w:proofErr w:type="spellEnd"/>
      <w:r w:rsidRPr="00CC3D02">
        <w:rPr>
          <w:sz w:val="28"/>
          <w:szCs w:val="28"/>
        </w:rPr>
        <w:t>./ Под ред. О.Ф.</w:t>
      </w:r>
      <w:r w:rsidR="004C7205" w:rsidRPr="00CC3D02">
        <w:rPr>
          <w:sz w:val="28"/>
          <w:szCs w:val="28"/>
        </w:rPr>
        <w:t xml:space="preserve"> </w:t>
      </w:r>
      <w:r w:rsidRPr="00CC3D02">
        <w:rPr>
          <w:sz w:val="28"/>
          <w:szCs w:val="28"/>
        </w:rPr>
        <w:t xml:space="preserve">Тищенко. - М.: МВТУ. 1980. 48 </w:t>
      </w:r>
      <w:proofErr w:type="spellStart"/>
      <w:r w:rsidRPr="00CC3D02">
        <w:rPr>
          <w:sz w:val="28"/>
          <w:szCs w:val="28"/>
        </w:rPr>
        <w:t>с.</w:t>
      </w:r>
      <w:proofErr w:type="gramStart"/>
      <w:r w:rsidRPr="00CC3D02">
        <w:rPr>
          <w:sz w:val="28"/>
          <w:szCs w:val="28"/>
        </w:rPr>
        <w:t>,и</w:t>
      </w:r>
      <w:proofErr w:type="gramEnd"/>
      <w:r w:rsidRPr="00CC3D02">
        <w:rPr>
          <w:sz w:val="28"/>
          <w:szCs w:val="28"/>
        </w:rPr>
        <w:t>л</w:t>
      </w:r>
      <w:proofErr w:type="spellEnd"/>
      <w:r w:rsidRPr="00CC3D02">
        <w:rPr>
          <w:sz w:val="28"/>
          <w:szCs w:val="28"/>
        </w:rPr>
        <w:t>.</w:t>
      </w:r>
    </w:p>
    <w:p w:rsidR="00AF39AA" w:rsidRPr="00CC3D02" w:rsidRDefault="00AF39AA" w:rsidP="00CC3D02">
      <w:pPr>
        <w:pStyle w:val="af1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C3D02">
        <w:rPr>
          <w:sz w:val="28"/>
          <w:szCs w:val="28"/>
        </w:rPr>
        <w:t>Виляевская</w:t>
      </w:r>
      <w:proofErr w:type="spellEnd"/>
      <w:r w:rsidRPr="00CC3D02">
        <w:rPr>
          <w:sz w:val="28"/>
          <w:szCs w:val="28"/>
        </w:rPr>
        <w:t xml:space="preserve"> Т.И., Веселова Е.В. Методические указания по выполнению домашнего задания "Проектирование опор вала передач" по курсу ЭПУ</w:t>
      </w:r>
      <w:proofErr w:type="gramStart"/>
      <w:r w:rsidRPr="00CC3D02">
        <w:rPr>
          <w:sz w:val="28"/>
          <w:szCs w:val="28"/>
        </w:rPr>
        <w:t>,-</w:t>
      </w:r>
      <w:proofErr w:type="gramEnd"/>
      <w:r w:rsidRPr="00CC3D02">
        <w:rPr>
          <w:sz w:val="28"/>
          <w:szCs w:val="28"/>
        </w:rPr>
        <w:t>М.</w:t>
      </w:r>
      <w:r w:rsidR="004C7205" w:rsidRPr="00CC3D02">
        <w:rPr>
          <w:sz w:val="28"/>
          <w:szCs w:val="28"/>
        </w:rPr>
        <w:t xml:space="preserve"> </w:t>
      </w:r>
      <w:r w:rsidRPr="00CC3D02">
        <w:rPr>
          <w:sz w:val="28"/>
          <w:szCs w:val="28"/>
        </w:rPr>
        <w:t>:МВТУ,1979,-32с.,ил.</w:t>
      </w:r>
    </w:p>
    <w:p w:rsidR="00AF39AA" w:rsidRPr="00CC3D02" w:rsidRDefault="00AF39AA" w:rsidP="00CC3D02">
      <w:pPr>
        <w:pStyle w:val="af1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C3D02">
        <w:rPr>
          <w:sz w:val="28"/>
          <w:szCs w:val="28"/>
        </w:rPr>
        <w:t>Потапцев</w:t>
      </w:r>
      <w:proofErr w:type="spellEnd"/>
      <w:r w:rsidRPr="00CC3D02">
        <w:rPr>
          <w:sz w:val="28"/>
          <w:szCs w:val="28"/>
        </w:rPr>
        <w:t xml:space="preserve"> И.С., Веселова Е.В., </w:t>
      </w:r>
      <w:proofErr w:type="spellStart"/>
      <w:r w:rsidRPr="00CC3D02">
        <w:rPr>
          <w:sz w:val="28"/>
          <w:szCs w:val="28"/>
        </w:rPr>
        <w:t>Нарыкова</w:t>
      </w:r>
      <w:proofErr w:type="spellEnd"/>
      <w:r w:rsidRPr="00CC3D02">
        <w:rPr>
          <w:sz w:val="28"/>
          <w:szCs w:val="28"/>
        </w:rPr>
        <w:t xml:space="preserve"> Н.И., Якименко А.В. Расчет и конструирование валов и опор механических передач приборов. Уч. пособие по курсу ОКП. – М.: Изд-во МГТУ им. Н.Э. Баумана, 2000. – 32 с., ил.</w:t>
      </w:r>
    </w:p>
    <w:p w:rsidR="00AF39AA" w:rsidRPr="00CC3D02" w:rsidRDefault="00AF39AA" w:rsidP="00CC3D02">
      <w:pPr>
        <w:pStyle w:val="af1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C3D02">
        <w:rPr>
          <w:sz w:val="28"/>
          <w:szCs w:val="28"/>
        </w:rPr>
        <w:t>Бейзельман</w:t>
      </w:r>
      <w:proofErr w:type="spellEnd"/>
      <w:r w:rsidRPr="00CC3D02">
        <w:rPr>
          <w:sz w:val="28"/>
          <w:szCs w:val="28"/>
        </w:rPr>
        <w:t xml:space="preserve"> Р.Д., </w:t>
      </w:r>
      <w:proofErr w:type="spellStart"/>
      <w:r w:rsidRPr="00CC3D02">
        <w:rPr>
          <w:sz w:val="28"/>
          <w:szCs w:val="28"/>
        </w:rPr>
        <w:t>Цыпкин</w:t>
      </w:r>
      <w:proofErr w:type="spellEnd"/>
      <w:r w:rsidRPr="00CC3D02">
        <w:rPr>
          <w:sz w:val="28"/>
          <w:szCs w:val="28"/>
        </w:rPr>
        <w:t xml:space="preserve"> Б.В., </w:t>
      </w:r>
      <w:proofErr w:type="spellStart"/>
      <w:r w:rsidRPr="00CC3D02">
        <w:rPr>
          <w:sz w:val="28"/>
          <w:szCs w:val="28"/>
        </w:rPr>
        <w:t>Перель</w:t>
      </w:r>
      <w:proofErr w:type="spellEnd"/>
      <w:r w:rsidRPr="00CC3D02">
        <w:rPr>
          <w:sz w:val="28"/>
          <w:szCs w:val="28"/>
        </w:rPr>
        <w:t xml:space="preserve"> Л.Я. Подшипники качения: Справочник.- 6-е изд., </w:t>
      </w:r>
      <w:proofErr w:type="spellStart"/>
      <w:r w:rsidRPr="00CC3D02">
        <w:rPr>
          <w:sz w:val="28"/>
          <w:szCs w:val="28"/>
        </w:rPr>
        <w:t>перераб</w:t>
      </w:r>
      <w:proofErr w:type="spellEnd"/>
      <w:r w:rsidRPr="00CC3D02">
        <w:rPr>
          <w:sz w:val="28"/>
          <w:szCs w:val="28"/>
        </w:rPr>
        <w:t xml:space="preserve">. и доп. </w:t>
      </w:r>
      <w:proofErr w:type="gramStart"/>
      <w:r w:rsidRPr="00CC3D02">
        <w:rPr>
          <w:sz w:val="28"/>
          <w:szCs w:val="28"/>
        </w:rPr>
        <w:t>-М</w:t>
      </w:r>
      <w:proofErr w:type="gramEnd"/>
      <w:r w:rsidRPr="00CC3D02">
        <w:rPr>
          <w:sz w:val="28"/>
          <w:szCs w:val="28"/>
        </w:rPr>
        <w:t>.: Машиностроение, 1975, -572 с.,</w:t>
      </w:r>
      <w:r w:rsidR="006C516A" w:rsidRPr="00CC3D02">
        <w:rPr>
          <w:sz w:val="28"/>
          <w:szCs w:val="28"/>
          <w:lang w:val="en-US"/>
        </w:rPr>
        <w:t xml:space="preserve"> </w:t>
      </w:r>
      <w:r w:rsidRPr="00CC3D02">
        <w:rPr>
          <w:sz w:val="28"/>
          <w:szCs w:val="28"/>
        </w:rPr>
        <w:t>ил.</w:t>
      </w:r>
    </w:p>
    <w:p w:rsidR="00AF39AA" w:rsidRPr="00CC3D02" w:rsidRDefault="00B810F1" w:rsidP="00CC3D02">
      <w:pPr>
        <w:pStyle w:val="af1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3D02">
        <w:rPr>
          <w:sz w:val="28"/>
          <w:szCs w:val="28"/>
        </w:rPr>
        <w:t>Детали машин: учебник для вузов</w:t>
      </w:r>
      <w:r w:rsidR="006C516A" w:rsidRPr="00CC3D02">
        <w:rPr>
          <w:sz w:val="28"/>
          <w:szCs w:val="28"/>
        </w:rPr>
        <w:t xml:space="preserve"> / [Л.А. Андриенко, Б.А. Байков, М.А. Захаров и др.]; под</w:t>
      </w:r>
      <w:proofErr w:type="gramStart"/>
      <w:r w:rsidR="006C516A" w:rsidRPr="00CC3D02">
        <w:rPr>
          <w:sz w:val="28"/>
          <w:szCs w:val="28"/>
        </w:rPr>
        <w:t>.</w:t>
      </w:r>
      <w:proofErr w:type="gramEnd"/>
      <w:r w:rsidR="006C516A" w:rsidRPr="00CC3D02">
        <w:rPr>
          <w:sz w:val="28"/>
          <w:szCs w:val="28"/>
        </w:rPr>
        <w:t xml:space="preserve"> </w:t>
      </w:r>
      <w:proofErr w:type="gramStart"/>
      <w:r w:rsidR="006C516A" w:rsidRPr="00CC3D02">
        <w:rPr>
          <w:sz w:val="28"/>
          <w:szCs w:val="28"/>
        </w:rPr>
        <w:t>р</w:t>
      </w:r>
      <w:proofErr w:type="gramEnd"/>
      <w:r w:rsidR="006C516A" w:rsidRPr="00CC3D02">
        <w:rPr>
          <w:sz w:val="28"/>
          <w:szCs w:val="28"/>
        </w:rPr>
        <w:t xml:space="preserve">ед. </w:t>
      </w:r>
      <w:proofErr w:type="spellStart"/>
      <w:r w:rsidR="006C516A" w:rsidRPr="00CC3D02">
        <w:rPr>
          <w:sz w:val="28"/>
          <w:szCs w:val="28"/>
        </w:rPr>
        <w:t>Ряховского</w:t>
      </w:r>
      <w:proofErr w:type="spellEnd"/>
      <w:r w:rsidR="006C516A" w:rsidRPr="00CC3D02">
        <w:rPr>
          <w:sz w:val="28"/>
          <w:szCs w:val="28"/>
        </w:rPr>
        <w:t xml:space="preserve">. – 4-е изд., </w:t>
      </w:r>
      <w:proofErr w:type="spellStart"/>
      <w:r w:rsidR="006C516A" w:rsidRPr="00CC3D02">
        <w:rPr>
          <w:sz w:val="28"/>
          <w:szCs w:val="28"/>
        </w:rPr>
        <w:t>перераб</w:t>
      </w:r>
      <w:proofErr w:type="spellEnd"/>
      <w:r w:rsidR="006C516A" w:rsidRPr="00CC3D02">
        <w:rPr>
          <w:sz w:val="28"/>
          <w:szCs w:val="28"/>
        </w:rPr>
        <w:t>. И доп. – Москва</w:t>
      </w:r>
      <w:proofErr w:type="gramStart"/>
      <w:r w:rsidR="006C516A" w:rsidRPr="00CC3D02">
        <w:rPr>
          <w:sz w:val="28"/>
          <w:szCs w:val="28"/>
        </w:rPr>
        <w:t xml:space="preserve"> :</w:t>
      </w:r>
      <w:proofErr w:type="gramEnd"/>
      <w:r w:rsidR="006C516A" w:rsidRPr="00CC3D02">
        <w:rPr>
          <w:sz w:val="28"/>
          <w:szCs w:val="28"/>
        </w:rPr>
        <w:t xml:space="preserve"> Издательство МГТУ им. Н.Э. Баумана, 2014. 465,</w:t>
      </w:r>
      <w:proofErr w:type="gramStart"/>
      <w:r w:rsidR="006C516A" w:rsidRPr="00CC3D02">
        <w:rPr>
          <w:sz w:val="28"/>
          <w:szCs w:val="28"/>
        </w:rPr>
        <w:t xml:space="preserve"> :</w:t>
      </w:r>
      <w:proofErr w:type="gramEnd"/>
      <w:r w:rsidR="006C516A" w:rsidRPr="00CC3D02">
        <w:rPr>
          <w:sz w:val="28"/>
          <w:szCs w:val="28"/>
        </w:rPr>
        <w:t xml:space="preserve"> ил.</w:t>
      </w:r>
    </w:p>
    <w:p w:rsidR="007428D0" w:rsidRPr="00496262" w:rsidRDefault="007428D0" w:rsidP="00CC3D02">
      <w:pPr>
        <w:suppressAutoHyphens/>
        <w:autoSpaceDE w:val="0"/>
        <w:autoSpaceDN w:val="0"/>
        <w:adjustRightInd w:val="0"/>
        <w:spacing w:line="360" w:lineRule="auto"/>
        <w:ind w:left="-227"/>
        <w:jc w:val="both"/>
        <w:rPr>
          <w:sz w:val="28"/>
          <w:szCs w:val="28"/>
        </w:rPr>
      </w:pPr>
    </w:p>
    <w:p w:rsidR="007428D0" w:rsidRPr="00496262" w:rsidRDefault="007428D0" w:rsidP="004F6880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96262" w:rsidRPr="00496262" w:rsidRDefault="00496262" w:rsidP="001927C0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right"/>
        <w:rPr>
          <w:sz w:val="28"/>
          <w:szCs w:val="28"/>
        </w:rPr>
      </w:pPr>
    </w:p>
    <w:p w:rsidR="00496262" w:rsidRPr="00496262" w:rsidRDefault="00496262" w:rsidP="001927C0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right"/>
        <w:rPr>
          <w:sz w:val="28"/>
          <w:szCs w:val="28"/>
        </w:rPr>
      </w:pPr>
    </w:p>
    <w:p w:rsidR="00496262" w:rsidRPr="00496262" w:rsidRDefault="00496262" w:rsidP="001927C0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right"/>
        <w:rPr>
          <w:sz w:val="28"/>
          <w:szCs w:val="28"/>
        </w:rPr>
      </w:pPr>
    </w:p>
    <w:p w:rsidR="00496262" w:rsidRPr="00496262" w:rsidRDefault="00496262" w:rsidP="001927C0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right"/>
        <w:rPr>
          <w:sz w:val="28"/>
          <w:szCs w:val="28"/>
        </w:rPr>
      </w:pPr>
    </w:p>
    <w:p w:rsidR="002543A4" w:rsidRPr="00496262" w:rsidRDefault="009E5491" w:rsidP="009E5491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установки вала с опорами в корпус</w:t>
      </w:r>
    </w:p>
    <w:p w:rsidR="002543A4" w:rsidRPr="00496262" w:rsidRDefault="00DF0445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FA1A11" wp14:editId="18C6E97A">
            <wp:extent cx="3124200" cy="2409825"/>
            <wp:effectExtent l="0" t="0" r="0" b="9525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A4" w:rsidRPr="00496262" w:rsidRDefault="002543A4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</w:p>
    <w:p w:rsidR="002543A4" w:rsidRPr="00496262" w:rsidRDefault="002543A4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  <w:lang w:val="en-US"/>
        </w:rPr>
      </w:pPr>
    </w:p>
    <w:p w:rsidR="002543A4" w:rsidRPr="00496262" w:rsidRDefault="00DF0445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21F7BBFF" wp14:editId="37F3F4D6">
            <wp:extent cx="2095500" cy="2038350"/>
            <wp:effectExtent l="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A4" w:rsidRPr="00496262" w:rsidRDefault="00DF0445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048F5C" wp14:editId="3AFC7930">
            <wp:extent cx="2295525" cy="2057400"/>
            <wp:effectExtent l="0" t="0" r="9525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3A4" w:rsidRPr="00496262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2C20C32" wp14:editId="695A80E6">
            <wp:extent cx="2381250" cy="2038350"/>
            <wp:effectExtent l="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A4" w:rsidRPr="00496262" w:rsidRDefault="002543A4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</w:p>
    <w:p w:rsidR="002543A4" w:rsidRPr="00496262" w:rsidRDefault="00DF0445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00FF43D" wp14:editId="0F199C3C">
            <wp:extent cx="2019300" cy="4419600"/>
            <wp:effectExtent l="0" t="0" r="0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3A4" w:rsidRPr="00496262"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 wp14:anchorId="648B55A1" wp14:editId="5060E54B">
            <wp:extent cx="1724025" cy="4152900"/>
            <wp:effectExtent l="0" t="0" r="9525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A4" w:rsidRPr="00496262" w:rsidRDefault="002543A4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 </w:t>
      </w:r>
      <w:r w:rsidR="00CC60B5">
        <w:rPr>
          <w:sz w:val="28"/>
          <w:szCs w:val="28"/>
        </w:rPr>
        <w:t xml:space="preserve">Примеры посадок и </w:t>
      </w:r>
      <w:proofErr w:type="spellStart"/>
      <w:r w:rsidR="00CC60B5">
        <w:rPr>
          <w:sz w:val="28"/>
          <w:szCs w:val="28"/>
        </w:rPr>
        <w:t>стопорения</w:t>
      </w:r>
      <w:proofErr w:type="spellEnd"/>
      <w:r w:rsidR="00CC60B5">
        <w:rPr>
          <w:sz w:val="28"/>
          <w:szCs w:val="28"/>
        </w:rPr>
        <w:t xml:space="preserve"> наружных колец шариковых подшипников в корпусных деталях</w:t>
      </w:r>
    </w:p>
    <w:p w:rsidR="002543A4" w:rsidRPr="00496262" w:rsidRDefault="002543A4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</w:p>
    <w:p w:rsidR="002543A4" w:rsidRPr="00496262" w:rsidRDefault="00DF0445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04945FD" wp14:editId="060EC94A">
            <wp:simplePos x="0" y="0"/>
            <wp:positionH relativeFrom="margin">
              <wp:posOffset>4599305</wp:posOffset>
            </wp:positionH>
            <wp:positionV relativeFrom="margin">
              <wp:posOffset>5772785</wp:posOffset>
            </wp:positionV>
            <wp:extent cx="1085850" cy="2395855"/>
            <wp:effectExtent l="0" t="0" r="0" b="4445"/>
            <wp:wrapSquare wrapText="bothSides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A4" w:rsidRPr="00496262">
        <w:rPr>
          <w:sz w:val="28"/>
          <w:szCs w:val="28"/>
        </w:rPr>
        <w:t xml:space="preserve">   </w:t>
      </w:r>
      <w:r w:rsidR="00CC60B5">
        <w:rPr>
          <w:noProof/>
          <w:sz w:val="28"/>
          <w:szCs w:val="28"/>
        </w:rPr>
        <w:drawing>
          <wp:inline distT="0" distB="0" distL="0" distR="0" wp14:anchorId="004CCF37" wp14:editId="1DB60E5B">
            <wp:extent cx="819150" cy="1790700"/>
            <wp:effectExtent l="0" t="0" r="0" b="0"/>
            <wp:docPr id="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3A4" w:rsidRPr="00496262">
        <w:rPr>
          <w:sz w:val="28"/>
          <w:szCs w:val="28"/>
        </w:rPr>
        <w:t xml:space="preserve">                         </w:t>
      </w:r>
      <w:r w:rsidR="00CC60B5">
        <w:rPr>
          <w:noProof/>
          <w:sz w:val="28"/>
          <w:szCs w:val="28"/>
        </w:rPr>
        <w:drawing>
          <wp:inline distT="0" distB="0" distL="0" distR="0" wp14:anchorId="6C517453" wp14:editId="0BE89662">
            <wp:extent cx="1110897" cy="2686050"/>
            <wp:effectExtent l="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7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A4" w:rsidRPr="00496262" w:rsidRDefault="002543A4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  <w:r w:rsidRPr="00496262">
        <w:rPr>
          <w:sz w:val="28"/>
          <w:szCs w:val="28"/>
        </w:rPr>
        <w:t xml:space="preserve">                      </w:t>
      </w:r>
    </w:p>
    <w:p w:rsidR="002543A4" w:rsidRPr="00496262" w:rsidRDefault="002543A4" w:rsidP="002543A4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both"/>
        <w:rPr>
          <w:sz w:val="28"/>
          <w:szCs w:val="28"/>
        </w:rPr>
      </w:pPr>
    </w:p>
    <w:p w:rsidR="002543A4" w:rsidRPr="00496262" w:rsidRDefault="004E0390" w:rsidP="004E0390">
      <w:pPr>
        <w:suppressAutoHyphens/>
        <w:autoSpaceDE w:val="0"/>
        <w:autoSpaceDN w:val="0"/>
        <w:adjustRightInd w:val="0"/>
        <w:spacing w:before="100" w:beforeAutospacing="1" w:after="100" w:afterAutospacing="1"/>
        <w:ind w:right="616"/>
        <w:jc w:val="center"/>
        <w:rPr>
          <w:sz w:val="28"/>
          <w:szCs w:val="28"/>
        </w:rPr>
      </w:pPr>
      <w:r w:rsidRPr="00496262">
        <w:rPr>
          <w:sz w:val="28"/>
          <w:szCs w:val="28"/>
        </w:rPr>
        <w:lastRenderedPageBreak/>
        <w:t>ГОСТ 3325-85</w:t>
      </w:r>
      <w:r w:rsidRPr="00496262">
        <w:rPr>
          <w:sz w:val="28"/>
          <w:szCs w:val="28"/>
        </w:rPr>
        <w:br/>
      </w:r>
    </w:p>
    <w:p w:rsidR="004E0390" w:rsidRPr="00496262" w:rsidRDefault="004E0390" w:rsidP="004E0390">
      <w:pPr>
        <w:spacing w:before="100" w:beforeAutospacing="1" w:after="100" w:afterAutospacing="1"/>
        <w:jc w:val="center"/>
        <w:rPr>
          <w:sz w:val="28"/>
          <w:szCs w:val="28"/>
        </w:rPr>
      </w:pPr>
      <w:r w:rsidRPr="00496262">
        <w:rPr>
          <w:sz w:val="28"/>
          <w:szCs w:val="28"/>
        </w:rPr>
        <w:t xml:space="preserve">Схема расположения полей допусков на средние наружный диаметр и диаметр отверстия подшипников по классам точности </w:t>
      </w:r>
    </w:p>
    <w:p w:rsidR="004E0390" w:rsidRPr="00496262" w:rsidRDefault="004E0390" w:rsidP="004E0390">
      <w:pPr>
        <w:spacing w:before="100" w:beforeAutospacing="1" w:after="100" w:afterAutospacing="1"/>
        <w:jc w:val="center"/>
        <w:rPr>
          <w:sz w:val="28"/>
          <w:szCs w:val="28"/>
        </w:rPr>
      </w:pPr>
      <w:r w:rsidRPr="00496262">
        <w:rPr>
          <w:sz w:val="28"/>
          <w:szCs w:val="28"/>
        </w:rPr>
        <w:t xml:space="preserve">           </w:t>
      </w:r>
    </w:p>
    <w:p w:rsidR="004E0390" w:rsidRPr="00496262" w:rsidRDefault="00DF0445" w:rsidP="004E039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DDD53C" wp14:editId="7D4A625E">
            <wp:extent cx="4257675" cy="1781175"/>
            <wp:effectExtent l="0" t="0" r="9525" b="9525"/>
            <wp:docPr id="33" name="Рисунок 35" descr="http://law.rufox.ru/images/9/3797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law.rufox.ru/images/9/37976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90" w:rsidRPr="00496262" w:rsidRDefault="004E0390" w:rsidP="004E0390">
      <w:pPr>
        <w:spacing w:before="100" w:beforeAutospacing="1" w:after="100" w:afterAutospacing="1"/>
        <w:jc w:val="center"/>
        <w:rPr>
          <w:sz w:val="28"/>
          <w:szCs w:val="28"/>
        </w:rPr>
      </w:pPr>
      <w:r w:rsidRPr="00496262">
        <w:rPr>
          <w:sz w:val="28"/>
          <w:szCs w:val="28"/>
        </w:rPr>
        <w:br/>
      </w:r>
      <w:r w:rsidR="00C01347">
        <w:rPr>
          <w:sz w:val="28"/>
          <w:szCs w:val="28"/>
        </w:rPr>
        <w:t>Рис</w:t>
      </w:r>
      <w:r w:rsidR="00F82100">
        <w:rPr>
          <w:sz w:val="28"/>
          <w:szCs w:val="28"/>
        </w:rPr>
        <w:t>.</w:t>
      </w:r>
      <w:r w:rsidR="009E5491">
        <w:rPr>
          <w:sz w:val="28"/>
          <w:szCs w:val="28"/>
        </w:rPr>
        <w:t>6</w:t>
      </w:r>
    </w:p>
    <w:p w:rsidR="00C01347" w:rsidRDefault="00C01347" w:rsidP="004E0390">
      <w:pPr>
        <w:widowControl w:val="0"/>
        <w:shd w:val="clear" w:color="auto" w:fill="FFFFFF"/>
        <w:autoSpaceDE w:val="0"/>
        <w:autoSpaceDN w:val="0"/>
        <w:adjustRightInd w:val="0"/>
        <w:spacing w:before="29" w:after="120"/>
        <w:ind w:left="1541"/>
        <w:rPr>
          <w:sz w:val="28"/>
          <w:szCs w:val="28"/>
        </w:rPr>
      </w:pPr>
    </w:p>
    <w:p w:rsidR="00C01347" w:rsidRDefault="00C01347" w:rsidP="004E0390">
      <w:pPr>
        <w:widowControl w:val="0"/>
        <w:shd w:val="clear" w:color="auto" w:fill="FFFFFF"/>
        <w:autoSpaceDE w:val="0"/>
        <w:autoSpaceDN w:val="0"/>
        <w:adjustRightInd w:val="0"/>
        <w:spacing w:before="29" w:after="120"/>
        <w:ind w:left="154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ACAEDB" wp14:editId="60BCC107">
            <wp:extent cx="2790825" cy="20669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47" w:rsidRDefault="00C01347" w:rsidP="004E0390">
      <w:pPr>
        <w:widowControl w:val="0"/>
        <w:shd w:val="clear" w:color="auto" w:fill="FFFFFF"/>
        <w:autoSpaceDE w:val="0"/>
        <w:autoSpaceDN w:val="0"/>
        <w:adjustRightInd w:val="0"/>
        <w:spacing w:before="29" w:after="120"/>
        <w:ind w:left="1541"/>
        <w:rPr>
          <w:sz w:val="28"/>
          <w:szCs w:val="28"/>
        </w:rPr>
      </w:pPr>
    </w:p>
    <w:p w:rsidR="00C01347" w:rsidRDefault="009E5491" w:rsidP="004E0390">
      <w:pPr>
        <w:widowControl w:val="0"/>
        <w:shd w:val="clear" w:color="auto" w:fill="FFFFFF"/>
        <w:autoSpaceDE w:val="0"/>
        <w:autoSpaceDN w:val="0"/>
        <w:adjustRightInd w:val="0"/>
        <w:spacing w:before="29" w:after="120"/>
        <w:ind w:left="1541"/>
        <w:rPr>
          <w:sz w:val="28"/>
          <w:szCs w:val="28"/>
        </w:rPr>
      </w:pPr>
      <w:r w:rsidRPr="00496262">
        <w:rPr>
          <w:spacing w:val="46"/>
          <w:sz w:val="28"/>
          <w:szCs w:val="28"/>
        </w:rPr>
        <w:t>Рис.</w:t>
      </w:r>
      <w:r w:rsidR="007D045B">
        <w:rPr>
          <w:spacing w:val="46"/>
          <w:sz w:val="28"/>
          <w:szCs w:val="28"/>
        </w:rPr>
        <w:t>7</w:t>
      </w:r>
      <w:r w:rsidRPr="00496262">
        <w:rPr>
          <w:spacing w:val="46"/>
          <w:sz w:val="28"/>
          <w:szCs w:val="28"/>
        </w:rPr>
        <w:t xml:space="preserve">  Круглые гайки с отверстиями</w:t>
      </w:r>
    </w:p>
    <w:p w:rsidR="004E0390" w:rsidRDefault="004E0390" w:rsidP="004E0390">
      <w:pPr>
        <w:widowControl w:val="0"/>
        <w:shd w:val="clear" w:color="auto" w:fill="FFFFFF"/>
        <w:autoSpaceDE w:val="0"/>
        <w:autoSpaceDN w:val="0"/>
        <w:adjustRightInd w:val="0"/>
        <w:spacing w:before="29" w:after="120"/>
        <w:ind w:left="1541"/>
        <w:rPr>
          <w:sz w:val="28"/>
          <w:szCs w:val="28"/>
        </w:rPr>
      </w:pPr>
    </w:p>
    <w:p w:rsidR="004E0390" w:rsidRPr="00496262" w:rsidRDefault="004E0390" w:rsidP="004E0390">
      <w:pPr>
        <w:widowControl w:val="0"/>
        <w:shd w:val="clear" w:color="auto" w:fill="FFFFFF"/>
        <w:autoSpaceDE w:val="0"/>
        <w:autoSpaceDN w:val="0"/>
        <w:adjustRightInd w:val="0"/>
        <w:spacing w:before="29" w:after="120"/>
        <w:ind w:left="1541"/>
        <w:rPr>
          <w:sz w:val="28"/>
          <w:szCs w:val="28"/>
        </w:rPr>
        <w:sectPr w:rsidR="004E0390" w:rsidRPr="00496262" w:rsidSect="00496262">
          <w:footerReference w:type="default" r:id="rId65"/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4E0390" w:rsidRPr="00496262" w:rsidRDefault="004E0390" w:rsidP="004E039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E0390" w:rsidRPr="00496262" w:rsidRDefault="004E0390" w:rsidP="004E0390">
      <w:pPr>
        <w:widowControl w:val="0"/>
        <w:shd w:val="clear" w:color="auto" w:fill="FFFFFF"/>
        <w:autoSpaceDE w:val="0"/>
        <w:autoSpaceDN w:val="0"/>
        <w:adjustRightInd w:val="0"/>
        <w:rPr>
          <w:spacing w:val="46"/>
          <w:sz w:val="28"/>
          <w:szCs w:val="28"/>
        </w:rPr>
      </w:pPr>
    </w:p>
    <w:tbl>
      <w:tblPr>
        <w:tblpPr w:leftFromText="180" w:rightFromText="180" w:vertAnchor="page" w:horzAnchor="margin" w:tblpY="654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811"/>
        <w:gridCol w:w="802"/>
        <w:gridCol w:w="1061"/>
        <w:gridCol w:w="1080"/>
        <w:gridCol w:w="1090"/>
        <w:gridCol w:w="1046"/>
      </w:tblGrid>
      <w:tr w:rsidR="004E0390" w:rsidRPr="00496262">
        <w:trPr>
          <w:trHeight w:hRule="exact" w:val="3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496262">
              <w:rPr>
                <w:bCs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496262">
              <w:rPr>
                <w:bCs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5"/>
              <w:jc w:val="right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H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  <w:lang w:val="en-US"/>
              </w:rPr>
              <w:t>h</w:t>
            </w:r>
          </w:p>
        </w:tc>
      </w:tr>
      <w:tr w:rsidR="004E0390" w:rsidRPr="00496262">
        <w:trPr>
          <w:trHeight w:val="2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</w:tr>
      <w:tr w:rsidR="004E0390" w:rsidRPr="00496262">
        <w:trPr>
          <w:trHeight w:val="26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1,25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</w:tr>
      <w:tr w:rsidR="004E0390" w:rsidRPr="00496262">
        <w:trPr>
          <w:trHeight w:val="2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1,25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</w:tr>
      <w:tr w:rsidR="004E0390" w:rsidRPr="00496262">
        <w:trPr>
          <w:trHeight w:val="26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</w:tr>
      <w:tr w:rsidR="004E0390" w:rsidRPr="00496262">
        <w:trPr>
          <w:trHeight w:val="2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5,0</w:t>
            </w:r>
          </w:p>
        </w:tc>
      </w:tr>
      <w:tr w:rsidR="004E0390" w:rsidRPr="00496262">
        <w:trPr>
          <w:trHeight w:val="26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  <w:lang w:val="en-US"/>
              </w:rPr>
              <w:t>5,0</w:t>
            </w:r>
          </w:p>
        </w:tc>
      </w:tr>
      <w:tr w:rsidR="004E0390" w:rsidRPr="00496262">
        <w:trPr>
          <w:trHeight w:val="26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5,0</w:t>
            </w:r>
          </w:p>
        </w:tc>
      </w:tr>
    </w:tbl>
    <w:p w:rsidR="004E0390" w:rsidRPr="00496262" w:rsidRDefault="00871A6F" w:rsidP="004E0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71A6F">
        <w:rPr>
          <w:rFonts w:ascii="Geometr231 Hv BT" w:hAnsi="Geometr231 Hv BT" w:cs="Microsoft PhagsPa"/>
          <w:b/>
          <w:noProof/>
          <w:position w:val="-6"/>
          <w:sz w:val="28"/>
          <w:szCs w:val="28"/>
        </w:rPr>
        <w:drawing>
          <wp:inline distT="0" distB="0" distL="0" distR="0" wp14:anchorId="5D241644" wp14:editId="4C771175">
            <wp:extent cx="3352800" cy="1800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5B" w:rsidRPr="00496262" w:rsidRDefault="007D045B" w:rsidP="007D045B">
      <w:pPr>
        <w:widowControl w:val="0"/>
        <w:autoSpaceDE w:val="0"/>
        <w:autoSpaceDN w:val="0"/>
        <w:adjustRightInd w:val="0"/>
        <w:spacing w:before="158"/>
        <w:ind w:left="768" w:right="682"/>
        <w:rPr>
          <w:sz w:val="28"/>
          <w:szCs w:val="28"/>
        </w:rPr>
      </w:pPr>
      <w:r w:rsidRPr="00496262">
        <w:rPr>
          <w:sz w:val="28"/>
          <w:szCs w:val="28"/>
        </w:rPr>
        <w:t>Рис.</w:t>
      </w:r>
      <w:r>
        <w:rPr>
          <w:sz w:val="28"/>
          <w:szCs w:val="28"/>
        </w:rPr>
        <w:t>8</w:t>
      </w:r>
      <w:r w:rsidRPr="00496262">
        <w:rPr>
          <w:sz w:val="28"/>
          <w:szCs w:val="28"/>
        </w:rPr>
        <w:t xml:space="preserve">    Конструкция круглых гаек со шлицом </w:t>
      </w:r>
      <w:proofErr w:type="gramStart"/>
      <w:r w:rsidRPr="00496262">
        <w:rPr>
          <w:sz w:val="28"/>
          <w:szCs w:val="28"/>
        </w:rPr>
        <w:t xml:space="preserve">( </w:t>
      </w:r>
      <w:proofErr w:type="gramEnd"/>
      <w:r w:rsidRPr="00496262">
        <w:rPr>
          <w:sz w:val="28"/>
          <w:szCs w:val="28"/>
        </w:rPr>
        <w:t>по ГОСТ 10657—80), мм</w:t>
      </w:r>
    </w:p>
    <w:p w:rsidR="007D045B" w:rsidRDefault="007D045B" w:rsidP="00871A6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045B" w:rsidRDefault="007D045B" w:rsidP="00871A6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6262">
        <w:rPr>
          <w:sz w:val="28"/>
          <w:szCs w:val="28"/>
        </w:rPr>
        <w:t>Размеры круглых гаек (ГОСТ 6393—73), м</w:t>
      </w:r>
      <w:r>
        <w:rPr>
          <w:sz w:val="28"/>
          <w:szCs w:val="28"/>
        </w:rPr>
        <w:t>м</w:t>
      </w:r>
    </w:p>
    <w:p w:rsidR="00871A6F" w:rsidRDefault="00871A6F" w:rsidP="00871A6F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871A6F" w:rsidRDefault="00871A6F" w:rsidP="00871A6F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871A6F" w:rsidRDefault="00871A6F" w:rsidP="00871A6F">
      <w:pPr>
        <w:widowControl w:val="0"/>
        <w:autoSpaceDE w:val="0"/>
        <w:autoSpaceDN w:val="0"/>
        <w:adjustRightInd w:val="0"/>
        <w:spacing w:before="158"/>
        <w:ind w:left="768" w:right="682"/>
        <w:rPr>
          <w:noProof/>
          <w:sz w:val="28"/>
          <w:szCs w:val="28"/>
        </w:rPr>
      </w:pPr>
    </w:p>
    <w:p w:rsidR="00871A6F" w:rsidRDefault="00871A6F" w:rsidP="00871A6F">
      <w:pPr>
        <w:widowControl w:val="0"/>
        <w:autoSpaceDE w:val="0"/>
        <w:autoSpaceDN w:val="0"/>
        <w:adjustRightInd w:val="0"/>
        <w:spacing w:before="158"/>
        <w:ind w:left="768" w:right="682"/>
        <w:rPr>
          <w:noProof/>
          <w:sz w:val="28"/>
          <w:szCs w:val="28"/>
        </w:rPr>
      </w:pPr>
    </w:p>
    <w:p w:rsidR="004E0390" w:rsidRPr="00496262" w:rsidRDefault="004E0390" w:rsidP="004E0390">
      <w:pPr>
        <w:widowControl w:val="0"/>
        <w:autoSpaceDE w:val="0"/>
        <w:autoSpaceDN w:val="0"/>
        <w:adjustRightInd w:val="0"/>
        <w:spacing w:before="158"/>
        <w:ind w:left="768" w:right="682"/>
        <w:rPr>
          <w:sz w:val="28"/>
          <w:szCs w:val="28"/>
        </w:rPr>
      </w:pPr>
    </w:p>
    <w:p w:rsidR="004E0390" w:rsidRDefault="004E0390" w:rsidP="004E0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45B" w:rsidRDefault="007D045B" w:rsidP="004E0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45B" w:rsidRDefault="007D045B" w:rsidP="004E0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45B" w:rsidRDefault="007D045B" w:rsidP="004E0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96262">
        <w:rPr>
          <w:spacing w:val="46"/>
          <w:sz w:val="28"/>
          <w:szCs w:val="28"/>
        </w:rPr>
        <w:t>Примечание.</w:t>
      </w:r>
      <w:r w:rsidRPr="00496262">
        <w:rPr>
          <w:sz w:val="28"/>
          <w:szCs w:val="28"/>
        </w:rPr>
        <w:t xml:space="preserve">    Предельные   отклонения   размеров:   </w:t>
      </w:r>
      <w:proofErr w:type="gramStart"/>
      <w:r w:rsidRPr="00496262">
        <w:rPr>
          <w:i/>
          <w:iCs/>
          <w:sz w:val="28"/>
          <w:szCs w:val="28"/>
          <w:lang w:val="en-US"/>
        </w:rPr>
        <w:t>D</w:t>
      </w:r>
      <w:r w:rsidRPr="00496262">
        <w:rPr>
          <w:iCs/>
          <w:sz w:val="28"/>
          <w:szCs w:val="28"/>
        </w:rPr>
        <w:t xml:space="preserve"> </w:t>
      </w:r>
      <w:r w:rsidRPr="00496262">
        <w:rPr>
          <w:sz w:val="28"/>
          <w:szCs w:val="28"/>
        </w:rPr>
        <w:t xml:space="preserve">по </w:t>
      </w:r>
      <w:r w:rsidRPr="00496262">
        <w:rPr>
          <w:i/>
          <w:sz w:val="28"/>
          <w:szCs w:val="28"/>
          <w:lang w:val="en-US"/>
        </w:rPr>
        <w:t>h</w:t>
      </w:r>
      <w:r w:rsidRPr="00496262">
        <w:rPr>
          <w:sz w:val="28"/>
          <w:szCs w:val="28"/>
        </w:rPr>
        <w:t xml:space="preserve">13, </w:t>
      </w:r>
      <w:r w:rsidRPr="00496262">
        <w:rPr>
          <w:i/>
          <w:iCs/>
          <w:sz w:val="28"/>
          <w:szCs w:val="28"/>
          <w:lang w:val="en-US"/>
        </w:rPr>
        <w:t>d</w:t>
      </w:r>
      <w:r w:rsidRPr="00496262">
        <w:rPr>
          <w:iCs/>
          <w:sz w:val="28"/>
          <w:szCs w:val="28"/>
        </w:rPr>
        <w:t xml:space="preserve"> </w:t>
      </w:r>
      <w:r w:rsidRPr="00496262">
        <w:rPr>
          <w:sz w:val="28"/>
          <w:szCs w:val="28"/>
          <w:lang w:val="en-US"/>
        </w:rPr>
        <w:t>no</w:t>
      </w:r>
      <w:r w:rsidRPr="00496262">
        <w:rPr>
          <w:sz w:val="28"/>
          <w:szCs w:val="28"/>
        </w:rPr>
        <w:t xml:space="preserve"> </w:t>
      </w:r>
      <w:r w:rsidRPr="00496262">
        <w:rPr>
          <w:i/>
          <w:sz w:val="28"/>
          <w:szCs w:val="28"/>
          <w:lang w:val="en-US"/>
        </w:rPr>
        <w:t>H</w:t>
      </w:r>
      <w:r w:rsidRPr="00496262">
        <w:rPr>
          <w:sz w:val="28"/>
          <w:szCs w:val="28"/>
        </w:rPr>
        <w:t xml:space="preserve">13, </w:t>
      </w:r>
      <w:r w:rsidRPr="00496262">
        <w:rPr>
          <w:iCs/>
          <w:sz w:val="28"/>
          <w:szCs w:val="28"/>
          <w:lang w:val="en-US"/>
        </w:rPr>
        <w:t>H</w:t>
      </w:r>
      <w:r w:rsidRPr="00496262">
        <w:rPr>
          <w:iCs/>
          <w:sz w:val="28"/>
          <w:szCs w:val="28"/>
        </w:rPr>
        <w:t xml:space="preserve"> </w:t>
      </w:r>
      <w:r w:rsidRPr="00496262">
        <w:rPr>
          <w:sz w:val="28"/>
          <w:szCs w:val="28"/>
        </w:rPr>
        <w:t xml:space="preserve">по </w:t>
      </w:r>
      <w:r w:rsidRPr="00496262">
        <w:rPr>
          <w:i/>
          <w:iCs/>
          <w:sz w:val="28"/>
          <w:szCs w:val="28"/>
          <w:lang w:val="en-US"/>
        </w:rPr>
        <w:t>h</w:t>
      </w:r>
      <w:r w:rsidRPr="00496262">
        <w:rPr>
          <w:iCs/>
          <w:sz w:val="28"/>
          <w:szCs w:val="28"/>
        </w:rPr>
        <w:t xml:space="preserve">14, </w:t>
      </w:r>
      <w:r w:rsidRPr="00496262">
        <w:rPr>
          <w:iCs/>
          <w:sz w:val="28"/>
          <w:szCs w:val="28"/>
          <w:lang w:val="en-US"/>
        </w:rPr>
        <w:t>h</w:t>
      </w:r>
      <w:r w:rsidRPr="00496262">
        <w:rPr>
          <w:iCs/>
          <w:sz w:val="28"/>
          <w:szCs w:val="28"/>
        </w:rPr>
        <w:t xml:space="preserve"> </w:t>
      </w:r>
      <w:r w:rsidRPr="00496262">
        <w:rPr>
          <w:sz w:val="28"/>
          <w:szCs w:val="28"/>
          <w:lang w:val="en-US"/>
        </w:rPr>
        <w:t>no</w:t>
      </w:r>
      <w:r w:rsidRPr="00496262">
        <w:rPr>
          <w:sz w:val="28"/>
          <w:szCs w:val="28"/>
        </w:rPr>
        <w:t xml:space="preserve"> ±</w:t>
      </w:r>
      <w:r w:rsidRPr="00496262">
        <w:rPr>
          <w:i/>
          <w:sz w:val="28"/>
          <w:szCs w:val="28"/>
          <w:lang w:val="en-US"/>
        </w:rPr>
        <w:t>IT</w:t>
      </w:r>
      <w:r w:rsidRPr="00496262">
        <w:rPr>
          <w:sz w:val="28"/>
          <w:szCs w:val="28"/>
        </w:rPr>
        <w:t>14/2.</w:t>
      </w:r>
      <w:proofErr w:type="gramEnd"/>
    </w:p>
    <w:p w:rsidR="007D045B" w:rsidRDefault="007D04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045B" w:rsidRDefault="007D045B" w:rsidP="007D045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6262">
        <w:rPr>
          <w:sz w:val="28"/>
          <w:szCs w:val="28"/>
        </w:rPr>
        <w:lastRenderedPageBreak/>
        <w:t xml:space="preserve">Размеры круглых гаек со шлицом </w:t>
      </w:r>
      <w:proofErr w:type="gramStart"/>
      <w:r w:rsidRPr="00496262">
        <w:rPr>
          <w:sz w:val="28"/>
          <w:szCs w:val="28"/>
        </w:rPr>
        <w:t xml:space="preserve">( </w:t>
      </w:r>
      <w:proofErr w:type="gramEnd"/>
      <w:r w:rsidRPr="0049626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96262">
        <w:rPr>
          <w:sz w:val="28"/>
          <w:szCs w:val="28"/>
        </w:rPr>
        <w:t>ГОСТ</w:t>
      </w:r>
      <w:r>
        <w:rPr>
          <w:sz w:val="28"/>
          <w:szCs w:val="28"/>
        </w:rPr>
        <w:t>10657-80), мм</w:t>
      </w:r>
    </w:p>
    <w:p w:rsidR="007D045B" w:rsidRPr="00496262" w:rsidRDefault="007D045B" w:rsidP="004E03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070"/>
        <w:gridCol w:w="806"/>
        <w:gridCol w:w="816"/>
        <w:gridCol w:w="1066"/>
        <w:gridCol w:w="1066"/>
        <w:gridCol w:w="1070"/>
      </w:tblGrid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i/>
                <w:sz w:val="28"/>
                <w:szCs w:val="28"/>
              </w:rPr>
            </w:pPr>
            <w:proofErr w:type="gramStart"/>
            <w:r w:rsidRPr="00496262">
              <w:rPr>
                <w:bCs/>
                <w:i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</w:rPr>
              <w:t>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i/>
                <w:sz w:val="28"/>
                <w:szCs w:val="28"/>
              </w:rPr>
            </w:pPr>
            <w:r w:rsidRPr="00496262">
              <w:rPr>
                <w:bCs/>
                <w:i/>
                <w:iCs/>
                <w:sz w:val="28"/>
                <w:szCs w:val="28"/>
                <w:lang w:val="en-US"/>
              </w:rPr>
              <w:t>h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496262">
              <w:rPr>
                <w:i/>
                <w:sz w:val="28"/>
                <w:szCs w:val="28"/>
              </w:rPr>
              <w:t>с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0,35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0,1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1.0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0,2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0,4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tabs>
                <w:tab w:val="left" w:leader="dot" w:pos="782"/>
              </w:tabs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496262">
              <w:rPr>
                <w:spacing w:val="-34"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5,0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2,7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0,6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1,25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6,5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0,6</w:t>
            </w:r>
          </w:p>
        </w:tc>
      </w:tr>
      <w:tr w:rsidR="004E0390" w:rsidRPr="00496262">
        <w:trPr>
          <w:trHeight w:val="3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pacing w:val="-14"/>
                <w:sz w:val="28"/>
                <w:szCs w:val="28"/>
              </w:rPr>
              <w:t>1,5; 1,25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8,0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3,5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4,5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90" w:rsidRPr="00496262" w:rsidRDefault="004E0390" w:rsidP="004E03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262">
              <w:rPr>
                <w:sz w:val="28"/>
                <w:szCs w:val="28"/>
              </w:rPr>
              <w:t>0,6</w:t>
            </w:r>
          </w:p>
        </w:tc>
      </w:tr>
    </w:tbl>
    <w:p w:rsidR="007D045B" w:rsidRDefault="007D045B" w:rsidP="007D045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45B" w:rsidRDefault="007D04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045B" w:rsidRDefault="007D045B" w:rsidP="007D045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C7C" w:rsidRDefault="00D07C7C" w:rsidP="00D07C7C">
      <w:pPr>
        <w:widowControl w:val="0"/>
        <w:jc w:val="center"/>
        <w:rPr>
          <w:color w:val="000000"/>
          <w:sz w:val="28"/>
          <w:szCs w:val="28"/>
        </w:rPr>
      </w:pPr>
      <w:r w:rsidRPr="00496262">
        <w:rPr>
          <w:color w:val="000000"/>
          <w:sz w:val="28"/>
          <w:szCs w:val="28"/>
        </w:rPr>
        <w:t>Стопорные кольца</w:t>
      </w:r>
    </w:p>
    <w:p w:rsidR="00846CF7" w:rsidRPr="00496262" w:rsidRDefault="00846CF7" w:rsidP="00D07C7C">
      <w:pPr>
        <w:widowControl w:val="0"/>
        <w:jc w:val="center"/>
        <w:rPr>
          <w:color w:val="000000"/>
          <w:sz w:val="28"/>
          <w:szCs w:val="28"/>
        </w:rPr>
      </w:pPr>
    </w:p>
    <w:p w:rsidR="00D07C7C" w:rsidRPr="00496262" w:rsidRDefault="00DF0445" w:rsidP="00BA4B99">
      <w:pPr>
        <w:suppressAutoHyphens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829175"/>
            <wp:effectExtent l="0" t="0" r="9525" b="9525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2"/>
                    <a:stretch/>
                  </pic:blipFill>
                  <pic:spPr bwMode="auto">
                    <a:xfrm>
                      <a:off x="0" y="0"/>
                      <a:ext cx="5934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C7C" w:rsidRPr="00496262" w:rsidRDefault="00D07C7C" w:rsidP="00BA4B99">
      <w:pPr>
        <w:suppressAutoHyphens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07C7C" w:rsidRPr="00496262" w:rsidRDefault="00D07C7C" w:rsidP="00BA4B99">
      <w:pPr>
        <w:suppressAutoHyphens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447F9" w:rsidRPr="00496262" w:rsidRDefault="00F83FA3" w:rsidP="00871A6F">
      <w:pPr>
        <w:spacing w:after="200" w:line="276" w:lineRule="auto"/>
        <w:ind w:left="7080" w:firstLine="708"/>
        <w:jc w:val="right"/>
        <w:rPr>
          <w:noProof/>
          <w:sz w:val="28"/>
          <w:szCs w:val="28"/>
        </w:rPr>
      </w:pPr>
      <w:r w:rsidRPr="00496262">
        <w:rPr>
          <w:sz w:val="28"/>
          <w:szCs w:val="28"/>
        </w:rPr>
        <w:t xml:space="preserve">  </w:t>
      </w:r>
    </w:p>
    <w:p w:rsidR="006447F9" w:rsidRPr="00496262" w:rsidRDefault="006447F9" w:rsidP="00F83FA3">
      <w:pPr>
        <w:spacing w:after="200" w:line="276" w:lineRule="auto"/>
        <w:rPr>
          <w:noProof/>
          <w:sz w:val="28"/>
          <w:szCs w:val="28"/>
        </w:rPr>
      </w:pPr>
    </w:p>
    <w:p w:rsidR="008C5E6B" w:rsidRPr="00496262" w:rsidRDefault="008C5E6B" w:rsidP="00F83FA3">
      <w:pPr>
        <w:spacing w:after="200" w:line="276" w:lineRule="auto"/>
        <w:rPr>
          <w:noProof/>
          <w:sz w:val="28"/>
          <w:szCs w:val="28"/>
        </w:rPr>
      </w:pPr>
    </w:p>
    <w:p w:rsidR="008C5E6B" w:rsidRDefault="008C5E6B" w:rsidP="00F83FA3">
      <w:pPr>
        <w:spacing w:after="200" w:line="276" w:lineRule="auto"/>
        <w:rPr>
          <w:sz w:val="28"/>
          <w:szCs w:val="28"/>
        </w:rPr>
      </w:pPr>
    </w:p>
    <w:p w:rsidR="00CE5FC2" w:rsidRDefault="00CE5FC2" w:rsidP="00F83FA3">
      <w:pPr>
        <w:spacing w:after="200" w:line="276" w:lineRule="auto"/>
        <w:rPr>
          <w:sz w:val="28"/>
          <w:szCs w:val="28"/>
        </w:rPr>
      </w:pPr>
    </w:p>
    <w:p w:rsidR="00CE5FC2" w:rsidRDefault="00CE5FC2" w:rsidP="00F83FA3">
      <w:pPr>
        <w:spacing w:after="200" w:line="276" w:lineRule="auto"/>
        <w:rPr>
          <w:sz w:val="28"/>
          <w:szCs w:val="28"/>
        </w:rPr>
      </w:pPr>
    </w:p>
    <w:p w:rsidR="00CE5FC2" w:rsidRDefault="00CE5FC2" w:rsidP="00332ABC">
      <w:pPr>
        <w:spacing w:after="200" w:line="276" w:lineRule="auto"/>
        <w:jc w:val="center"/>
        <w:rPr>
          <w:sz w:val="28"/>
          <w:szCs w:val="28"/>
        </w:rPr>
      </w:pPr>
    </w:p>
    <w:p w:rsidR="00CC3D02" w:rsidRDefault="00CC3D02" w:rsidP="00332ABC">
      <w:pPr>
        <w:spacing w:after="200" w:line="276" w:lineRule="auto"/>
        <w:jc w:val="center"/>
        <w:rPr>
          <w:sz w:val="28"/>
          <w:szCs w:val="28"/>
        </w:rPr>
      </w:pPr>
    </w:p>
    <w:sectPr w:rsidR="00CC3D02" w:rsidSect="00496262">
      <w:headerReference w:type="default" r:id="rId68"/>
      <w:type w:val="continuous"/>
      <w:pgSz w:w="12240" w:h="15840" w:code="1"/>
      <w:pgMar w:top="1134" w:right="850" w:bottom="1134" w:left="1701" w:header="510" w:footer="51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83" w:rsidRDefault="00A04383" w:rsidP="00D30C3A">
      <w:r>
        <w:separator/>
      </w:r>
    </w:p>
  </w:endnote>
  <w:endnote w:type="continuationSeparator" w:id="0">
    <w:p w:rsidR="00A04383" w:rsidRDefault="00A04383" w:rsidP="00D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eometr231 Hv BT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PhagsPa">
    <w:altName w:val="Century Gothic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1009"/>
      <w:docPartObj>
        <w:docPartGallery w:val="Page Numbers (Bottom of Page)"/>
        <w:docPartUnique/>
      </w:docPartObj>
    </w:sdtPr>
    <w:sdtEndPr/>
    <w:sdtContent>
      <w:p w:rsidR="00846CF7" w:rsidRDefault="00846CF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6CF7" w:rsidRDefault="00846C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83" w:rsidRDefault="00A04383" w:rsidP="00D30C3A">
      <w:r>
        <w:separator/>
      </w:r>
    </w:p>
  </w:footnote>
  <w:footnote w:type="continuationSeparator" w:id="0">
    <w:p w:rsidR="00A04383" w:rsidRDefault="00A04383" w:rsidP="00D3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507247"/>
      <w:docPartObj>
        <w:docPartGallery w:val="Page Numbers (Top of Page)"/>
        <w:docPartUnique/>
      </w:docPartObj>
    </w:sdtPr>
    <w:sdtEndPr/>
    <w:sdtContent>
      <w:p w:rsidR="00846CF7" w:rsidRDefault="00846C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5F">
          <w:rPr>
            <w:noProof/>
          </w:rPr>
          <w:t>27</w:t>
        </w:r>
        <w:r>
          <w:fldChar w:fldCharType="end"/>
        </w:r>
      </w:p>
    </w:sdtContent>
  </w:sdt>
  <w:p w:rsidR="00846CF7" w:rsidRDefault="00846C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8A"/>
    <w:multiLevelType w:val="hybridMultilevel"/>
    <w:tmpl w:val="0D68C418"/>
    <w:lvl w:ilvl="0" w:tplc="319A3F2C">
      <w:start w:val="1"/>
      <w:numFmt w:val="decimal"/>
      <w:lvlText w:val="%1."/>
      <w:lvlJc w:val="left"/>
      <w:pPr>
        <w:tabs>
          <w:tab w:val="num" w:pos="1985"/>
        </w:tabs>
        <w:ind w:left="198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">
    <w:nsid w:val="31A11EBD"/>
    <w:multiLevelType w:val="hybridMultilevel"/>
    <w:tmpl w:val="0412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451D9"/>
    <w:multiLevelType w:val="hybridMultilevel"/>
    <w:tmpl w:val="5A3AF03C"/>
    <w:lvl w:ilvl="0" w:tplc="319A3F2C">
      <w:start w:val="1"/>
      <w:numFmt w:val="decimal"/>
      <w:lvlText w:val="%1."/>
      <w:lvlJc w:val="left"/>
      <w:pPr>
        <w:tabs>
          <w:tab w:val="num" w:pos="2148"/>
        </w:tabs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3A"/>
    <w:rsid w:val="000009E4"/>
    <w:rsid w:val="00000EFD"/>
    <w:rsid w:val="00014058"/>
    <w:rsid w:val="0001417D"/>
    <w:rsid w:val="000B124F"/>
    <w:rsid w:val="000B3414"/>
    <w:rsid w:val="0010573E"/>
    <w:rsid w:val="0013762F"/>
    <w:rsid w:val="001927C0"/>
    <w:rsid w:val="001964B3"/>
    <w:rsid w:val="001C2C4D"/>
    <w:rsid w:val="001C7A9D"/>
    <w:rsid w:val="002012EE"/>
    <w:rsid w:val="0025068D"/>
    <w:rsid w:val="00250DBE"/>
    <w:rsid w:val="00253C3B"/>
    <w:rsid w:val="002543A4"/>
    <w:rsid w:val="00257776"/>
    <w:rsid w:val="00277822"/>
    <w:rsid w:val="002B3A6D"/>
    <w:rsid w:val="002D0352"/>
    <w:rsid w:val="002E552A"/>
    <w:rsid w:val="002F0B32"/>
    <w:rsid w:val="00302954"/>
    <w:rsid w:val="003064F0"/>
    <w:rsid w:val="00322078"/>
    <w:rsid w:val="00330B26"/>
    <w:rsid w:val="00332ABC"/>
    <w:rsid w:val="00360AA5"/>
    <w:rsid w:val="003A4DB9"/>
    <w:rsid w:val="003B5AC3"/>
    <w:rsid w:val="003F0CC6"/>
    <w:rsid w:val="00404BE5"/>
    <w:rsid w:val="00442D50"/>
    <w:rsid w:val="00446674"/>
    <w:rsid w:val="00482EF4"/>
    <w:rsid w:val="00496262"/>
    <w:rsid w:val="004C16F9"/>
    <w:rsid w:val="004C7205"/>
    <w:rsid w:val="004E0390"/>
    <w:rsid w:val="004F6880"/>
    <w:rsid w:val="005006C3"/>
    <w:rsid w:val="00571884"/>
    <w:rsid w:val="00586D7E"/>
    <w:rsid w:val="00595626"/>
    <w:rsid w:val="005A4422"/>
    <w:rsid w:val="005D0671"/>
    <w:rsid w:val="00620B74"/>
    <w:rsid w:val="00624511"/>
    <w:rsid w:val="006447F9"/>
    <w:rsid w:val="00680125"/>
    <w:rsid w:val="00683BF6"/>
    <w:rsid w:val="006B3B9F"/>
    <w:rsid w:val="006C3276"/>
    <w:rsid w:val="006C33C9"/>
    <w:rsid w:val="006C516A"/>
    <w:rsid w:val="006E2FBD"/>
    <w:rsid w:val="00717B33"/>
    <w:rsid w:val="00737D74"/>
    <w:rsid w:val="007428D0"/>
    <w:rsid w:val="0075119E"/>
    <w:rsid w:val="007B7C95"/>
    <w:rsid w:val="007D045B"/>
    <w:rsid w:val="007E3883"/>
    <w:rsid w:val="007F690A"/>
    <w:rsid w:val="00804744"/>
    <w:rsid w:val="00842C86"/>
    <w:rsid w:val="00846CF7"/>
    <w:rsid w:val="00861978"/>
    <w:rsid w:val="00867F34"/>
    <w:rsid w:val="00871A6F"/>
    <w:rsid w:val="008812CF"/>
    <w:rsid w:val="008813B7"/>
    <w:rsid w:val="00894F1A"/>
    <w:rsid w:val="008A3062"/>
    <w:rsid w:val="008A4FCA"/>
    <w:rsid w:val="008C5E6B"/>
    <w:rsid w:val="008D2896"/>
    <w:rsid w:val="009053F7"/>
    <w:rsid w:val="00907B67"/>
    <w:rsid w:val="00961858"/>
    <w:rsid w:val="00967542"/>
    <w:rsid w:val="009D2245"/>
    <w:rsid w:val="009E167A"/>
    <w:rsid w:val="009E5491"/>
    <w:rsid w:val="00A04383"/>
    <w:rsid w:val="00A152BB"/>
    <w:rsid w:val="00A17200"/>
    <w:rsid w:val="00A40A4F"/>
    <w:rsid w:val="00AB3266"/>
    <w:rsid w:val="00AC505D"/>
    <w:rsid w:val="00AD01E1"/>
    <w:rsid w:val="00AD1BCF"/>
    <w:rsid w:val="00AF39AA"/>
    <w:rsid w:val="00B6657D"/>
    <w:rsid w:val="00B810F1"/>
    <w:rsid w:val="00B878BC"/>
    <w:rsid w:val="00BA4B99"/>
    <w:rsid w:val="00BC2298"/>
    <w:rsid w:val="00C01347"/>
    <w:rsid w:val="00C473BA"/>
    <w:rsid w:val="00C5145F"/>
    <w:rsid w:val="00C64DF1"/>
    <w:rsid w:val="00C727F1"/>
    <w:rsid w:val="00CB051B"/>
    <w:rsid w:val="00CB2BDD"/>
    <w:rsid w:val="00CB34E1"/>
    <w:rsid w:val="00CC16BC"/>
    <w:rsid w:val="00CC3D02"/>
    <w:rsid w:val="00CC60B5"/>
    <w:rsid w:val="00CE5FC2"/>
    <w:rsid w:val="00D07C7C"/>
    <w:rsid w:val="00D236B5"/>
    <w:rsid w:val="00D30C3A"/>
    <w:rsid w:val="00D36173"/>
    <w:rsid w:val="00D60A0F"/>
    <w:rsid w:val="00D744AF"/>
    <w:rsid w:val="00D8432D"/>
    <w:rsid w:val="00D9615A"/>
    <w:rsid w:val="00D9779D"/>
    <w:rsid w:val="00DA5071"/>
    <w:rsid w:val="00DD62D8"/>
    <w:rsid w:val="00DF0445"/>
    <w:rsid w:val="00DF19AD"/>
    <w:rsid w:val="00DF3E99"/>
    <w:rsid w:val="00E145D4"/>
    <w:rsid w:val="00E25AF5"/>
    <w:rsid w:val="00E410A2"/>
    <w:rsid w:val="00E47DBB"/>
    <w:rsid w:val="00E80007"/>
    <w:rsid w:val="00EC79B0"/>
    <w:rsid w:val="00F64D71"/>
    <w:rsid w:val="00F82100"/>
    <w:rsid w:val="00F83FA3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ind w:left="2420" w:right="1760" w:hanging="220"/>
      <w:jc w:val="both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left="2420" w:firstLine="720"/>
      <w:outlineLvl w:val="1"/>
    </w:pPr>
    <w:rPr>
      <w:sz w:val="28"/>
      <w:szCs w:val="20"/>
      <w:vertAlign w:val="subscript"/>
    </w:rPr>
  </w:style>
  <w:style w:type="paragraph" w:styleId="3">
    <w:name w:val="heading 3"/>
    <w:basedOn w:val="a"/>
    <w:next w:val="a"/>
    <w:qFormat/>
    <w:pPr>
      <w:keepNext/>
      <w:suppressAutoHyphens/>
      <w:autoSpaceDE w:val="0"/>
      <w:autoSpaceDN w:val="0"/>
      <w:adjustRightInd w:val="0"/>
      <w:ind w:left="770" w:right="1496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left="110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right="4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left="220" w:firstLine="720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right="8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uppressAutoHyphens/>
      <w:autoSpaceDE w:val="0"/>
      <w:autoSpaceDN w:val="0"/>
      <w:adjustRightInd w:val="0"/>
      <w:ind w:left="110" w:right="88"/>
      <w:jc w:val="center"/>
    </w:pPr>
    <w:rPr>
      <w:sz w:val="20"/>
      <w:szCs w:val="20"/>
    </w:rPr>
  </w:style>
  <w:style w:type="paragraph" w:styleId="a4">
    <w:name w:val="Body Text"/>
    <w:basedOn w:val="a"/>
    <w:semiHidden/>
    <w:pPr>
      <w:suppressAutoHyphens/>
      <w:autoSpaceDE w:val="0"/>
      <w:autoSpaceDN w:val="0"/>
      <w:adjustRightInd w:val="0"/>
      <w:ind w:right="88"/>
    </w:pPr>
    <w:rPr>
      <w:sz w:val="20"/>
      <w:szCs w:val="20"/>
    </w:rPr>
  </w:style>
  <w:style w:type="paragraph" w:styleId="a5">
    <w:name w:val="caption"/>
    <w:basedOn w:val="a"/>
    <w:next w:val="a"/>
    <w:qFormat/>
    <w:pPr>
      <w:suppressAutoHyphens/>
      <w:autoSpaceDE w:val="0"/>
      <w:autoSpaceDN w:val="0"/>
      <w:adjustRightInd w:val="0"/>
      <w:spacing w:before="100" w:beforeAutospacing="1" w:after="100" w:afterAutospacing="1"/>
      <w:ind w:left="1870" w:right="528" w:firstLine="720"/>
      <w:jc w:val="both"/>
    </w:pPr>
    <w:rPr>
      <w:sz w:val="28"/>
      <w:szCs w:val="20"/>
    </w:rPr>
  </w:style>
  <w:style w:type="paragraph" w:styleId="a6">
    <w:name w:val="Body Text Indent"/>
    <w:basedOn w:val="a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D30C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0C3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30C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30C3A"/>
    <w:rPr>
      <w:sz w:val="24"/>
      <w:szCs w:val="24"/>
    </w:rPr>
  </w:style>
  <w:style w:type="character" w:customStyle="1" w:styleId="ab">
    <w:name w:val="Подпись к таблице_"/>
    <w:link w:val="ac"/>
    <w:rsid w:val="002012EE"/>
    <w:rPr>
      <w:b/>
      <w:bCs/>
      <w:sz w:val="14"/>
      <w:szCs w:val="14"/>
      <w:shd w:val="clear" w:color="auto" w:fill="FFFFFF"/>
    </w:rPr>
  </w:style>
  <w:style w:type="character" w:customStyle="1" w:styleId="ad">
    <w:name w:val="Основной текст_"/>
    <w:link w:val="10"/>
    <w:rsid w:val="002012EE"/>
    <w:rPr>
      <w:shd w:val="clear" w:color="auto" w:fill="FFFFFF"/>
    </w:rPr>
  </w:style>
  <w:style w:type="character" w:customStyle="1" w:styleId="9pt">
    <w:name w:val="Основной текст + 9 pt"/>
    <w:rsid w:val="0020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;Полужирный"/>
    <w:rsid w:val="0020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1pt0">
    <w:name w:val="Основной текст + 11 pt;Полужирный;Малые прописные"/>
    <w:rsid w:val="002012E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ac">
    <w:name w:val="Подпись к таблице"/>
    <w:basedOn w:val="a"/>
    <w:link w:val="ab"/>
    <w:rsid w:val="002012EE"/>
    <w:pPr>
      <w:widowControl w:val="0"/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10">
    <w:name w:val="Основной текст1"/>
    <w:basedOn w:val="a"/>
    <w:link w:val="ad"/>
    <w:rsid w:val="002012EE"/>
    <w:pPr>
      <w:widowControl w:val="0"/>
      <w:shd w:val="clear" w:color="auto" w:fill="FFFFFF"/>
    </w:pPr>
    <w:rPr>
      <w:sz w:val="20"/>
      <w:szCs w:val="20"/>
    </w:rPr>
  </w:style>
  <w:style w:type="character" w:customStyle="1" w:styleId="11pt1">
    <w:name w:val="Основной текст + 11 pt"/>
    <w:aliases w:val="Полужирный"/>
    <w:rsid w:val="009D224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paragraph" w:styleId="ae">
    <w:name w:val="Balloon Text"/>
    <w:basedOn w:val="a"/>
    <w:link w:val="af"/>
    <w:rsid w:val="008813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813B7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8813B7"/>
    <w:rPr>
      <w:color w:val="808080"/>
    </w:rPr>
  </w:style>
  <w:style w:type="paragraph" w:styleId="af1">
    <w:name w:val="List Paragraph"/>
    <w:basedOn w:val="a"/>
    <w:uiPriority w:val="34"/>
    <w:qFormat/>
    <w:rsid w:val="00CC3D02"/>
    <w:pPr>
      <w:ind w:left="720"/>
      <w:contextualSpacing/>
    </w:pPr>
  </w:style>
  <w:style w:type="table" w:styleId="af2">
    <w:name w:val="Table Grid"/>
    <w:basedOn w:val="a1"/>
    <w:uiPriority w:val="59"/>
    <w:rsid w:val="00E4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ind w:left="2420" w:right="1760" w:hanging="220"/>
      <w:jc w:val="both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left="2420" w:firstLine="720"/>
      <w:outlineLvl w:val="1"/>
    </w:pPr>
    <w:rPr>
      <w:sz w:val="28"/>
      <w:szCs w:val="20"/>
      <w:vertAlign w:val="subscript"/>
    </w:rPr>
  </w:style>
  <w:style w:type="paragraph" w:styleId="3">
    <w:name w:val="heading 3"/>
    <w:basedOn w:val="a"/>
    <w:next w:val="a"/>
    <w:qFormat/>
    <w:pPr>
      <w:keepNext/>
      <w:suppressAutoHyphens/>
      <w:autoSpaceDE w:val="0"/>
      <w:autoSpaceDN w:val="0"/>
      <w:adjustRightInd w:val="0"/>
      <w:ind w:left="770" w:right="1496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left="110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right="4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left="220" w:firstLine="720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uppressAutoHyphens/>
      <w:autoSpaceDE w:val="0"/>
      <w:autoSpaceDN w:val="0"/>
      <w:adjustRightInd w:val="0"/>
      <w:spacing w:before="100" w:beforeAutospacing="1" w:after="100" w:afterAutospacing="1"/>
      <w:ind w:right="8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uppressAutoHyphens/>
      <w:autoSpaceDE w:val="0"/>
      <w:autoSpaceDN w:val="0"/>
      <w:adjustRightInd w:val="0"/>
      <w:ind w:left="110" w:right="88"/>
      <w:jc w:val="center"/>
    </w:pPr>
    <w:rPr>
      <w:sz w:val="20"/>
      <w:szCs w:val="20"/>
    </w:rPr>
  </w:style>
  <w:style w:type="paragraph" w:styleId="a4">
    <w:name w:val="Body Text"/>
    <w:basedOn w:val="a"/>
    <w:semiHidden/>
    <w:pPr>
      <w:suppressAutoHyphens/>
      <w:autoSpaceDE w:val="0"/>
      <w:autoSpaceDN w:val="0"/>
      <w:adjustRightInd w:val="0"/>
      <w:ind w:right="88"/>
    </w:pPr>
    <w:rPr>
      <w:sz w:val="20"/>
      <w:szCs w:val="20"/>
    </w:rPr>
  </w:style>
  <w:style w:type="paragraph" w:styleId="a5">
    <w:name w:val="caption"/>
    <w:basedOn w:val="a"/>
    <w:next w:val="a"/>
    <w:qFormat/>
    <w:pPr>
      <w:suppressAutoHyphens/>
      <w:autoSpaceDE w:val="0"/>
      <w:autoSpaceDN w:val="0"/>
      <w:adjustRightInd w:val="0"/>
      <w:spacing w:before="100" w:beforeAutospacing="1" w:after="100" w:afterAutospacing="1"/>
      <w:ind w:left="1870" w:right="528" w:firstLine="720"/>
      <w:jc w:val="both"/>
    </w:pPr>
    <w:rPr>
      <w:sz w:val="28"/>
      <w:szCs w:val="20"/>
    </w:rPr>
  </w:style>
  <w:style w:type="paragraph" w:styleId="a6">
    <w:name w:val="Body Text Indent"/>
    <w:basedOn w:val="a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D30C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0C3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30C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30C3A"/>
    <w:rPr>
      <w:sz w:val="24"/>
      <w:szCs w:val="24"/>
    </w:rPr>
  </w:style>
  <w:style w:type="character" w:customStyle="1" w:styleId="ab">
    <w:name w:val="Подпись к таблице_"/>
    <w:link w:val="ac"/>
    <w:rsid w:val="002012EE"/>
    <w:rPr>
      <w:b/>
      <w:bCs/>
      <w:sz w:val="14"/>
      <w:szCs w:val="14"/>
      <w:shd w:val="clear" w:color="auto" w:fill="FFFFFF"/>
    </w:rPr>
  </w:style>
  <w:style w:type="character" w:customStyle="1" w:styleId="ad">
    <w:name w:val="Основной текст_"/>
    <w:link w:val="10"/>
    <w:rsid w:val="002012EE"/>
    <w:rPr>
      <w:shd w:val="clear" w:color="auto" w:fill="FFFFFF"/>
    </w:rPr>
  </w:style>
  <w:style w:type="character" w:customStyle="1" w:styleId="9pt">
    <w:name w:val="Основной текст + 9 pt"/>
    <w:rsid w:val="0020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;Полужирный"/>
    <w:rsid w:val="0020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1pt0">
    <w:name w:val="Основной текст + 11 pt;Полужирный;Малые прописные"/>
    <w:rsid w:val="002012E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ac">
    <w:name w:val="Подпись к таблице"/>
    <w:basedOn w:val="a"/>
    <w:link w:val="ab"/>
    <w:rsid w:val="002012EE"/>
    <w:pPr>
      <w:widowControl w:val="0"/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10">
    <w:name w:val="Основной текст1"/>
    <w:basedOn w:val="a"/>
    <w:link w:val="ad"/>
    <w:rsid w:val="002012EE"/>
    <w:pPr>
      <w:widowControl w:val="0"/>
      <w:shd w:val="clear" w:color="auto" w:fill="FFFFFF"/>
    </w:pPr>
    <w:rPr>
      <w:sz w:val="20"/>
      <w:szCs w:val="20"/>
    </w:rPr>
  </w:style>
  <w:style w:type="character" w:customStyle="1" w:styleId="11pt1">
    <w:name w:val="Основной текст + 11 pt"/>
    <w:aliases w:val="Полужирный"/>
    <w:rsid w:val="009D224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paragraph" w:styleId="ae">
    <w:name w:val="Balloon Text"/>
    <w:basedOn w:val="a"/>
    <w:link w:val="af"/>
    <w:rsid w:val="008813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813B7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8813B7"/>
    <w:rPr>
      <w:color w:val="808080"/>
    </w:rPr>
  </w:style>
  <w:style w:type="paragraph" w:styleId="af1">
    <w:name w:val="List Paragraph"/>
    <w:basedOn w:val="a"/>
    <w:uiPriority w:val="34"/>
    <w:qFormat/>
    <w:rsid w:val="00CC3D02"/>
    <w:pPr>
      <w:ind w:left="720"/>
      <w:contextualSpacing/>
    </w:pPr>
  </w:style>
  <w:style w:type="table" w:styleId="af2">
    <w:name w:val="Table Grid"/>
    <w:basedOn w:val="a1"/>
    <w:uiPriority w:val="59"/>
    <w:rsid w:val="00E4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png"/><Relationship Id="rId63" Type="http://schemas.openxmlformats.org/officeDocument/2006/relationships/image" Target="media/image34.png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jpeg"/><Relationship Id="rId58" Type="http://schemas.openxmlformats.org/officeDocument/2006/relationships/image" Target="media/image29.png"/><Relationship Id="rId66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png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7.png"/><Relationship Id="rId64" Type="http://schemas.openxmlformats.org/officeDocument/2006/relationships/image" Target="media/image35.jpeg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0.png"/><Relationship Id="rId67" Type="http://schemas.openxmlformats.org/officeDocument/2006/relationships/image" Target="media/image37.png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54" Type="http://schemas.openxmlformats.org/officeDocument/2006/relationships/image" Target="media/image25.png"/><Relationship Id="rId62" Type="http://schemas.openxmlformats.org/officeDocument/2006/relationships/image" Target="media/image33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D2E8-24C3-491F-A356-0C459725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РЛ-5</Company>
  <LinksUpToDate>false</LinksUpToDate>
  <CharactersWithSpaces>18013</CharactersWithSpaces>
  <SharedDoc>false</SharedDoc>
  <HLinks>
    <vt:vector size="6" baseType="variant">
      <vt:variant>
        <vt:i4>2359413</vt:i4>
      </vt:variant>
      <vt:variant>
        <vt:i4>63</vt:i4>
      </vt:variant>
      <vt:variant>
        <vt:i4>0</vt:i4>
      </vt:variant>
      <vt:variant>
        <vt:i4>5</vt:i4>
      </vt:variant>
      <vt:variant>
        <vt:lpwstr>http://law.rufox.ru/view/standarti/8046.htm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Сергей</dc:creator>
  <cp:keywords/>
  <dc:description/>
  <cp:lastModifiedBy>Маргарита Б. Михайловская</cp:lastModifiedBy>
  <cp:revision>13</cp:revision>
  <cp:lastPrinted>2016-04-11T11:22:00Z</cp:lastPrinted>
  <dcterms:created xsi:type="dcterms:W3CDTF">2016-04-11T12:07:00Z</dcterms:created>
  <dcterms:modified xsi:type="dcterms:W3CDTF">2019-09-09T08:36:00Z</dcterms:modified>
</cp:coreProperties>
</file>