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AB4C" w14:textId="77777777" w:rsidR="004069E1" w:rsidRDefault="00884AB4" w:rsidP="009C3D97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Praktiskais darbs Nr6</w:t>
      </w:r>
    </w:p>
    <w:p w14:paraId="7341436B" w14:textId="77777777" w:rsidR="009C3D97" w:rsidRDefault="009C3D97" w:rsidP="009C3D97">
      <w:pPr>
        <w:jc w:val="center"/>
        <w:rPr>
          <w:b/>
          <w:lang w:val="lv-LV"/>
        </w:rPr>
      </w:pPr>
      <w:r>
        <w:rPr>
          <w:b/>
          <w:lang w:val="lv-LV"/>
        </w:rPr>
        <w:t xml:space="preserve">Dzelzceļa stacijas kravas rajona funkcionēšanas efektivitātes pētīšana </w:t>
      </w:r>
    </w:p>
    <w:p w14:paraId="29C464A5" w14:textId="77777777" w:rsidR="009C3D97" w:rsidRDefault="009C3D97" w:rsidP="009C3D97">
      <w:pPr>
        <w:jc w:val="center"/>
        <w:rPr>
          <w:b/>
          <w:lang w:val="lv-LV"/>
        </w:rPr>
      </w:pPr>
    </w:p>
    <w:p w14:paraId="6E55E2AF" w14:textId="77777777" w:rsidR="009C3D97" w:rsidRDefault="009C3D97" w:rsidP="009C3D97">
      <w:pPr>
        <w:rPr>
          <w:b/>
          <w:lang w:val="lv-LV"/>
        </w:rPr>
      </w:pPr>
      <w:r>
        <w:rPr>
          <w:b/>
          <w:lang w:val="lv-LV"/>
        </w:rPr>
        <w:t>Sākuma dati:</w:t>
      </w:r>
    </w:p>
    <w:p w14:paraId="5D56B429" w14:textId="77777777" w:rsidR="00D63370" w:rsidRPr="00D63370" w:rsidRDefault="009C3D97" w:rsidP="00D63370">
      <w:pPr>
        <w:rPr>
          <w:lang w:val="lv-LV"/>
        </w:rPr>
      </w:pPr>
      <w:r>
        <w:rPr>
          <w:b/>
          <w:lang w:val="lv-LV"/>
        </w:rPr>
        <w:tab/>
      </w:r>
      <w:r w:rsidR="00D63370" w:rsidRPr="00D63370">
        <w:rPr>
          <w:lang w:val="lv-LV"/>
        </w:rPr>
        <w:t>λ - интенсивность прибытия вагонов в зону грузовых вагонов / ч.</w:t>
      </w:r>
    </w:p>
    <w:p w14:paraId="624A7730" w14:textId="77777777" w:rsidR="00D63370" w:rsidRPr="00D63370" w:rsidRDefault="00D63370" w:rsidP="00D63370">
      <w:pPr>
        <w:rPr>
          <w:lang w:val="lv-LV"/>
        </w:rPr>
      </w:pPr>
      <w:r w:rsidRPr="00D63370">
        <w:rPr>
          <w:lang w:val="lv-LV"/>
        </w:rPr>
        <w:t>μ - интенсивность обработки вагонов на отдельных платформах вагонов / час.</w:t>
      </w:r>
    </w:p>
    <w:p w14:paraId="5DCB54A9" w14:textId="77777777" w:rsidR="00D63370" w:rsidRPr="00D63370" w:rsidRDefault="00D63370" w:rsidP="00D63370">
      <w:pPr>
        <w:rPr>
          <w:lang w:val="lv-LV"/>
        </w:rPr>
      </w:pPr>
      <w:r w:rsidRPr="00D63370">
        <w:rPr>
          <w:lang w:val="lv-LV"/>
        </w:rPr>
        <w:t>n - количество платформ в грузовом пространстве.</w:t>
      </w:r>
    </w:p>
    <w:p w14:paraId="33CE39EB" w14:textId="77777777" w:rsidR="00D63370" w:rsidRDefault="00D63370" w:rsidP="00D63370">
      <w:pPr>
        <w:rPr>
          <w:lang w:val="lv-LV"/>
        </w:rPr>
      </w:pPr>
      <w:r w:rsidRPr="00D63370">
        <w:rPr>
          <w:lang w:val="lv-LV"/>
        </w:rPr>
        <w:t>P0, P1,…, Pn - вероятности начального состояния системы (для всех вариантов - P0 = 1, P1 = P2 =… = 0)</w:t>
      </w:r>
    </w:p>
    <w:p w14:paraId="121C56C6" w14:textId="77777777" w:rsidR="00D63370" w:rsidRDefault="00D63370" w:rsidP="00D63370">
      <w:pPr>
        <w:rPr>
          <w:lang w:val="lv-LV"/>
        </w:rPr>
      </w:pPr>
    </w:p>
    <w:p w14:paraId="56C28941" w14:textId="385AED54" w:rsidR="00C4200C" w:rsidRDefault="00D63370" w:rsidP="00D63370">
      <w:pPr>
        <w:rPr>
          <w:b/>
          <w:lang w:val="ru-RU"/>
        </w:rPr>
      </w:pPr>
      <w:r>
        <w:rPr>
          <w:b/>
          <w:lang w:val="ru-RU"/>
        </w:rPr>
        <w:t xml:space="preserve">Задание </w:t>
      </w:r>
    </w:p>
    <w:p w14:paraId="134F707B" w14:textId="77777777" w:rsidR="00D63370" w:rsidRPr="00D63370" w:rsidRDefault="00D63370" w:rsidP="00D63370">
      <w:pPr>
        <w:rPr>
          <w:b/>
          <w:lang w:val="ru-RU"/>
        </w:rPr>
      </w:pPr>
      <w:bookmarkStart w:id="0" w:name="_GoBack"/>
      <w:bookmarkEnd w:id="0"/>
    </w:p>
    <w:p w14:paraId="0018672C" w14:textId="77777777" w:rsidR="00C4200C" w:rsidRDefault="00C4200C" w:rsidP="009C3D97">
      <w:pPr>
        <w:rPr>
          <w:lang w:val="lv-LV"/>
        </w:rPr>
      </w:pPr>
      <w:r>
        <w:rPr>
          <w:b/>
          <w:lang w:val="lv-LV"/>
        </w:rPr>
        <w:tab/>
      </w:r>
      <w:r>
        <w:rPr>
          <w:lang w:val="lv-LV"/>
        </w:rPr>
        <w:t>1. Izstrādāt kravas rajona stāvokļu grafu VISIO vidē un eksportēt grafu MathCAD vidē.</w:t>
      </w:r>
    </w:p>
    <w:p w14:paraId="2A0884D4" w14:textId="25B2CA9C" w:rsidR="00D63370" w:rsidRPr="00D63370" w:rsidRDefault="00C4200C" w:rsidP="00D63370">
      <w:pPr>
        <w:rPr>
          <w:lang w:val="lv-LV"/>
        </w:rPr>
      </w:pPr>
      <w:r>
        <w:rPr>
          <w:lang w:val="lv-LV"/>
        </w:rPr>
        <w:tab/>
        <w:t xml:space="preserve">2. </w:t>
      </w:r>
      <w:r w:rsidR="00D63370" w:rsidRPr="00D63370">
        <w:rPr>
          <w:lang w:val="lv-LV"/>
        </w:rPr>
        <w:t>Построить систему дифференциальных уравнений Эрланга на графе состояний.</w:t>
      </w:r>
      <w:r>
        <w:rPr>
          <w:lang w:val="lv-LV"/>
        </w:rPr>
        <w:tab/>
        <w:t xml:space="preserve">3. </w:t>
      </w:r>
      <w:r w:rsidR="00D63370" w:rsidRPr="00D63370">
        <w:rPr>
          <w:lang w:val="lv-LV"/>
        </w:rPr>
        <w:t>Используйте MAthCAD для разрешения системы и исправления:</w:t>
      </w:r>
    </w:p>
    <w:p w14:paraId="23DC8A2A" w14:textId="77777777" w:rsidR="00D63370" w:rsidRPr="00D63370" w:rsidRDefault="00D63370" w:rsidP="00D63370">
      <w:pPr>
        <w:rPr>
          <w:lang w:val="lv-LV"/>
        </w:rPr>
      </w:pPr>
      <w:r w:rsidRPr="00D63370">
        <w:rPr>
          <w:lang w:val="lv-LV"/>
        </w:rPr>
        <w:t>- вероятность того, что все платформы в грузовом отсеке свободны,</w:t>
      </w:r>
    </w:p>
    <w:p w14:paraId="5EAD3C3B" w14:textId="77777777" w:rsidR="00D63370" w:rsidRPr="00D63370" w:rsidRDefault="00D63370" w:rsidP="00D63370">
      <w:pPr>
        <w:rPr>
          <w:lang w:val="lv-LV"/>
        </w:rPr>
      </w:pPr>
      <w:r w:rsidRPr="00D63370">
        <w:rPr>
          <w:lang w:val="lv-LV"/>
        </w:rPr>
        <w:t>- вероятность того, что входящий вагон будет перемещен в другую зону загрузки,</w:t>
      </w:r>
    </w:p>
    <w:p w14:paraId="36EC8E82" w14:textId="77777777" w:rsidR="00D63370" w:rsidRPr="00D63370" w:rsidRDefault="00D63370" w:rsidP="00D63370">
      <w:pPr>
        <w:rPr>
          <w:lang w:val="lv-LV"/>
        </w:rPr>
      </w:pPr>
      <w:r w:rsidRPr="00D63370">
        <w:rPr>
          <w:lang w:val="lv-LV"/>
        </w:rPr>
        <w:t>- вероятность того, что вагон будет принят к погрузке,</w:t>
      </w:r>
    </w:p>
    <w:p w14:paraId="2C23DA5C" w14:textId="77777777" w:rsidR="00D63370" w:rsidRPr="00D63370" w:rsidRDefault="00D63370" w:rsidP="00D63370">
      <w:pPr>
        <w:rPr>
          <w:lang w:val="lv-LV"/>
        </w:rPr>
      </w:pPr>
      <w:r w:rsidRPr="00D63370">
        <w:rPr>
          <w:lang w:val="lv-LV"/>
        </w:rPr>
        <w:t>- пропускная способность грузового пространства,</w:t>
      </w:r>
    </w:p>
    <w:p w14:paraId="5050772E" w14:textId="767CB9AF" w:rsidR="00C4200C" w:rsidRDefault="00D63370" w:rsidP="00D63370">
      <w:pPr>
        <w:rPr>
          <w:lang w:val="lv-LV"/>
        </w:rPr>
      </w:pPr>
      <w:r w:rsidRPr="00D63370">
        <w:rPr>
          <w:lang w:val="lv-LV"/>
        </w:rPr>
        <w:t>- среднее количество загруженных платформ.</w:t>
      </w:r>
      <w:r w:rsidR="00C4200C">
        <w:rPr>
          <w:lang w:val="lv-LV"/>
        </w:rPr>
        <w:tab/>
        <w:t xml:space="preserve">4. </w:t>
      </w:r>
      <w:r w:rsidRPr="00D63370">
        <w:rPr>
          <w:lang w:val="lv-LV"/>
        </w:rPr>
        <w:t>Создать систему алгебраических уравнений из дифференциальных уравнений Эрланга и определить граничные вероятности состояний системы</w:t>
      </w:r>
      <w:r w:rsidRPr="00D63370">
        <w:rPr>
          <w:lang w:val="lv-LV"/>
        </w:rPr>
        <w:t xml:space="preserve"> </w:t>
      </w:r>
      <w:r w:rsidR="00621B07">
        <w:rPr>
          <w:lang w:val="lv-LV"/>
        </w:rPr>
        <w:t>P0, P1, P2, P3, P4, …, Pn.</w:t>
      </w:r>
    </w:p>
    <w:p w14:paraId="39F90131" w14:textId="77777777" w:rsidR="00621B07" w:rsidRDefault="00621B07" w:rsidP="009C3D97">
      <w:pPr>
        <w:rPr>
          <w:lang w:val="lv-LV"/>
        </w:rPr>
      </w:pPr>
    </w:p>
    <w:p w14:paraId="20AF9AB5" w14:textId="5C17789C" w:rsidR="00621B07" w:rsidRPr="00D63370" w:rsidRDefault="00D63370" w:rsidP="00621B07">
      <w:pPr>
        <w:jc w:val="center"/>
        <w:rPr>
          <w:lang w:val="ru-RU"/>
        </w:rPr>
      </w:pPr>
      <w:r>
        <w:rPr>
          <w:lang w:val="ru-RU"/>
        </w:rPr>
        <w:t>варианты</w:t>
      </w:r>
    </w:p>
    <w:tbl>
      <w:tblPr>
        <w:tblStyle w:val="TableGrid"/>
        <w:tblW w:w="10172" w:type="dxa"/>
        <w:tblInd w:w="-459" w:type="dxa"/>
        <w:tblLook w:val="04A0" w:firstRow="1" w:lastRow="0" w:firstColumn="1" w:lastColumn="0" w:noHBand="0" w:noVBand="1"/>
      </w:tblPr>
      <w:tblGrid>
        <w:gridCol w:w="430"/>
        <w:gridCol w:w="684"/>
        <w:gridCol w:w="756"/>
        <w:gridCol w:w="683"/>
        <w:gridCol w:w="683"/>
        <w:gridCol w:w="684"/>
        <w:gridCol w:w="668"/>
        <w:gridCol w:w="684"/>
        <w:gridCol w:w="684"/>
        <w:gridCol w:w="756"/>
        <w:gridCol w:w="708"/>
        <w:gridCol w:w="708"/>
        <w:gridCol w:w="708"/>
        <w:gridCol w:w="673"/>
        <w:gridCol w:w="663"/>
      </w:tblGrid>
      <w:tr w:rsidR="00621B07" w14:paraId="6D415687" w14:textId="77777777" w:rsidTr="00940827">
        <w:tc>
          <w:tcPr>
            <w:tcW w:w="430" w:type="dxa"/>
          </w:tcPr>
          <w:p w14:paraId="0BCEC66F" w14:textId="77777777" w:rsidR="00621B07" w:rsidRDefault="00621B07" w:rsidP="00940827">
            <w:pPr>
              <w:rPr>
                <w:lang w:val="lv-LV"/>
              </w:rPr>
            </w:pPr>
          </w:p>
        </w:tc>
        <w:tc>
          <w:tcPr>
            <w:tcW w:w="684" w:type="dxa"/>
          </w:tcPr>
          <w:p w14:paraId="169F380A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756" w:type="dxa"/>
          </w:tcPr>
          <w:p w14:paraId="75359572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  <w:tc>
          <w:tcPr>
            <w:tcW w:w="683" w:type="dxa"/>
          </w:tcPr>
          <w:p w14:paraId="23B33100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</w:p>
        </w:tc>
        <w:tc>
          <w:tcPr>
            <w:tcW w:w="683" w:type="dxa"/>
          </w:tcPr>
          <w:p w14:paraId="2C6B86C5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684" w:type="dxa"/>
          </w:tcPr>
          <w:p w14:paraId="341E0F21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</w:p>
        </w:tc>
        <w:tc>
          <w:tcPr>
            <w:tcW w:w="668" w:type="dxa"/>
          </w:tcPr>
          <w:p w14:paraId="00373D7C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</w:p>
        </w:tc>
        <w:tc>
          <w:tcPr>
            <w:tcW w:w="684" w:type="dxa"/>
          </w:tcPr>
          <w:p w14:paraId="623E5F03" w14:textId="77777777" w:rsidR="00621B07" w:rsidRPr="00D63370" w:rsidRDefault="00621B07" w:rsidP="00940827">
            <w:pPr>
              <w:jc w:val="center"/>
              <w:rPr>
                <w:b/>
                <w:highlight w:val="yellow"/>
                <w:lang w:val="lv-LV"/>
              </w:rPr>
            </w:pPr>
            <w:r w:rsidRPr="00D63370">
              <w:rPr>
                <w:b/>
                <w:highlight w:val="yellow"/>
                <w:lang w:val="lv-LV"/>
              </w:rPr>
              <w:t>7</w:t>
            </w:r>
          </w:p>
        </w:tc>
        <w:tc>
          <w:tcPr>
            <w:tcW w:w="684" w:type="dxa"/>
          </w:tcPr>
          <w:p w14:paraId="0DCFF34D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</w:p>
        </w:tc>
        <w:tc>
          <w:tcPr>
            <w:tcW w:w="756" w:type="dxa"/>
          </w:tcPr>
          <w:p w14:paraId="7DB58079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</w:p>
        </w:tc>
        <w:tc>
          <w:tcPr>
            <w:tcW w:w="708" w:type="dxa"/>
          </w:tcPr>
          <w:p w14:paraId="370EA84E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</w:p>
        </w:tc>
        <w:tc>
          <w:tcPr>
            <w:tcW w:w="708" w:type="dxa"/>
          </w:tcPr>
          <w:p w14:paraId="485B8609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</w:t>
            </w:r>
          </w:p>
        </w:tc>
        <w:tc>
          <w:tcPr>
            <w:tcW w:w="708" w:type="dxa"/>
          </w:tcPr>
          <w:p w14:paraId="7A31EEF8" w14:textId="77777777" w:rsidR="00621B07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</w:p>
        </w:tc>
        <w:tc>
          <w:tcPr>
            <w:tcW w:w="673" w:type="dxa"/>
          </w:tcPr>
          <w:p w14:paraId="68A988EB" w14:textId="77777777" w:rsidR="00621B07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</w:t>
            </w:r>
          </w:p>
        </w:tc>
        <w:tc>
          <w:tcPr>
            <w:tcW w:w="663" w:type="dxa"/>
          </w:tcPr>
          <w:p w14:paraId="4AF67DB5" w14:textId="77777777" w:rsidR="00621B07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</w:t>
            </w:r>
          </w:p>
        </w:tc>
      </w:tr>
      <w:tr w:rsidR="00621B07" w14:paraId="6580CB17" w14:textId="77777777" w:rsidTr="00940827">
        <w:tc>
          <w:tcPr>
            <w:tcW w:w="430" w:type="dxa"/>
          </w:tcPr>
          <w:p w14:paraId="7EA167B5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 w:rsidRPr="007A7420">
              <w:rPr>
                <w:b/>
                <w:lang w:val="lv-LV"/>
              </w:rPr>
              <w:t>λ</w:t>
            </w:r>
          </w:p>
        </w:tc>
        <w:tc>
          <w:tcPr>
            <w:tcW w:w="684" w:type="dxa"/>
          </w:tcPr>
          <w:p w14:paraId="111495E6" w14:textId="77777777" w:rsidR="00621B07" w:rsidRDefault="00621B07" w:rsidP="00621B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56" w:type="dxa"/>
          </w:tcPr>
          <w:p w14:paraId="5DC757DE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83" w:type="dxa"/>
          </w:tcPr>
          <w:p w14:paraId="4382CC25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83" w:type="dxa"/>
          </w:tcPr>
          <w:p w14:paraId="0BDE81E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684" w:type="dxa"/>
          </w:tcPr>
          <w:p w14:paraId="722977C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668" w:type="dxa"/>
          </w:tcPr>
          <w:p w14:paraId="3BE58588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684" w:type="dxa"/>
          </w:tcPr>
          <w:p w14:paraId="6F4083B3" w14:textId="77777777" w:rsidR="00621B07" w:rsidRPr="00D63370" w:rsidRDefault="00621B07" w:rsidP="00940827">
            <w:pPr>
              <w:jc w:val="center"/>
              <w:rPr>
                <w:highlight w:val="yellow"/>
                <w:lang w:val="lv-LV"/>
              </w:rPr>
            </w:pPr>
            <w:r w:rsidRPr="00D63370">
              <w:rPr>
                <w:highlight w:val="yellow"/>
                <w:lang w:val="lv-LV"/>
              </w:rPr>
              <w:t>10</w:t>
            </w:r>
          </w:p>
        </w:tc>
        <w:tc>
          <w:tcPr>
            <w:tcW w:w="684" w:type="dxa"/>
          </w:tcPr>
          <w:p w14:paraId="19096D4E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756" w:type="dxa"/>
          </w:tcPr>
          <w:p w14:paraId="19B305CE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08" w:type="dxa"/>
          </w:tcPr>
          <w:p w14:paraId="03F279B8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708" w:type="dxa"/>
          </w:tcPr>
          <w:p w14:paraId="08343F1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708" w:type="dxa"/>
          </w:tcPr>
          <w:p w14:paraId="576443FE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673" w:type="dxa"/>
          </w:tcPr>
          <w:p w14:paraId="3C9158C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63" w:type="dxa"/>
          </w:tcPr>
          <w:p w14:paraId="2F081E5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</w:tr>
      <w:tr w:rsidR="00621B07" w14:paraId="0B20E73B" w14:textId="77777777" w:rsidTr="00940827">
        <w:tc>
          <w:tcPr>
            <w:tcW w:w="430" w:type="dxa"/>
          </w:tcPr>
          <w:p w14:paraId="18FC293E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μ</w:t>
            </w:r>
          </w:p>
        </w:tc>
        <w:tc>
          <w:tcPr>
            <w:tcW w:w="684" w:type="dxa"/>
          </w:tcPr>
          <w:p w14:paraId="1CC6FAFB" w14:textId="77777777" w:rsidR="00621B07" w:rsidRDefault="00621B07" w:rsidP="00621B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56" w:type="dxa"/>
          </w:tcPr>
          <w:p w14:paraId="18971F4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1.5</w:t>
            </w:r>
          </w:p>
        </w:tc>
        <w:tc>
          <w:tcPr>
            <w:tcW w:w="683" w:type="dxa"/>
          </w:tcPr>
          <w:p w14:paraId="789824E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83" w:type="dxa"/>
          </w:tcPr>
          <w:p w14:paraId="7FCBEB7B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84" w:type="dxa"/>
          </w:tcPr>
          <w:p w14:paraId="4D15D7C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1.5</w:t>
            </w:r>
          </w:p>
        </w:tc>
        <w:tc>
          <w:tcPr>
            <w:tcW w:w="668" w:type="dxa"/>
          </w:tcPr>
          <w:p w14:paraId="5A03BE24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684" w:type="dxa"/>
          </w:tcPr>
          <w:p w14:paraId="5CA2448B" w14:textId="77777777" w:rsidR="00621B07" w:rsidRPr="00D63370" w:rsidRDefault="00621B07" w:rsidP="00940827">
            <w:pPr>
              <w:jc w:val="center"/>
              <w:rPr>
                <w:highlight w:val="yellow"/>
                <w:lang w:val="lv-LV"/>
              </w:rPr>
            </w:pPr>
            <w:r w:rsidRPr="00D63370">
              <w:rPr>
                <w:highlight w:val="yellow"/>
                <w:lang w:val="lv-LV"/>
              </w:rPr>
              <w:t>2</w:t>
            </w:r>
          </w:p>
        </w:tc>
        <w:tc>
          <w:tcPr>
            <w:tcW w:w="684" w:type="dxa"/>
          </w:tcPr>
          <w:p w14:paraId="582C5DB0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756" w:type="dxa"/>
          </w:tcPr>
          <w:p w14:paraId="391316EF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1.5</w:t>
            </w:r>
          </w:p>
        </w:tc>
        <w:tc>
          <w:tcPr>
            <w:tcW w:w="708" w:type="dxa"/>
          </w:tcPr>
          <w:p w14:paraId="2C639B2D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08" w:type="dxa"/>
          </w:tcPr>
          <w:p w14:paraId="0444EAB6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08" w:type="dxa"/>
          </w:tcPr>
          <w:p w14:paraId="62ED080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73" w:type="dxa"/>
          </w:tcPr>
          <w:p w14:paraId="3A59F26C" w14:textId="77777777" w:rsidR="00621B07" w:rsidRDefault="00621B07" w:rsidP="00621B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663" w:type="dxa"/>
          </w:tcPr>
          <w:p w14:paraId="27B5F91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621B07" w14:paraId="698B16F3" w14:textId="77777777" w:rsidTr="00940827">
        <w:tc>
          <w:tcPr>
            <w:tcW w:w="430" w:type="dxa"/>
          </w:tcPr>
          <w:p w14:paraId="0853850C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 w:rsidRPr="007A7420">
              <w:rPr>
                <w:b/>
                <w:lang w:val="lv-LV"/>
              </w:rPr>
              <w:t>n</w:t>
            </w:r>
          </w:p>
        </w:tc>
        <w:tc>
          <w:tcPr>
            <w:tcW w:w="684" w:type="dxa"/>
          </w:tcPr>
          <w:p w14:paraId="0723E33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756" w:type="dxa"/>
          </w:tcPr>
          <w:p w14:paraId="06CFB3BC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83" w:type="dxa"/>
          </w:tcPr>
          <w:p w14:paraId="692EDA1C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683" w:type="dxa"/>
          </w:tcPr>
          <w:p w14:paraId="45724175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684" w:type="dxa"/>
          </w:tcPr>
          <w:p w14:paraId="4B4604D0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668" w:type="dxa"/>
          </w:tcPr>
          <w:p w14:paraId="58337B33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84" w:type="dxa"/>
          </w:tcPr>
          <w:p w14:paraId="4A0A32FC" w14:textId="77777777" w:rsidR="00621B07" w:rsidRPr="00D63370" w:rsidRDefault="00621B07" w:rsidP="00940827">
            <w:pPr>
              <w:jc w:val="center"/>
              <w:rPr>
                <w:highlight w:val="yellow"/>
                <w:lang w:val="lv-LV"/>
              </w:rPr>
            </w:pPr>
            <w:r w:rsidRPr="00D63370">
              <w:rPr>
                <w:highlight w:val="yellow"/>
                <w:lang w:val="lv-LV"/>
              </w:rPr>
              <w:t>7</w:t>
            </w:r>
          </w:p>
        </w:tc>
        <w:tc>
          <w:tcPr>
            <w:tcW w:w="684" w:type="dxa"/>
          </w:tcPr>
          <w:p w14:paraId="0452D720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56" w:type="dxa"/>
          </w:tcPr>
          <w:p w14:paraId="7913977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708" w:type="dxa"/>
          </w:tcPr>
          <w:p w14:paraId="7FA70DA4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08" w:type="dxa"/>
          </w:tcPr>
          <w:p w14:paraId="46C34331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08" w:type="dxa"/>
          </w:tcPr>
          <w:p w14:paraId="4BF576F5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673" w:type="dxa"/>
          </w:tcPr>
          <w:p w14:paraId="22E16BC6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63" w:type="dxa"/>
          </w:tcPr>
          <w:p w14:paraId="3CF04B7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621B07" w14:paraId="0CF295DA" w14:textId="77777777" w:rsidTr="00940827">
        <w:tc>
          <w:tcPr>
            <w:tcW w:w="430" w:type="dxa"/>
          </w:tcPr>
          <w:p w14:paraId="17FC4D82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 w:rsidRPr="007A7420">
              <w:rPr>
                <w:b/>
                <w:lang w:val="lv-LV"/>
              </w:rPr>
              <w:t>tk</w:t>
            </w:r>
          </w:p>
        </w:tc>
        <w:tc>
          <w:tcPr>
            <w:tcW w:w="684" w:type="dxa"/>
          </w:tcPr>
          <w:p w14:paraId="453636E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56" w:type="dxa"/>
          </w:tcPr>
          <w:p w14:paraId="4BE57BCF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2.5</w:t>
            </w:r>
          </w:p>
        </w:tc>
        <w:tc>
          <w:tcPr>
            <w:tcW w:w="683" w:type="dxa"/>
          </w:tcPr>
          <w:p w14:paraId="3DCB9502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683" w:type="dxa"/>
          </w:tcPr>
          <w:p w14:paraId="46203B4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</w:t>
            </w:r>
          </w:p>
        </w:tc>
        <w:tc>
          <w:tcPr>
            <w:tcW w:w="684" w:type="dxa"/>
          </w:tcPr>
          <w:p w14:paraId="5D8EEC8E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5.5</w:t>
            </w:r>
          </w:p>
        </w:tc>
        <w:tc>
          <w:tcPr>
            <w:tcW w:w="668" w:type="dxa"/>
          </w:tcPr>
          <w:p w14:paraId="4F15F4A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84" w:type="dxa"/>
          </w:tcPr>
          <w:p w14:paraId="1857882E" w14:textId="77777777" w:rsidR="00621B07" w:rsidRPr="00D63370" w:rsidRDefault="00621B07" w:rsidP="00940827">
            <w:pPr>
              <w:jc w:val="center"/>
              <w:rPr>
                <w:highlight w:val="yellow"/>
                <w:lang w:val="lv-LV"/>
              </w:rPr>
            </w:pPr>
            <w:r w:rsidRPr="00D63370">
              <w:rPr>
                <w:highlight w:val="yellow"/>
                <w:lang w:val="lv-LV"/>
              </w:rPr>
              <w:t>3</w:t>
            </w:r>
          </w:p>
        </w:tc>
        <w:tc>
          <w:tcPr>
            <w:tcW w:w="684" w:type="dxa"/>
          </w:tcPr>
          <w:p w14:paraId="71101A8F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56" w:type="dxa"/>
          </w:tcPr>
          <w:p w14:paraId="11D7D59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2.5</w:t>
            </w:r>
          </w:p>
        </w:tc>
        <w:tc>
          <w:tcPr>
            <w:tcW w:w="708" w:type="dxa"/>
          </w:tcPr>
          <w:p w14:paraId="2029BC3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08" w:type="dxa"/>
          </w:tcPr>
          <w:p w14:paraId="7C26C3A6" w14:textId="77777777" w:rsidR="00621B07" w:rsidRDefault="00621B07" w:rsidP="00621B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</w:t>
            </w:r>
          </w:p>
        </w:tc>
        <w:tc>
          <w:tcPr>
            <w:tcW w:w="708" w:type="dxa"/>
          </w:tcPr>
          <w:p w14:paraId="762CBB8D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5.5</w:t>
            </w:r>
          </w:p>
        </w:tc>
        <w:tc>
          <w:tcPr>
            <w:tcW w:w="673" w:type="dxa"/>
          </w:tcPr>
          <w:p w14:paraId="2D2400FE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663" w:type="dxa"/>
          </w:tcPr>
          <w:p w14:paraId="5946D1FC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621B07" w14:paraId="1C23AC03" w14:textId="77777777" w:rsidTr="00940827">
        <w:tc>
          <w:tcPr>
            <w:tcW w:w="430" w:type="dxa"/>
          </w:tcPr>
          <w:p w14:paraId="516B95D9" w14:textId="77777777" w:rsidR="00621B07" w:rsidRPr="007A7420" w:rsidRDefault="00621B07" w:rsidP="00940827">
            <w:pPr>
              <w:jc w:val="center"/>
              <w:rPr>
                <w:b/>
                <w:lang w:val="lv-LV"/>
              </w:rPr>
            </w:pPr>
            <w:r w:rsidRPr="007A7420">
              <w:rPr>
                <w:b/>
                <w:lang w:val="lv-LV"/>
              </w:rPr>
              <w:t>h</w:t>
            </w:r>
          </w:p>
        </w:tc>
        <w:tc>
          <w:tcPr>
            <w:tcW w:w="684" w:type="dxa"/>
          </w:tcPr>
          <w:p w14:paraId="276094E1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  <w:tc>
          <w:tcPr>
            <w:tcW w:w="756" w:type="dxa"/>
          </w:tcPr>
          <w:p w14:paraId="3F3C368F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0.025</w:t>
            </w:r>
          </w:p>
        </w:tc>
        <w:tc>
          <w:tcPr>
            <w:tcW w:w="683" w:type="dxa"/>
          </w:tcPr>
          <w:p w14:paraId="0405D5FB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</w:t>
            </w:r>
          </w:p>
        </w:tc>
        <w:tc>
          <w:tcPr>
            <w:tcW w:w="683" w:type="dxa"/>
          </w:tcPr>
          <w:p w14:paraId="6EEEC357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</w:t>
            </w:r>
          </w:p>
        </w:tc>
        <w:tc>
          <w:tcPr>
            <w:tcW w:w="684" w:type="dxa"/>
          </w:tcPr>
          <w:p w14:paraId="58C8D38B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0.1</w:t>
            </w:r>
          </w:p>
        </w:tc>
        <w:tc>
          <w:tcPr>
            <w:tcW w:w="668" w:type="dxa"/>
          </w:tcPr>
          <w:p w14:paraId="2B686DE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0.2</w:t>
            </w:r>
          </w:p>
        </w:tc>
        <w:tc>
          <w:tcPr>
            <w:tcW w:w="684" w:type="dxa"/>
          </w:tcPr>
          <w:p w14:paraId="604D6B7E" w14:textId="77777777" w:rsidR="00621B07" w:rsidRPr="00D63370" w:rsidRDefault="00621B07" w:rsidP="00940827">
            <w:pPr>
              <w:jc w:val="center"/>
              <w:rPr>
                <w:highlight w:val="yellow"/>
                <w:lang w:val="lv-LV"/>
              </w:rPr>
            </w:pPr>
            <w:r w:rsidRPr="00D63370">
              <w:rPr>
                <w:highlight w:val="yellow"/>
                <w:lang w:val="lv-LV"/>
              </w:rPr>
              <w:t>0.05</w:t>
            </w:r>
          </w:p>
        </w:tc>
        <w:tc>
          <w:tcPr>
            <w:tcW w:w="684" w:type="dxa"/>
          </w:tcPr>
          <w:p w14:paraId="1521B78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  <w:tc>
          <w:tcPr>
            <w:tcW w:w="756" w:type="dxa"/>
          </w:tcPr>
          <w:p w14:paraId="498AD8C9" w14:textId="77777777" w:rsidR="00621B07" w:rsidRDefault="00621B07" w:rsidP="00621B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</w:t>
            </w:r>
          </w:p>
        </w:tc>
        <w:tc>
          <w:tcPr>
            <w:tcW w:w="708" w:type="dxa"/>
          </w:tcPr>
          <w:p w14:paraId="6EAB84F0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0.04</w:t>
            </w:r>
          </w:p>
        </w:tc>
        <w:tc>
          <w:tcPr>
            <w:tcW w:w="708" w:type="dxa"/>
          </w:tcPr>
          <w:p w14:paraId="4517D6EF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</w:t>
            </w:r>
          </w:p>
        </w:tc>
        <w:tc>
          <w:tcPr>
            <w:tcW w:w="708" w:type="dxa"/>
          </w:tcPr>
          <w:p w14:paraId="3E9D7075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0.2</w:t>
            </w:r>
          </w:p>
        </w:tc>
        <w:tc>
          <w:tcPr>
            <w:tcW w:w="673" w:type="dxa"/>
          </w:tcPr>
          <w:p w14:paraId="38F005FB" w14:textId="77777777" w:rsidR="00621B07" w:rsidRDefault="00621B07" w:rsidP="00621B0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0.3</w:t>
            </w:r>
          </w:p>
        </w:tc>
        <w:tc>
          <w:tcPr>
            <w:tcW w:w="663" w:type="dxa"/>
          </w:tcPr>
          <w:p w14:paraId="6B2240FA" w14:textId="77777777" w:rsidR="00621B07" w:rsidRDefault="00621B07" w:rsidP="0094082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</w:tr>
    </w:tbl>
    <w:p w14:paraId="1F8AA5DD" w14:textId="77777777" w:rsidR="00621B07" w:rsidRDefault="00621B07" w:rsidP="00621B07">
      <w:pPr>
        <w:jc w:val="center"/>
        <w:rPr>
          <w:lang w:val="lv-LV"/>
        </w:rPr>
      </w:pPr>
    </w:p>
    <w:p w14:paraId="2509E0A9" w14:textId="1B6F9A39" w:rsidR="00C4200C" w:rsidRDefault="00D63370" w:rsidP="009C3D97">
      <w:pPr>
        <w:rPr>
          <w:b/>
          <w:lang w:val="lv-LV"/>
        </w:rPr>
      </w:pPr>
      <w:r>
        <w:rPr>
          <w:b/>
          <w:lang w:val="ru-RU"/>
        </w:rPr>
        <w:t xml:space="preserve">Пример решения </w:t>
      </w:r>
      <w:r w:rsidR="00641A48">
        <w:rPr>
          <w:b/>
          <w:lang w:val="lv-LV"/>
        </w:rPr>
        <w:t xml:space="preserve"> (14.variants)</w:t>
      </w:r>
    </w:p>
    <w:p w14:paraId="06FC70EA" w14:textId="237C4E9B" w:rsidR="00641A48" w:rsidRDefault="00641A48" w:rsidP="009C3D97">
      <w:pPr>
        <w:rPr>
          <w:b/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noProof/>
          <w:lang w:val="ru-RU" w:eastAsia="ru-RU"/>
        </w:rPr>
        <w:drawing>
          <wp:inline distT="0" distB="0" distL="0" distR="0" wp14:anchorId="149398E3" wp14:editId="7D5CE991">
            <wp:extent cx="3714750" cy="4041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4795B" w14:textId="77777777" w:rsidR="00F47854" w:rsidRDefault="00F47854" w:rsidP="009C3D97">
      <w:pPr>
        <w:rPr>
          <w:b/>
          <w:lang w:val="lv-LV"/>
        </w:rPr>
      </w:pPr>
    </w:p>
    <w:p w14:paraId="7E30624F" w14:textId="00BE02E5" w:rsidR="00641A48" w:rsidRDefault="00641A48" w:rsidP="009C3D97">
      <w:pPr>
        <w:rPr>
          <w:b/>
          <w:lang w:val="lv-LV"/>
        </w:rPr>
      </w:pPr>
      <w:r>
        <w:rPr>
          <w:b/>
          <w:lang w:val="lv-LV"/>
        </w:rPr>
        <w:t xml:space="preserve">1. </w:t>
      </w:r>
      <w:r w:rsidR="00D63370" w:rsidRPr="00D63370">
        <w:rPr>
          <w:b/>
          <w:lang w:val="lv-LV"/>
        </w:rPr>
        <w:t>Разрабатываем график условий грузового пространства:</w:t>
      </w:r>
    </w:p>
    <w:p w14:paraId="21387121" w14:textId="77777777" w:rsidR="00F1403F" w:rsidRDefault="00F1403F" w:rsidP="00776A14">
      <w:pPr>
        <w:jc w:val="center"/>
        <w:rPr>
          <w:lang w:val="lv-LV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0796D36" wp14:editId="7D5FB576">
            <wp:extent cx="4114800" cy="277301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589" cy="277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58BF5B" w14:textId="67010E2A" w:rsidR="00C4200C" w:rsidRDefault="00F1403F" w:rsidP="009C3D97">
      <w:pPr>
        <w:rPr>
          <w:b/>
          <w:i/>
          <w:lang w:val="lv-LV"/>
        </w:rPr>
      </w:pPr>
      <w:r w:rsidRPr="00F1403F">
        <w:rPr>
          <w:b/>
          <w:lang w:val="lv-LV"/>
        </w:rPr>
        <w:t>2.</w:t>
      </w:r>
      <w:r>
        <w:rPr>
          <w:b/>
          <w:lang w:val="lv-LV"/>
        </w:rPr>
        <w:t xml:space="preserve"> </w:t>
      </w:r>
      <w:r w:rsidR="00D63370" w:rsidRPr="00D63370">
        <w:rPr>
          <w:b/>
          <w:lang w:val="lv-LV"/>
        </w:rPr>
        <w:t>Построить систему дифференциальных уравнений из графика состояний грузового пространства. Разрешите эту систему, используя встроенную функцию rkfixed</w:t>
      </w:r>
      <w:r>
        <w:rPr>
          <w:b/>
          <w:i/>
          <w:lang w:val="lv-LV"/>
        </w:rPr>
        <w:t>.</w:t>
      </w:r>
    </w:p>
    <w:p w14:paraId="20B1BAA9" w14:textId="77777777" w:rsidR="007D6481" w:rsidRDefault="00F1403F" w:rsidP="00776A14">
      <w:pPr>
        <w:ind w:left="-851"/>
        <w:rPr>
          <w:lang w:val="lv-LV"/>
        </w:rPr>
      </w:pPr>
      <w:r>
        <w:rPr>
          <w:noProof/>
          <w:lang w:val="ru-RU" w:eastAsia="ru-RU"/>
        </w:rPr>
        <w:drawing>
          <wp:inline distT="0" distB="0" distL="0" distR="0" wp14:anchorId="5BC17204" wp14:editId="273FF0ED">
            <wp:extent cx="2684546" cy="2333625"/>
            <wp:effectExtent l="19050" t="0" r="1504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46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A14">
        <w:rPr>
          <w:lang w:val="lv-LV"/>
        </w:rPr>
        <w:t xml:space="preserve">      </w:t>
      </w:r>
      <w:r w:rsidR="007D6481">
        <w:rPr>
          <w:noProof/>
          <w:lang w:val="ru-RU" w:eastAsia="ru-RU"/>
        </w:rPr>
        <w:drawing>
          <wp:inline distT="0" distB="0" distL="0" distR="0" wp14:anchorId="5B0A7609" wp14:editId="3B5F0B1D">
            <wp:extent cx="3526784" cy="3276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84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AC80" w14:textId="77777777" w:rsidR="00776A14" w:rsidRDefault="00776A14" w:rsidP="007D6481">
      <w:pPr>
        <w:ind w:firstLine="708"/>
        <w:rPr>
          <w:lang w:val="lv-LV"/>
        </w:rPr>
      </w:pPr>
    </w:p>
    <w:p w14:paraId="2C1740D0" w14:textId="77777777" w:rsidR="00D63370" w:rsidRPr="00D63370" w:rsidRDefault="00D63370" w:rsidP="00D63370">
      <w:pPr>
        <w:ind w:firstLine="708"/>
        <w:rPr>
          <w:lang w:val="lv-LV"/>
        </w:rPr>
      </w:pPr>
      <w:r w:rsidRPr="00D63370">
        <w:rPr>
          <w:lang w:val="lv-LV"/>
        </w:rPr>
        <w:t>График показывает вероятности времени P0, P1, P2, P3, P4, P5, P6, P7, P8. Граничные вероятности состояний могут быть определены из алгебраических уравнений, которые выражаются из системы дифференциальных уравнений и нормированного условия:</w:t>
      </w:r>
    </w:p>
    <w:p w14:paraId="041F8516" w14:textId="131E3BF7" w:rsidR="007D6481" w:rsidRDefault="00D63370" w:rsidP="00D63370">
      <w:pPr>
        <w:ind w:firstLine="708"/>
        <w:rPr>
          <w:lang w:val="lv-LV"/>
        </w:rPr>
      </w:pPr>
      <w:r w:rsidRPr="00D63370">
        <w:rPr>
          <w:lang w:val="lv-LV"/>
        </w:rPr>
        <w:t>P0 + P1 + P2 + P3 + P4 + P5 + P6 + P7 + P8 = 1</w:t>
      </w:r>
    </w:p>
    <w:p w14:paraId="4841406F" w14:textId="3077EBD8" w:rsidR="007D6481" w:rsidRDefault="007D6481" w:rsidP="007D6481">
      <w:pPr>
        <w:rPr>
          <w:b/>
          <w:lang w:val="lv-LV"/>
        </w:rPr>
      </w:pPr>
      <w:r>
        <w:rPr>
          <w:b/>
          <w:lang w:val="lv-LV"/>
        </w:rPr>
        <w:t xml:space="preserve">3. </w:t>
      </w:r>
      <w:r w:rsidR="00D63370" w:rsidRPr="00D63370">
        <w:rPr>
          <w:b/>
          <w:lang w:val="lv-LV"/>
        </w:rPr>
        <w:t>Определим показатели эффективности функционирования грузовой зоны.</w:t>
      </w:r>
    </w:p>
    <w:p w14:paraId="0A51B8F2" w14:textId="77777777" w:rsidR="007D6481" w:rsidRDefault="007D6481" w:rsidP="007D6481">
      <w:pPr>
        <w:rPr>
          <w:b/>
          <w:lang w:val="lv-LV"/>
        </w:rPr>
      </w:pPr>
      <w:r>
        <w:rPr>
          <w:b/>
          <w:lang w:val="lv-LV"/>
        </w:rPr>
        <w:tab/>
      </w:r>
    </w:p>
    <w:p w14:paraId="7C30CE7D" w14:textId="339A47D0" w:rsidR="007D6481" w:rsidRPr="007D6481" w:rsidRDefault="007D6481" w:rsidP="00C31761">
      <w:pPr>
        <w:ind w:firstLine="708"/>
        <w:rPr>
          <w:i/>
          <w:lang w:val="lv-LV"/>
        </w:rPr>
      </w:pPr>
      <w:r w:rsidRPr="007D6481">
        <w:rPr>
          <w:b/>
          <w:i/>
          <w:lang w:val="lv-LV"/>
        </w:rPr>
        <w:t>1.</w:t>
      </w:r>
      <w:r>
        <w:rPr>
          <w:b/>
          <w:i/>
          <w:lang w:val="lv-LV"/>
        </w:rPr>
        <w:t xml:space="preserve"> </w:t>
      </w:r>
      <w:r w:rsidR="00D63370" w:rsidRPr="00D63370">
        <w:rPr>
          <w:b/>
          <w:i/>
          <w:lang w:val="lv-LV"/>
        </w:rPr>
        <w:t>Вероятность выгрузки вагонной платформы - P0:</w:t>
      </w:r>
    </w:p>
    <w:p w14:paraId="776E828D" w14:textId="77777777" w:rsidR="007D6481" w:rsidRDefault="00C31761" w:rsidP="00E14E3F">
      <w:pPr>
        <w:ind w:left="709"/>
        <w:rPr>
          <w:lang w:val="lv-LV"/>
        </w:rPr>
      </w:pPr>
      <w:r>
        <w:rPr>
          <w:noProof/>
          <w:lang w:val="ru-RU" w:eastAsia="ru-RU"/>
        </w:rPr>
        <w:drawing>
          <wp:inline distT="0" distB="0" distL="0" distR="0" wp14:anchorId="483A3B31" wp14:editId="7CFD909A">
            <wp:extent cx="510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565EF" w14:textId="0ABC5D31" w:rsidR="00C4200C" w:rsidRDefault="007D6481" w:rsidP="007D6481">
      <w:pPr>
        <w:ind w:firstLine="708"/>
        <w:rPr>
          <w:lang w:val="lv-LV"/>
        </w:rPr>
      </w:pPr>
      <w:r>
        <w:rPr>
          <w:b/>
          <w:i/>
          <w:lang w:val="lv-LV"/>
        </w:rPr>
        <w:lastRenderedPageBreak/>
        <w:t xml:space="preserve">2. </w:t>
      </w:r>
      <w:r w:rsidR="00D63370" w:rsidRPr="00D63370">
        <w:rPr>
          <w:b/>
          <w:i/>
          <w:lang w:val="lv-LV"/>
        </w:rPr>
        <w:t>Вероятность отказа в приемке вагонов в грузовом пространстве - Pn:</w:t>
      </w:r>
      <w:r w:rsidR="00C31761">
        <w:rPr>
          <w:noProof/>
          <w:lang w:val="ru-RU" w:eastAsia="ru-RU"/>
        </w:rPr>
        <w:drawing>
          <wp:inline distT="0" distB="0" distL="0" distR="0" wp14:anchorId="26A160ED" wp14:editId="18103D0A">
            <wp:extent cx="1866900" cy="523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00C">
        <w:rPr>
          <w:lang w:val="lv-LV"/>
        </w:rPr>
        <w:tab/>
      </w:r>
    </w:p>
    <w:p w14:paraId="33247690" w14:textId="19A0D683" w:rsidR="00E14E3F" w:rsidRDefault="007D6481" w:rsidP="00E14E3F">
      <w:pPr>
        <w:ind w:firstLine="708"/>
        <w:rPr>
          <w:b/>
          <w:i/>
          <w:lang w:val="lv-LV"/>
        </w:rPr>
      </w:pPr>
      <w:r w:rsidRPr="007D6481">
        <w:rPr>
          <w:b/>
          <w:i/>
          <w:lang w:val="lv-LV"/>
        </w:rPr>
        <w:t>3.</w:t>
      </w:r>
      <w:r>
        <w:rPr>
          <w:b/>
          <w:i/>
          <w:lang w:val="lv-LV"/>
        </w:rPr>
        <w:t xml:space="preserve"> </w:t>
      </w:r>
      <w:r w:rsidR="00D63370" w:rsidRPr="00D63370">
        <w:rPr>
          <w:b/>
          <w:i/>
          <w:lang w:val="lv-LV"/>
        </w:rPr>
        <w:t xml:space="preserve">Вероятность того, что вагон прибудет в грузовую зону </w:t>
      </w:r>
      <w:r w:rsidR="00E14E3F">
        <w:rPr>
          <w:b/>
          <w:i/>
          <w:lang w:val="lv-LV"/>
        </w:rPr>
        <w:t>– PG:</w:t>
      </w:r>
    </w:p>
    <w:p w14:paraId="18E54C01" w14:textId="77777777" w:rsidR="007D6481" w:rsidRDefault="00C31761" w:rsidP="00E14E3F">
      <w:pPr>
        <w:ind w:firstLine="708"/>
        <w:rPr>
          <w:b/>
          <w:i/>
          <w:lang w:val="lv-LV"/>
        </w:rPr>
      </w:pPr>
      <w:r>
        <w:rPr>
          <w:b/>
          <w:i/>
          <w:noProof/>
          <w:lang w:val="ru-RU" w:eastAsia="ru-RU"/>
        </w:rPr>
        <w:drawing>
          <wp:inline distT="0" distB="0" distL="0" distR="0" wp14:anchorId="42027369" wp14:editId="7312679F">
            <wp:extent cx="1724025" cy="257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E3F">
        <w:rPr>
          <w:b/>
          <w:i/>
          <w:lang w:val="lv-LV"/>
        </w:rPr>
        <w:t xml:space="preserve"> </w:t>
      </w:r>
    </w:p>
    <w:p w14:paraId="2FA1861A" w14:textId="2F36C80F" w:rsidR="00E14E3F" w:rsidRDefault="00E14E3F" w:rsidP="00E14E3F">
      <w:pPr>
        <w:ind w:firstLine="708"/>
        <w:rPr>
          <w:b/>
          <w:i/>
          <w:lang w:val="lv-LV"/>
        </w:rPr>
      </w:pPr>
      <w:r>
        <w:rPr>
          <w:b/>
          <w:i/>
          <w:lang w:val="lv-LV"/>
        </w:rPr>
        <w:t xml:space="preserve">4. </w:t>
      </w:r>
      <w:r w:rsidR="00D63370" w:rsidRPr="00D63370">
        <w:rPr>
          <w:b/>
          <w:i/>
          <w:lang w:val="lv-LV"/>
        </w:rPr>
        <w:t>Пропускная способность грузового пространства</w:t>
      </w:r>
      <w:r w:rsidR="00D63370" w:rsidRPr="00D63370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>– Pr:</w:t>
      </w:r>
    </w:p>
    <w:p w14:paraId="62A24EB6" w14:textId="77777777" w:rsidR="00E14E3F" w:rsidRDefault="00C31761" w:rsidP="00E14E3F">
      <w:pPr>
        <w:ind w:firstLine="708"/>
        <w:rPr>
          <w:b/>
          <w:i/>
          <w:lang w:val="lv-LV"/>
        </w:rPr>
      </w:pPr>
      <w:r>
        <w:rPr>
          <w:b/>
          <w:i/>
          <w:noProof/>
          <w:lang w:val="ru-RU" w:eastAsia="ru-RU"/>
        </w:rPr>
        <w:drawing>
          <wp:inline distT="0" distB="0" distL="0" distR="0" wp14:anchorId="241E2EDB" wp14:editId="34F85735">
            <wp:extent cx="1771650" cy="25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28FF6" w14:textId="6A972E31" w:rsidR="00E14E3F" w:rsidRDefault="00E14E3F" w:rsidP="00E14E3F">
      <w:pPr>
        <w:ind w:firstLine="708"/>
        <w:rPr>
          <w:b/>
          <w:i/>
          <w:lang w:val="lv-LV"/>
        </w:rPr>
      </w:pPr>
      <w:r>
        <w:rPr>
          <w:b/>
          <w:i/>
          <w:lang w:val="lv-LV"/>
        </w:rPr>
        <w:t xml:space="preserve">5. </w:t>
      </w:r>
      <w:r w:rsidR="00D63370" w:rsidRPr="00D63370">
        <w:rPr>
          <w:b/>
          <w:i/>
          <w:lang w:val="lv-LV"/>
        </w:rPr>
        <w:t>Среднее количество занятых платформ</w:t>
      </w:r>
      <w:r w:rsidR="00D63370" w:rsidRPr="00D63370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>– K:</w:t>
      </w:r>
    </w:p>
    <w:p w14:paraId="68497CCC" w14:textId="77777777" w:rsidR="00E14E3F" w:rsidRDefault="00C31761" w:rsidP="00E14E3F">
      <w:pPr>
        <w:ind w:firstLine="708"/>
        <w:rPr>
          <w:b/>
          <w:i/>
          <w:lang w:val="lv-LV"/>
        </w:rPr>
      </w:pPr>
      <w:r>
        <w:rPr>
          <w:b/>
          <w:i/>
          <w:noProof/>
          <w:lang w:val="ru-RU" w:eastAsia="ru-RU"/>
        </w:rPr>
        <w:drawing>
          <wp:inline distT="0" distB="0" distL="0" distR="0" wp14:anchorId="36366951" wp14:editId="607312D4">
            <wp:extent cx="1752600" cy="2571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5934C" w14:textId="77777777" w:rsidR="00E14E3F" w:rsidRDefault="00E14E3F" w:rsidP="00E14E3F">
      <w:pPr>
        <w:ind w:firstLine="708"/>
        <w:rPr>
          <w:b/>
          <w:i/>
          <w:lang w:val="lv-LV"/>
        </w:rPr>
      </w:pPr>
    </w:p>
    <w:p w14:paraId="1630A7C0" w14:textId="77777777" w:rsidR="00776A14" w:rsidRDefault="00776A14" w:rsidP="009C3D97">
      <w:pPr>
        <w:rPr>
          <w:b/>
          <w:lang w:val="lv-LV"/>
        </w:rPr>
      </w:pPr>
    </w:p>
    <w:p w14:paraId="63A01BC2" w14:textId="77777777" w:rsidR="00776A14" w:rsidRDefault="00776A14" w:rsidP="009C3D97">
      <w:pPr>
        <w:rPr>
          <w:b/>
          <w:lang w:val="lv-LV"/>
        </w:rPr>
      </w:pPr>
    </w:p>
    <w:p w14:paraId="1055C55C" w14:textId="77777777" w:rsidR="00776A14" w:rsidRDefault="00776A14" w:rsidP="009C3D97">
      <w:pPr>
        <w:rPr>
          <w:b/>
          <w:lang w:val="lv-LV"/>
        </w:rPr>
      </w:pPr>
    </w:p>
    <w:p w14:paraId="458112C5" w14:textId="77777777" w:rsidR="00776A14" w:rsidRDefault="00776A14" w:rsidP="009C3D97">
      <w:pPr>
        <w:rPr>
          <w:b/>
          <w:lang w:val="lv-LV"/>
        </w:rPr>
      </w:pPr>
    </w:p>
    <w:p w14:paraId="03B9D9D3" w14:textId="770B2BB3" w:rsidR="009C3D97" w:rsidRDefault="00E14E3F" w:rsidP="009C3D97">
      <w:pPr>
        <w:rPr>
          <w:lang w:val="lv-LV"/>
        </w:rPr>
      </w:pPr>
      <w:r>
        <w:rPr>
          <w:b/>
          <w:lang w:val="lv-LV"/>
        </w:rPr>
        <w:t xml:space="preserve">4. </w:t>
      </w:r>
      <w:r w:rsidR="00D63370" w:rsidRPr="00D63370">
        <w:rPr>
          <w:b/>
          <w:lang w:val="lv-LV"/>
        </w:rPr>
        <w:t>Определите граничные вероятности состояний грузового пространства - P0, P1, P2, P3, P4, P5, P6, P7, P8, используя решение алгебраического уравнения:</w:t>
      </w:r>
    </w:p>
    <w:p w14:paraId="0BE6275B" w14:textId="77777777" w:rsidR="009C3D97" w:rsidRDefault="009C3D97" w:rsidP="009C3D97">
      <w:pPr>
        <w:rPr>
          <w:lang w:val="lv-LV"/>
        </w:rPr>
      </w:pPr>
      <w:r>
        <w:rPr>
          <w:lang w:val="lv-LV"/>
        </w:rPr>
        <w:t xml:space="preserve"> </w:t>
      </w:r>
      <w:r w:rsidR="00E14E3F">
        <w:rPr>
          <w:noProof/>
          <w:lang w:val="ru-RU" w:eastAsia="ru-RU"/>
        </w:rPr>
        <w:drawing>
          <wp:inline distT="0" distB="0" distL="0" distR="0" wp14:anchorId="39A63704" wp14:editId="389972CA">
            <wp:extent cx="5934075" cy="46005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08E46" w14:textId="77777777" w:rsidR="00776A14" w:rsidRDefault="00776A14" w:rsidP="00E14E3F">
      <w:pPr>
        <w:ind w:firstLine="708"/>
        <w:rPr>
          <w:lang w:val="lv-LV"/>
        </w:rPr>
      </w:pPr>
    </w:p>
    <w:p w14:paraId="4D502857" w14:textId="77777777" w:rsidR="00D63370" w:rsidRPr="00D63370" w:rsidRDefault="00D63370" w:rsidP="00D63370">
      <w:pPr>
        <w:ind w:firstLine="708"/>
        <w:rPr>
          <w:lang w:val="lv-LV"/>
        </w:rPr>
      </w:pPr>
      <w:r w:rsidRPr="00D63370">
        <w:rPr>
          <w:lang w:val="lv-LV"/>
        </w:rPr>
        <w:t>Эти вероятности состояния, которые рассчитываются с использованием алгебраических уравнений, должны совпадать с вероятностями, которые рассчитываются путем решения дифференциальных уравнений, когда.</w:t>
      </w:r>
    </w:p>
    <w:p w14:paraId="117B0DC0" w14:textId="03C5F091" w:rsidR="00776A14" w:rsidRDefault="00D63370" w:rsidP="00D63370">
      <w:pPr>
        <w:ind w:firstLine="708"/>
        <w:rPr>
          <w:lang w:val="lv-LV"/>
        </w:rPr>
      </w:pPr>
      <w:r w:rsidRPr="00D63370">
        <w:rPr>
          <w:lang w:val="lv-LV"/>
        </w:rPr>
        <w:t>Это совпадение можно проверить, сравнив вероятности алгебраических уравнений со значениями приведенной ниже таблицы решений дифференциальных уравнений.</w:t>
      </w:r>
    </w:p>
    <w:p w14:paraId="5BAA923D" w14:textId="77777777" w:rsidR="00D63370" w:rsidRDefault="00D63370" w:rsidP="00D63370">
      <w:pPr>
        <w:ind w:firstLine="708"/>
        <w:rPr>
          <w:lang w:val="lv-LV"/>
        </w:rPr>
      </w:pPr>
    </w:p>
    <w:p w14:paraId="667AEAEE" w14:textId="7EBB59DD" w:rsidR="00E14E3F" w:rsidRPr="009C3D97" w:rsidRDefault="00D63370" w:rsidP="00C31761">
      <w:pPr>
        <w:ind w:left="-851"/>
        <w:rPr>
          <w:lang w:val="lv-LV"/>
        </w:rPr>
      </w:pPr>
      <w:r w:rsidRPr="00D63370">
        <w:rPr>
          <w:lang w:val="lv-LV"/>
        </w:rPr>
        <w:t>Значения таблицы состояний рассчитываются путем решения системы дифференциальных уравнений.</w:t>
      </w:r>
      <w:r w:rsidR="00776A14">
        <w:rPr>
          <w:noProof/>
          <w:lang w:val="ru-RU" w:eastAsia="ru-RU"/>
        </w:rPr>
        <w:drawing>
          <wp:inline distT="0" distB="0" distL="0" distR="0" wp14:anchorId="010AC74F" wp14:editId="158CE0F1">
            <wp:extent cx="6697867" cy="2171700"/>
            <wp:effectExtent l="19050" t="0" r="7733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67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E3F">
        <w:rPr>
          <w:lang w:val="lv-LV"/>
        </w:rPr>
        <w:t xml:space="preserve"> </w:t>
      </w:r>
    </w:p>
    <w:sectPr w:rsidR="00E14E3F" w:rsidRPr="009C3D97" w:rsidSect="004069E1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3492D" w14:textId="77777777" w:rsidR="00176F8E" w:rsidRDefault="00176F8E" w:rsidP="009C3D97">
      <w:r>
        <w:separator/>
      </w:r>
    </w:p>
  </w:endnote>
  <w:endnote w:type="continuationSeparator" w:id="0">
    <w:p w14:paraId="0B8E0BC0" w14:textId="77777777" w:rsidR="00176F8E" w:rsidRDefault="00176F8E" w:rsidP="009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0641"/>
      <w:docPartObj>
        <w:docPartGallery w:val="Page Numbers (Bottom of Page)"/>
        <w:docPartUnique/>
      </w:docPartObj>
    </w:sdtPr>
    <w:sdtEndPr/>
    <w:sdtContent>
      <w:p w14:paraId="06D630DD" w14:textId="77777777" w:rsidR="00F47854" w:rsidRDefault="002068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1D383E" w14:textId="77777777" w:rsidR="00F47854" w:rsidRDefault="00F47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54466" w14:textId="77777777" w:rsidR="00176F8E" w:rsidRDefault="00176F8E" w:rsidP="009C3D97">
      <w:r>
        <w:separator/>
      </w:r>
    </w:p>
  </w:footnote>
  <w:footnote w:type="continuationSeparator" w:id="0">
    <w:p w14:paraId="029E4047" w14:textId="77777777" w:rsidR="00176F8E" w:rsidRDefault="00176F8E" w:rsidP="009C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C3CC" w14:textId="77777777" w:rsidR="009C3D97" w:rsidRPr="009C3D97" w:rsidRDefault="009C3D97">
    <w:pPr>
      <w:pStyle w:val="Header"/>
      <w:rPr>
        <w:lang w:val="lv-LV"/>
      </w:rPr>
    </w:pPr>
    <w:r w:rsidRPr="009C3D97">
      <w:rPr>
        <w:lang w:val="lv-LV"/>
      </w:rPr>
      <w:t>Transporta sistēmu optimālā vadība</w:t>
    </w:r>
    <w:r>
      <w:rPr>
        <w:lang w:val="lv-LV"/>
      </w:rPr>
      <w:tab/>
    </w:r>
    <w:r>
      <w:rPr>
        <w:lang w:val="lv-LV"/>
      </w:rPr>
      <w:tab/>
      <w:t>02.10.2012</w:t>
    </w:r>
  </w:p>
  <w:p w14:paraId="636E4B0A" w14:textId="77777777" w:rsidR="009C3D97" w:rsidRDefault="009C3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D97"/>
    <w:rsid w:val="00010649"/>
    <w:rsid w:val="000168A5"/>
    <w:rsid w:val="00027579"/>
    <w:rsid w:val="000302C4"/>
    <w:rsid w:val="000322AF"/>
    <w:rsid w:val="00055B10"/>
    <w:rsid w:val="0005738D"/>
    <w:rsid w:val="0009385A"/>
    <w:rsid w:val="000A20D4"/>
    <w:rsid w:val="000C1821"/>
    <w:rsid w:val="000F11A7"/>
    <w:rsid w:val="000F254A"/>
    <w:rsid w:val="000F55D7"/>
    <w:rsid w:val="00104203"/>
    <w:rsid w:val="001323AA"/>
    <w:rsid w:val="00135081"/>
    <w:rsid w:val="00137A9B"/>
    <w:rsid w:val="00144799"/>
    <w:rsid w:val="001674FC"/>
    <w:rsid w:val="001727F8"/>
    <w:rsid w:val="00176F8E"/>
    <w:rsid w:val="00182663"/>
    <w:rsid w:val="001A624A"/>
    <w:rsid w:val="001C0167"/>
    <w:rsid w:val="001D3120"/>
    <w:rsid w:val="001D78C7"/>
    <w:rsid w:val="00204CD9"/>
    <w:rsid w:val="002068BA"/>
    <w:rsid w:val="002134EE"/>
    <w:rsid w:val="0022500D"/>
    <w:rsid w:val="0025127E"/>
    <w:rsid w:val="002F5D46"/>
    <w:rsid w:val="003021D3"/>
    <w:rsid w:val="00322D51"/>
    <w:rsid w:val="00330B76"/>
    <w:rsid w:val="00333A8C"/>
    <w:rsid w:val="0034263E"/>
    <w:rsid w:val="00346596"/>
    <w:rsid w:val="00350D45"/>
    <w:rsid w:val="00376BA5"/>
    <w:rsid w:val="003A6178"/>
    <w:rsid w:val="003D0E62"/>
    <w:rsid w:val="003D6AC8"/>
    <w:rsid w:val="003E3641"/>
    <w:rsid w:val="003E3AD5"/>
    <w:rsid w:val="003F1BE0"/>
    <w:rsid w:val="003F3ADA"/>
    <w:rsid w:val="004069E1"/>
    <w:rsid w:val="004472D3"/>
    <w:rsid w:val="00451A7D"/>
    <w:rsid w:val="00461284"/>
    <w:rsid w:val="00465276"/>
    <w:rsid w:val="00477233"/>
    <w:rsid w:val="004862DB"/>
    <w:rsid w:val="004A5D45"/>
    <w:rsid w:val="004C6CB1"/>
    <w:rsid w:val="004F063C"/>
    <w:rsid w:val="004F3647"/>
    <w:rsid w:val="0050583E"/>
    <w:rsid w:val="005164B9"/>
    <w:rsid w:val="005365AF"/>
    <w:rsid w:val="00543D10"/>
    <w:rsid w:val="00546F4A"/>
    <w:rsid w:val="005807C7"/>
    <w:rsid w:val="00585E4E"/>
    <w:rsid w:val="005A3C1C"/>
    <w:rsid w:val="005C598E"/>
    <w:rsid w:val="005E249A"/>
    <w:rsid w:val="00606B0B"/>
    <w:rsid w:val="00621B07"/>
    <w:rsid w:val="00624F16"/>
    <w:rsid w:val="00641A48"/>
    <w:rsid w:val="0066084A"/>
    <w:rsid w:val="00671DE8"/>
    <w:rsid w:val="00675199"/>
    <w:rsid w:val="00682801"/>
    <w:rsid w:val="00690C24"/>
    <w:rsid w:val="00695439"/>
    <w:rsid w:val="006A241E"/>
    <w:rsid w:val="00736884"/>
    <w:rsid w:val="00776A14"/>
    <w:rsid w:val="007800CE"/>
    <w:rsid w:val="00780BA2"/>
    <w:rsid w:val="007B4BAF"/>
    <w:rsid w:val="007B789A"/>
    <w:rsid w:val="007C2424"/>
    <w:rsid w:val="007C2EBF"/>
    <w:rsid w:val="007D6481"/>
    <w:rsid w:val="007F0776"/>
    <w:rsid w:val="00845E9C"/>
    <w:rsid w:val="00851870"/>
    <w:rsid w:val="00856824"/>
    <w:rsid w:val="00871658"/>
    <w:rsid w:val="00875D96"/>
    <w:rsid w:val="00884AB4"/>
    <w:rsid w:val="008862D9"/>
    <w:rsid w:val="008B2653"/>
    <w:rsid w:val="008B28A4"/>
    <w:rsid w:val="008E54FD"/>
    <w:rsid w:val="0090042A"/>
    <w:rsid w:val="00901612"/>
    <w:rsid w:val="00913EA1"/>
    <w:rsid w:val="00913F92"/>
    <w:rsid w:val="009305C6"/>
    <w:rsid w:val="00943F80"/>
    <w:rsid w:val="00980767"/>
    <w:rsid w:val="00987459"/>
    <w:rsid w:val="009B2EF5"/>
    <w:rsid w:val="009C3D97"/>
    <w:rsid w:val="00A15B9F"/>
    <w:rsid w:val="00A2176E"/>
    <w:rsid w:val="00A52343"/>
    <w:rsid w:val="00A61F17"/>
    <w:rsid w:val="00A621B7"/>
    <w:rsid w:val="00A837C8"/>
    <w:rsid w:val="00A85718"/>
    <w:rsid w:val="00AC320C"/>
    <w:rsid w:val="00AD0AEF"/>
    <w:rsid w:val="00AD5642"/>
    <w:rsid w:val="00AD78F3"/>
    <w:rsid w:val="00B336CA"/>
    <w:rsid w:val="00B468B9"/>
    <w:rsid w:val="00B521EC"/>
    <w:rsid w:val="00B65487"/>
    <w:rsid w:val="00B934C6"/>
    <w:rsid w:val="00BA4413"/>
    <w:rsid w:val="00BB4EEF"/>
    <w:rsid w:val="00BD479A"/>
    <w:rsid w:val="00BD5B00"/>
    <w:rsid w:val="00BF704B"/>
    <w:rsid w:val="00C2627F"/>
    <w:rsid w:val="00C31761"/>
    <w:rsid w:val="00C4200C"/>
    <w:rsid w:val="00C57146"/>
    <w:rsid w:val="00C606C8"/>
    <w:rsid w:val="00C62CAB"/>
    <w:rsid w:val="00C76046"/>
    <w:rsid w:val="00C94B6B"/>
    <w:rsid w:val="00C96433"/>
    <w:rsid w:val="00CE4B0A"/>
    <w:rsid w:val="00D020B1"/>
    <w:rsid w:val="00D13D03"/>
    <w:rsid w:val="00D338B6"/>
    <w:rsid w:val="00D46A0D"/>
    <w:rsid w:val="00D46E4B"/>
    <w:rsid w:val="00D568E3"/>
    <w:rsid w:val="00D63370"/>
    <w:rsid w:val="00D750FD"/>
    <w:rsid w:val="00D807B4"/>
    <w:rsid w:val="00DC1A7F"/>
    <w:rsid w:val="00DF446C"/>
    <w:rsid w:val="00E003F1"/>
    <w:rsid w:val="00E0653F"/>
    <w:rsid w:val="00E07E19"/>
    <w:rsid w:val="00E14E3F"/>
    <w:rsid w:val="00E23BFD"/>
    <w:rsid w:val="00E25F7E"/>
    <w:rsid w:val="00E40FAC"/>
    <w:rsid w:val="00E5196C"/>
    <w:rsid w:val="00E55DA8"/>
    <w:rsid w:val="00E81590"/>
    <w:rsid w:val="00E93682"/>
    <w:rsid w:val="00ED2251"/>
    <w:rsid w:val="00F1403F"/>
    <w:rsid w:val="00F25A83"/>
    <w:rsid w:val="00F332A1"/>
    <w:rsid w:val="00F36A72"/>
    <w:rsid w:val="00F42876"/>
    <w:rsid w:val="00F47854"/>
    <w:rsid w:val="00F50BBA"/>
    <w:rsid w:val="00F54217"/>
    <w:rsid w:val="00F6121A"/>
    <w:rsid w:val="00F764D7"/>
    <w:rsid w:val="00F844D6"/>
    <w:rsid w:val="00FD2232"/>
    <w:rsid w:val="00FD4A22"/>
    <w:rsid w:val="00FD647F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9C0A"/>
  <w15:docId w15:val="{8E31D7D0-345A-45F1-BA64-193A3A7E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3647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F364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64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364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F36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64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22"/>
    <w:qFormat/>
    <w:rsid w:val="004F3647"/>
    <w:rPr>
      <w:b/>
      <w:bCs/>
    </w:rPr>
  </w:style>
  <w:style w:type="paragraph" w:styleId="NoSpacing">
    <w:name w:val="No Spacing"/>
    <w:uiPriority w:val="1"/>
    <w:qFormat/>
    <w:rsid w:val="004F3647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3647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647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paragraph" w:customStyle="1" w:styleId="RTU2009-Name">
    <w:name w:val="RTU2009 - Name"/>
    <w:basedOn w:val="Normal"/>
    <w:qFormat/>
    <w:rsid w:val="004F3647"/>
    <w:pPr>
      <w:jc w:val="center"/>
    </w:pPr>
    <w:rPr>
      <w:rFonts w:eastAsia="Times New Roman"/>
      <w:iCs/>
      <w:szCs w:val="20"/>
      <w:lang w:val="en-US"/>
    </w:rPr>
  </w:style>
  <w:style w:type="paragraph" w:customStyle="1" w:styleId="RTU2009-Affiliation">
    <w:name w:val="RTU2009 - Affiliation"/>
    <w:basedOn w:val="Normal"/>
    <w:qFormat/>
    <w:rsid w:val="004F3647"/>
    <w:pPr>
      <w:jc w:val="center"/>
    </w:pPr>
    <w:rPr>
      <w:rFonts w:eastAsia="Times New Roman"/>
      <w:i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3D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D97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3D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D97"/>
    <w:rPr>
      <w:rFonts w:ascii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97"/>
    <w:rPr>
      <w:rFonts w:ascii="Tahoma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20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200C"/>
    <w:rPr>
      <w:rFonts w:ascii="Times New Roman" w:hAnsi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4200C"/>
    <w:rPr>
      <w:vertAlign w:val="superscript"/>
    </w:rPr>
  </w:style>
  <w:style w:type="table" w:styleId="TableGrid">
    <w:name w:val="Table Grid"/>
    <w:basedOn w:val="TableNormal"/>
    <w:uiPriority w:val="59"/>
    <w:rsid w:val="00621B07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Katrīne Otersone</cp:lastModifiedBy>
  <cp:revision>11</cp:revision>
  <cp:lastPrinted>2012-10-01T20:52:00Z</cp:lastPrinted>
  <dcterms:created xsi:type="dcterms:W3CDTF">2012-09-29T15:15:00Z</dcterms:created>
  <dcterms:modified xsi:type="dcterms:W3CDTF">2019-09-30T09:06:00Z</dcterms:modified>
</cp:coreProperties>
</file>