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0D" w:rsidRPr="0086110D" w:rsidRDefault="0086110D" w:rsidP="0086110D">
      <w:pPr>
        <w:shd w:val="clear" w:color="auto" w:fill="FFFFFF"/>
        <w:spacing w:line="240" w:lineRule="auto"/>
        <w:ind w:firstLine="0"/>
        <w:jc w:val="left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86110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t>Контрольная работа</w:t>
      </w:r>
    </w:p>
    <w:p w:rsidR="0086110D" w:rsidRPr="0086110D" w:rsidRDefault="0086110D" w:rsidP="0086110D">
      <w:pPr>
        <w:shd w:val="clear" w:color="auto" w:fill="FFFFFF"/>
        <w:spacing w:before="450" w:after="150" w:line="240" w:lineRule="auto"/>
        <w:ind w:firstLine="0"/>
        <w:jc w:val="left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ПРАВИЛА ВЫПОЛНЕНИЯ И ОФОРМЛЕНИЯ КОНТРОЛЬНОЙ РАБОТЫ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firstLine="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При выполнении контрольной работы необходимо строго придерживаться указанных ниже правил. Работы, выполненные без соблюдения этих правил, не засчитываются и возвращаются студенту для доработки.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1.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Контрольная работа состоит из десяти заданий, которые одинаковы для всех студентов, однако входные данные (это последовательный набор символов ФИО студента) выбираются индивидуально.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2.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В работу должны быть включены все задачи, указанные в задании. Контрольные работы, содержащие не все задачи или </w:t>
      </w:r>
      <w:proofErr w:type="gramStart"/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задачи, решенные для набора букв ФИО постороннего человека не засчитываются</w:t>
      </w:r>
      <w:proofErr w:type="gramEnd"/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3.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Решения задач необходимо располагать в порядке номеров, указанных в задании, сохраняя номера задач. Перед решением каждой задачи необходимо выписать полностью ее условие. Примеры решения и оформления всех задач контрольной работы есть в электронном конспекте. Работа выполняется в редакторе </w:t>
      </w:r>
      <w:proofErr w:type="spellStart"/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Word</w:t>
      </w:r>
      <w:proofErr w:type="spellEnd"/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с подробным объяснением решения каждого задания.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4.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После получения прорецензированной работы с оценкой «незачет» студент должен исправить все отмеченные рецензентом ошибки и недочеты, выполнить все рекомендации и прислать для повторной проверки (комментарии преподавателя не удалять, повторная проверка проводится в укороченные сроки). Без выполненной контрольной работы студент к зачету не допускается.</w:t>
      </w:r>
    </w:p>
    <w:p w:rsidR="0086110D" w:rsidRPr="0086110D" w:rsidRDefault="0086110D" w:rsidP="0086110D">
      <w:pPr>
        <w:shd w:val="clear" w:color="auto" w:fill="FFFFFF"/>
        <w:spacing w:before="450" w:after="150" w:line="240" w:lineRule="auto"/>
        <w:ind w:firstLine="0"/>
        <w:jc w:val="left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36"/>
          <w:szCs w:val="36"/>
          <w:lang w:eastAsia="ru-RU"/>
        </w:rPr>
        <w:t>Задание для контрольной работы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firstLine="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Задания для контрольной работы одинаковы для всех студентов. Начальные данные выбираются индивидуально в зависимости от задания в контрольной работе.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1.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Для набора из 12 символов ФИО студента выполнить вручную сортировку методом прямого выбора (пример см. в лекциях, раздел 2.1). Определить количество необходимых сравнений и перестановок.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2.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Для набора из 12 символов ФИО студента выполнить вручную </w:t>
      </w:r>
      <w:proofErr w:type="spellStart"/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шейкерную</w:t>
      </w:r>
      <w:proofErr w:type="spellEnd"/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сортировку. Подсчитать количество необходимых сравнений и перестановок. Определить на каждом шаге в методе </w:t>
      </w:r>
      <w:proofErr w:type="spellStart"/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шейкерной</w:t>
      </w:r>
      <w:proofErr w:type="spellEnd"/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 сортировки левую и правую границы сортируемой части массива (L и R).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3.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 xml:space="preserve">Для набора из 12 символов ФИО студента выполнить сортировку методом Шелла, предварительно необходимо определить последовательность шагов 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lastRenderedPageBreak/>
        <w:t>по формуле Кнута. Подсчитать количество необходимых сравнений и перестановок.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4.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Для набора из 12 букв своих фамилии, имени, отчества построить пирамиду.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5.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Для набора из 12 символов ФИО студента выполнить вручную сортировку методом Хоара.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6.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Провести слияние двух упорядоченных списков. В качестве элементов первого списка взять буквы фамилии (полностью), в качестве элементов второго списка взять буквы имени (полностью).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7.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Для набора из 12 трехзначных чисел в 3-ичной системе счисления выполнить вручную сортировку методом цифровой сортировки. В качестве чисел использовать порядковые номера (в русском алфавите) букв ФИО студента, записанные в троичной системе счисления.</w:t>
      </w:r>
    </w:p>
    <w:p w:rsidR="0086110D" w:rsidRPr="0086110D" w:rsidRDefault="0086110D" w:rsidP="0086110D">
      <w:pPr>
        <w:shd w:val="clear" w:color="auto" w:fill="FFFFFF"/>
        <w:spacing w:after="150" w:line="240" w:lineRule="auto"/>
        <w:ind w:left="720" w:hanging="360"/>
        <w:jc w:val="left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8.</w:t>
      </w:r>
      <w:r w:rsidRPr="0086110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86110D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Для набора всех символов ФИО студента выполнить вручную быстрый поиск (две версии) первой буквы имени и буквы «Я». Подсчитать количество необходимых для поиска операций сравнения для каждой версии.</w:t>
      </w:r>
    </w:p>
    <w:p w:rsidR="00A4108E" w:rsidRDefault="00A4108E">
      <w:bookmarkStart w:id="0" w:name="_GoBack"/>
      <w:bookmarkEnd w:id="0"/>
    </w:p>
    <w:sectPr w:rsidR="00A4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0D"/>
    <w:rsid w:val="0086110D"/>
    <w:rsid w:val="00A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528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Yooza</dc:creator>
  <cp:lastModifiedBy>Yooza</cp:lastModifiedBy>
  <cp:revision>1</cp:revision>
  <dcterms:created xsi:type="dcterms:W3CDTF">2019-09-17T04:55:00Z</dcterms:created>
  <dcterms:modified xsi:type="dcterms:W3CDTF">2019-09-17T04:55:00Z</dcterms:modified>
</cp:coreProperties>
</file>