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5" w:rsidRPr="00D92919" w:rsidRDefault="00917065" w:rsidP="00F226A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D92919" w:rsidRDefault="00D92919" w:rsidP="00B0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919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6271488"/>
        <w:docPartObj>
          <w:docPartGallery w:val="Table of Contents"/>
          <w:docPartUnique/>
        </w:docPartObj>
      </w:sdtPr>
      <w:sdtEndPr/>
      <w:sdtContent>
        <w:p w:rsidR="00177EF5" w:rsidRPr="00177EF5" w:rsidRDefault="00177EF5">
          <w:pPr>
            <w:pStyle w:val="a7"/>
            <w:rPr>
              <w:rFonts w:ascii="Times New Roman" w:hAnsi="Times New Roman" w:cs="Times New Roman"/>
            </w:rPr>
          </w:pPr>
        </w:p>
        <w:p w:rsidR="00177EF5" w:rsidRPr="00177EF5" w:rsidRDefault="00177E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177E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7E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7E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9136278" w:history="1">
            <w:r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Структура ООО «Лямбда»</w:t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_Toc429136278 \h </w:instrText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79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Направления деятельности организации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_Toc429136279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0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Основные нормативно-правовые документы,                                                                                       которые регламентируют деятельность организаци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_Toc429136280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1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Структура подразделения (отдела, пресс-службы)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_Toc429136281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2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Должностные обязанности специалиста отдела рекламы ООО «Лямбда», рекламное агентство «Креатив»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_Toc429136282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3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Рекламные и PR-мероприятия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_Toc429136283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4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Личное участие в текущей деятельности подразделения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_Toc429136284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Pr="00177EF5" w:rsidRDefault="00C77AB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29136285" w:history="1">
            <w:r w:rsidR="00177EF5" w:rsidRPr="00177EF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Отзыв о прохождении практики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_Toc429136285 \h </w:instrTex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5E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7EF5" w:rsidRPr="00177E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EF5" w:rsidRDefault="00177EF5">
          <w:r w:rsidRPr="00177EF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77EF5" w:rsidRDefault="00177EF5" w:rsidP="00D92919">
      <w:pPr>
        <w:rPr>
          <w:rFonts w:ascii="Times New Roman" w:hAnsi="Times New Roman" w:cs="Times New Roman"/>
          <w:sz w:val="28"/>
          <w:szCs w:val="28"/>
        </w:rPr>
      </w:pPr>
    </w:p>
    <w:p w:rsidR="00D92919" w:rsidRPr="00D92919" w:rsidRDefault="00D92919" w:rsidP="00D9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919" w:rsidRDefault="00D92919" w:rsidP="00D92919">
      <w:pPr>
        <w:rPr>
          <w:rFonts w:ascii="Times New Roman" w:hAnsi="Times New Roman" w:cs="Times New Roman"/>
          <w:sz w:val="28"/>
          <w:szCs w:val="28"/>
        </w:rPr>
      </w:pPr>
    </w:p>
    <w:p w:rsidR="00D92919" w:rsidRDefault="00D9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919" w:rsidRDefault="00D92919" w:rsidP="00D92919">
      <w:pPr>
        <w:pStyle w:val="1"/>
      </w:pPr>
      <w:bookmarkStart w:id="0" w:name="_Toc429136278"/>
      <w:r w:rsidRPr="00D92919">
        <w:lastRenderedPageBreak/>
        <w:t>Структур</w:t>
      </w:r>
      <w:proofErr w:type="gramStart"/>
      <w:r w:rsidRPr="00D92919">
        <w:t>а ООО</w:t>
      </w:r>
      <w:proofErr w:type="gramEnd"/>
      <w:r w:rsidRPr="00D92919">
        <w:t xml:space="preserve"> «Лямбда»</w:t>
      </w:r>
      <w:bookmarkEnd w:id="0"/>
    </w:p>
    <w:p w:rsidR="00C23B04" w:rsidRPr="00C23B04" w:rsidRDefault="00C23B04" w:rsidP="00C23B04"/>
    <w:p w:rsidR="00D92919" w:rsidRPr="00D92919" w:rsidRDefault="00D92919" w:rsidP="00D92919">
      <w:r>
        <w:rPr>
          <w:noProof/>
        </w:rPr>
        <w:drawing>
          <wp:inline distT="0" distB="0" distL="0" distR="0">
            <wp:extent cx="5940425" cy="4112260"/>
            <wp:effectExtent l="19050" t="0" r="3175" b="0"/>
            <wp:docPr id="1" name="Рисунок 0" descr="1. 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руктур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19" w:rsidRDefault="00D92919" w:rsidP="00D92919">
      <w:pPr>
        <w:rPr>
          <w:rFonts w:ascii="Times New Roman" w:hAnsi="Times New Roman" w:cs="Times New Roman"/>
          <w:sz w:val="28"/>
          <w:szCs w:val="28"/>
        </w:rPr>
      </w:pPr>
    </w:p>
    <w:p w:rsidR="00D92919" w:rsidRDefault="00D9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BD5" w:rsidRDefault="00D92919" w:rsidP="00B05723">
      <w:pPr>
        <w:pStyle w:val="1"/>
        <w:spacing w:before="0" w:line="360" w:lineRule="auto"/>
      </w:pPr>
      <w:bookmarkStart w:id="1" w:name="_Toc429136279"/>
      <w:r w:rsidRPr="00D92919">
        <w:lastRenderedPageBreak/>
        <w:t>Направления деятельности организации</w:t>
      </w:r>
      <w:bookmarkEnd w:id="1"/>
    </w:p>
    <w:p w:rsidR="00D92919" w:rsidRDefault="00D92919" w:rsidP="00B05723">
      <w:pPr>
        <w:pStyle w:val="1"/>
        <w:spacing w:before="0" w:line="360" w:lineRule="auto"/>
      </w:pPr>
      <w:r w:rsidRPr="00D92919">
        <w:tab/>
      </w:r>
    </w:p>
    <w:p w:rsidR="00287125" w:rsidRPr="00287125" w:rsidRDefault="00287125" w:rsidP="00B057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125">
        <w:rPr>
          <w:rFonts w:ascii="Times New Roman" w:hAnsi="Times New Roman" w:cs="Times New Roman"/>
          <w:sz w:val="28"/>
          <w:szCs w:val="28"/>
        </w:rPr>
        <w:t xml:space="preserve">Рекламное агентство, складываясь из объединяющихся в единое целое специалистов по продвижению брендов и разработке фирменного стиля, позволяет заказчику решать целый ряд задач, связанных с мероприятиями рекламного характера, </w:t>
      </w:r>
      <w:r w:rsidR="00C23B04" w:rsidRPr="00287125">
        <w:rPr>
          <w:rFonts w:ascii="Times New Roman" w:hAnsi="Times New Roman" w:cs="Times New Roman"/>
          <w:sz w:val="28"/>
          <w:szCs w:val="28"/>
        </w:rPr>
        <w:t>которые,</w:t>
      </w:r>
      <w:r w:rsidRPr="00287125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C23B04">
        <w:rPr>
          <w:rFonts w:ascii="Times New Roman" w:hAnsi="Times New Roman" w:cs="Times New Roman"/>
          <w:sz w:val="28"/>
          <w:szCs w:val="28"/>
        </w:rPr>
        <w:t>,</w:t>
      </w:r>
      <w:r w:rsidRPr="00287125">
        <w:rPr>
          <w:rFonts w:ascii="Times New Roman" w:hAnsi="Times New Roman" w:cs="Times New Roman"/>
          <w:sz w:val="28"/>
          <w:szCs w:val="28"/>
        </w:rPr>
        <w:t xml:space="preserve"> позволят торговой марке выйти на авторитетный уровень.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рекламного отдела</w:t>
      </w:r>
      <w:r w:rsidRPr="00287125">
        <w:rPr>
          <w:rFonts w:ascii="Times New Roman" w:hAnsi="Times New Roman" w:cs="Times New Roman"/>
          <w:sz w:val="28"/>
          <w:szCs w:val="28"/>
        </w:rPr>
        <w:t>, найдя грамотную стратегию продвижения, помогут компании обрести клиентов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5AC" w:rsidRDefault="009F4ECD" w:rsidP="00B057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рекламного агентства </w:t>
      </w:r>
      <w:r w:rsidR="003145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AC">
        <w:rPr>
          <w:rFonts w:ascii="Times New Roman" w:hAnsi="Times New Roman" w:cs="Times New Roman"/>
          <w:sz w:val="28"/>
          <w:szCs w:val="28"/>
        </w:rPr>
        <w:t>применение творческого и практического потенциала команды инициативных профессионалов для разработки новых идей в сфере рекламных услуг.</w:t>
      </w:r>
    </w:p>
    <w:p w:rsidR="003145AC" w:rsidRDefault="003145AC" w:rsidP="00B057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организации:</w:t>
      </w:r>
    </w:p>
    <w:p w:rsidR="00D92919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рекламная деятельность; </w:t>
      </w:r>
    </w:p>
    <w:p w:rsidR="003145AC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 и консультирование в этой области;</w:t>
      </w:r>
    </w:p>
    <w:p w:rsidR="003145AC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деятельность, связанная с использованием вычислительной техники и информационных технологий; </w:t>
      </w:r>
    </w:p>
    <w:p w:rsidR="003145AC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прочих услуг;</w:t>
      </w:r>
    </w:p>
    <w:p w:rsidR="003145AC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финансового посредничества; </w:t>
      </w:r>
    </w:p>
    <w:p w:rsidR="003145AC" w:rsidRDefault="003145AC" w:rsidP="00B05723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полиграфическая деятельность и предоставление услуг в этой области. </w:t>
      </w:r>
    </w:p>
    <w:p w:rsidR="003145AC" w:rsidRDefault="003145AC" w:rsidP="00B05723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организации: </w:t>
      </w:r>
    </w:p>
    <w:p w:rsidR="003145AC" w:rsidRDefault="003145AC" w:rsidP="00B0572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выигрышного названия компании и уникального фирменного стиля; </w:t>
      </w:r>
    </w:p>
    <w:p w:rsidR="003145AC" w:rsidRDefault="003145AC" w:rsidP="00B0572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веб-сайта компании,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нацеленного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увеличение продаж; </w:t>
      </w:r>
    </w:p>
    <w:p w:rsidR="003145AC" w:rsidRDefault="003145AC" w:rsidP="00B0572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веб-сайта для поисковых систем;</w:t>
      </w:r>
    </w:p>
    <w:p w:rsidR="003145AC" w:rsidRDefault="003145AC" w:rsidP="00B0572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эффективных рекламных кампаний; </w:t>
      </w:r>
    </w:p>
    <w:p w:rsidR="003145AC" w:rsidRDefault="003145AC" w:rsidP="00B0572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результатов продвижения бизнеса. </w:t>
      </w:r>
    </w:p>
    <w:p w:rsidR="003145AC" w:rsidRDefault="008A3A50" w:rsidP="00B05723">
      <w:pPr>
        <w:pStyle w:val="1"/>
        <w:spacing w:before="0" w:line="360" w:lineRule="auto"/>
      </w:pPr>
      <w:bookmarkStart w:id="2" w:name="_Toc429136280"/>
      <w:r w:rsidRPr="008A3A50">
        <w:lastRenderedPageBreak/>
        <w:t>Основные нормативно-правовые документы, которые регламентируют деятельность организации</w:t>
      </w:r>
      <w:bookmarkEnd w:id="2"/>
    </w:p>
    <w:p w:rsidR="008A3A50" w:rsidRDefault="008A3A50" w:rsidP="00B05723">
      <w:pPr>
        <w:spacing w:after="0" w:line="360" w:lineRule="auto"/>
      </w:pPr>
    </w:p>
    <w:p w:rsidR="008A3A50" w:rsidRDefault="008A3A50" w:rsidP="00B05723">
      <w:pPr>
        <w:spacing w:after="0" w:line="360" w:lineRule="auto"/>
        <w:ind w:firstLine="567"/>
      </w:pPr>
      <w:r w:rsidRPr="008A3A50">
        <w:rPr>
          <w:rFonts w:ascii="Times New Roman" w:hAnsi="Times New Roman" w:cs="Times New Roman"/>
          <w:sz w:val="28"/>
          <w:szCs w:val="28"/>
        </w:rPr>
        <w:t>Конституция РФ,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8A3A50">
        <w:rPr>
          <w:rFonts w:ascii="Times New Roman" w:hAnsi="Times New Roman" w:cs="Times New Roman"/>
          <w:sz w:val="28"/>
          <w:szCs w:val="28"/>
        </w:rPr>
        <w:t xml:space="preserve"> «О рекламе»,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8A3A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Pr="008A3A50">
        <w:rPr>
          <w:rFonts w:ascii="Times New Roman" w:hAnsi="Times New Roman" w:cs="Times New Roman"/>
          <w:sz w:val="28"/>
          <w:szCs w:val="28"/>
        </w:rPr>
        <w:t>», Устав ООО «Лямбда»</w:t>
      </w:r>
      <w:r>
        <w:t xml:space="preserve">. </w:t>
      </w:r>
    </w:p>
    <w:p w:rsidR="008A3A50" w:rsidRDefault="008A3A50" w:rsidP="00B05723">
      <w:pPr>
        <w:spacing w:after="0" w:line="360" w:lineRule="auto"/>
        <w:ind w:firstLine="567"/>
      </w:pPr>
    </w:p>
    <w:p w:rsidR="008A3A50" w:rsidRDefault="008A3A50" w:rsidP="00B05723">
      <w:pPr>
        <w:spacing w:after="0" w:line="360" w:lineRule="auto"/>
      </w:pPr>
      <w:r>
        <w:br w:type="page"/>
      </w:r>
    </w:p>
    <w:p w:rsidR="00B05723" w:rsidRDefault="008A3A50" w:rsidP="00B05723">
      <w:pPr>
        <w:pStyle w:val="1"/>
        <w:spacing w:before="0" w:line="360" w:lineRule="auto"/>
      </w:pPr>
      <w:bookmarkStart w:id="3" w:name="_Toc429136281"/>
      <w:r w:rsidRPr="008A3A50">
        <w:lastRenderedPageBreak/>
        <w:t>Структура подразделения (отдела, пресс-службы)</w:t>
      </w:r>
      <w:bookmarkEnd w:id="3"/>
      <w:r w:rsidRPr="008A3A50">
        <w:tab/>
      </w:r>
    </w:p>
    <w:p w:rsidR="00B05723" w:rsidRPr="00B05723" w:rsidRDefault="00B05723" w:rsidP="00B05723">
      <w:pPr>
        <w:rPr>
          <w:rFonts w:ascii="Times New Roman" w:hAnsi="Times New Roman" w:cs="Times New Roman"/>
          <w:sz w:val="28"/>
          <w:szCs w:val="28"/>
        </w:rPr>
      </w:pP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</w:rPr>
        <w:t>Начальник отдела рекламы: Чернова Екатерина Александровна.</w:t>
      </w: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</w:rPr>
        <w:t xml:space="preserve">Топ-менеджер: </w:t>
      </w:r>
      <w:proofErr w:type="spellStart"/>
      <w:r w:rsidRPr="00A22A6B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A22A6B">
        <w:rPr>
          <w:rFonts w:ascii="Times New Roman" w:hAnsi="Times New Roman" w:cs="Times New Roman"/>
          <w:sz w:val="28"/>
          <w:szCs w:val="28"/>
        </w:rPr>
        <w:t xml:space="preserve"> Александр Георгиевич.</w:t>
      </w: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</w:rPr>
        <w:t>Менеджер: Истомин Максим Юрьевич.</w:t>
      </w: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</w:rPr>
        <w:t xml:space="preserve">Менеджер: </w:t>
      </w:r>
      <w:proofErr w:type="spellStart"/>
      <w:r w:rsidRPr="00A22A6B">
        <w:rPr>
          <w:rFonts w:ascii="Times New Roman" w:hAnsi="Times New Roman" w:cs="Times New Roman"/>
          <w:sz w:val="28"/>
          <w:szCs w:val="28"/>
        </w:rPr>
        <w:t>Филончик</w:t>
      </w:r>
      <w:proofErr w:type="spellEnd"/>
      <w:r w:rsidRPr="00A22A6B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</w:rPr>
        <w:t xml:space="preserve">Дизайнер: </w:t>
      </w:r>
      <w:proofErr w:type="spellStart"/>
      <w:r w:rsidRPr="00A22A6B">
        <w:rPr>
          <w:rFonts w:ascii="Times New Roman" w:hAnsi="Times New Roman" w:cs="Times New Roman"/>
          <w:sz w:val="28"/>
          <w:szCs w:val="28"/>
        </w:rPr>
        <w:t>Пицхелаури</w:t>
      </w:r>
      <w:proofErr w:type="spellEnd"/>
      <w:r w:rsidRPr="00A22A6B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A22A6B">
        <w:rPr>
          <w:rFonts w:ascii="Times New Roman" w:hAnsi="Times New Roman" w:cs="Times New Roman"/>
          <w:sz w:val="28"/>
          <w:szCs w:val="28"/>
        </w:rPr>
        <w:t>Элгуджаевич</w:t>
      </w:r>
      <w:proofErr w:type="spellEnd"/>
      <w:r w:rsidRPr="00A22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723" w:rsidRPr="00A22A6B" w:rsidRDefault="00B05723" w:rsidP="00B0572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6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22A6B">
        <w:rPr>
          <w:rFonts w:ascii="Times New Roman" w:hAnsi="Times New Roman" w:cs="Times New Roman"/>
          <w:sz w:val="28"/>
          <w:szCs w:val="28"/>
        </w:rPr>
        <w:t>-программист: Красавин Артур Александрович.</w:t>
      </w:r>
    </w:p>
    <w:p w:rsidR="00D73377" w:rsidRDefault="00D73377" w:rsidP="00B05723">
      <w:pPr>
        <w:spacing w:after="0" w:line="360" w:lineRule="auto"/>
        <w:ind w:firstLine="567"/>
      </w:pPr>
    </w:p>
    <w:p w:rsidR="00D73377" w:rsidRDefault="00D73377" w:rsidP="00B05723">
      <w:pPr>
        <w:spacing w:after="0" w:line="360" w:lineRule="auto"/>
      </w:pPr>
      <w:r>
        <w:br w:type="page"/>
      </w:r>
    </w:p>
    <w:p w:rsidR="00D73377" w:rsidRDefault="00D73377" w:rsidP="00B05723">
      <w:pPr>
        <w:pStyle w:val="1"/>
        <w:spacing w:before="0" w:line="360" w:lineRule="auto"/>
      </w:pPr>
      <w:bookmarkStart w:id="4" w:name="_Toc429136282"/>
      <w:r w:rsidRPr="00D73377">
        <w:lastRenderedPageBreak/>
        <w:t>Должностные обязанности специалиста отдела реклам</w:t>
      </w:r>
      <w:proofErr w:type="gramStart"/>
      <w:r w:rsidRPr="00D73377">
        <w:t>ы ООО</w:t>
      </w:r>
      <w:proofErr w:type="gramEnd"/>
      <w:r w:rsidRPr="00D73377">
        <w:t xml:space="preserve"> «Лямбда», рекламное агентство «Креатив»</w:t>
      </w:r>
      <w:bookmarkEnd w:id="4"/>
    </w:p>
    <w:p w:rsidR="00D73377" w:rsidRPr="00B05723" w:rsidRDefault="00D73377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b/>
          <w:bCs/>
          <w:sz w:val="28"/>
          <w:szCs w:val="28"/>
        </w:rPr>
        <w:t>1.  Общие положени</w:t>
      </w:r>
      <w:r w:rsidR="00B05723"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1.1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Настоящая должностная инструкция устанавливает должностные обязанности, права, служебные взаимоотношения и ответственность специалиста по рекламе рекламного агентства "Креатив" (далее - предприятие).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1.2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На должность специалиста по рекламе назначается лицо, имеющее высшее образование и специальную дополнительную подготовку в области рекламы и маркетинга.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1.3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Специалист по рекламе (далее заместитель коммерческого директора) При выполнении должностных обязанностей подчиняется коммерческому директору.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1.4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Назначение на должность и освобождение от должности специалиста по рекламе производится приказом генерального директора по представлению коммерческого директора.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1.5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Во время отсутствия специалиста по рекламе (командировка, отпуск, болезнь) его обязанности исполняет лицо, назначенное приказом генерального директора по представлению коммерческого директора.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В своей деятельности специалист по рекламе руководствуется: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1.6.1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Действующим трудовым законодательством Российской Федерации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1.6.2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инструкцией.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1.6.3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предприятия.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1.6.4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Политикой предприятия в области качества.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1.6.5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Документацией СМК предприятия.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b/>
          <w:bCs/>
          <w:sz w:val="28"/>
          <w:szCs w:val="28"/>
        </w:rPr>
        <w:t>2.  Должностные обязанности</w:t>
      </w:r>
      <w:r w:rsidR="00B057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Специалист по рекламе: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2.1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Организует работу по рекламированию производимой продукции с целью ее продвижения на рынки сбыта, информируя потребителей о </w:t>
      </w:r>
      <w:r w:rsidRPr="00B05723">
        <w:rPr>
          <w:rFonts w:ascii="Times New Roman" w:hAnsi="Times New Roman" w:cs="Times New Roman"/>
          <w:sz w:val="28"/>
          <w:szCs w:val="28"/>
        </w:rPr>
        <w:lastRenderedPageBreak/>
        <w:t>преимуществах качества и отличительных свойствах рекламируемых товаров, побуждая покупателей и потребителей к заключению сделки.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2.2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Осуществляет руководство, планирование и координацию работ по проведению рекламных кампаний, а также по повышению эффективности и снижению затрат, связанных с рекламой.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2.3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Разрабатывает планы рекламных мероприятий по одному виду или группе товаров и определяет затраты на их проведение.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2.4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Готовит предложения по формированию фирменного стиля предприятия и фирменного оформления рекламной продукции.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2.5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Осуществляет выбор форм и методов рекламы в средствах массовой информации, их текстового, цветового и музыкального оформления, а также определяет конкретные носители рекламы и их оптимальное сочетание.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2.6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Определяет наилучшее время и место размещения рекламы, масштабы и сроки проведения рекламных кампаний, круг лиц, на которые должна быть направлена реклама, ориентируя ее на целевые группы по профессии, возрасту, покупательной способности, полу.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2.7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Организует участие специалистов предприятия в проводимых выставках и ярмарках, а также принимает меры по привлечению на них потенциальных покупателей и потребителей.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2.8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Осуществляет работу по популяризации предприятия-изготовителя, его коммерческих связей, принципов, положенных в основу его деятельности, направленную на формирование благожелательного отношения покупателей и потребителей и обеспечение престижа рекламодателя.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2.9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Организует разработку рекламных текстов, плакатов, проспектов, каталогов, буклетов, контролирует их качество, обеспечивая наглядность и доступность рекламы, соблюдение норм общественной морали, не допуская нарушений правил конкурентной борьбы.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2.10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Участвует в формировании рекламной стратегии, основанной на перспективных направлениях дальнейшего организационного развития, инновационной и инвестиционной деятельности.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B05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723">
        <w:rPr>
          <w:rFonts w:ascii="Times New Roman" w:hAnsi="Times New Roman" w:cs="Times New Roman"/>
          <w:sz w:val="28"/>
          <w:szCs w:val="28"/>
        </w:rPr>
        <w:t xml:space="preserve"> разработкой и реализацией договоров и контрактов по рекламированию продукции или услуг.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2.12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Организует связи с деловыми партнерами, систему сбора необходимой информации и расширение внешних связей в целях совершенствования рекламной деятельности.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2.13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Изучает передовой отечественный и зарубежный опыт организации рекламной работы, освоения новых видов рекламы, обеспечивающих выделение и продвижение рекламируемого объекта на рынке товаров и услуг.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2.14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Привлекает к решению поставленных задач специалистов рекламных агентств, консультантов и экспертов, приглашает к участию в мероприятиях широко известных и популярных лиц, заключая с ними договоры на коммерческой основе.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b/>
          <w:bCs/>
          <w:sz w:val="28"/>
          <w:szCs w:val="28"/>
        </w:rPr>
        <w:t>3. Профессиональные требования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Специалист по рекламе должен знать: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положения, инструкции, другие руководящие материалы, касающиеся рекламной деятельности.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3.2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Законодательство о рекламе.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3.3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Организацию рекламного дела;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3.4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Средства и носители рекламы;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3.5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Основы делового администрирования, маркетинга;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3.6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Формы и методы ведения рекламных кампаний;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3.7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Порядок разработки договоров и контрактов на организацию и проведение рекламных кампаний;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3.8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Этику делового общения;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3.9</w:t>
      </w:r>
      <w:r w:rsid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Основы организации делопроизводства;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3.10</w:t>
      </w:r>
      <w:r w:rsidR="00D0555E" w:rsidRPr="00B05723">
        <w:rPr>
          <w:rFonts w:ascii="Times New Roman" w:hAnsi="Times New Roman" w:cs="Times New Roman"/>
          <w:sz w:val="28"/>
          <w:szCs w:val="28"/>
        </w:rPr>
        <w:t xml:space="preserve">. 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Современные средства сбора и обработки информации;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3.11</w:t>
      </w:r>
      <w:r w:rsidR="00D0555E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Средства вычислительной техники, коммуникаций и связи;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3.12. Формы и методы работы с персоналом, мотивации труда;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3.13</w:t>
      </w:r>
      <w:r w:rsidR="00D0555E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Основы законодательства о труде;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lastRenderedPageBreak/>
        <w:t>3.14</w:t>
      </w:r>
      <w:r w:rsidR="00D0555E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Передовой отечественный и зарубежный опыт ведения рекламного дела;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3.15</w:t>
      </w:r>
      <w:r w:rsidR="00D0555E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Номенклатуру и ассортимент выпускаемой продукции, ее основные характеристики.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3.16</w:t>
      </w:r>
      <w:r w:rsidR="00D0555E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Основы технологии производства, структуру управления предприятием, перспективы развития предприятия.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b/>
          <w:bCs/>
          <w:sz w:val="28"/>
          <w:szCs w:val="28"/>
        </w:rPr>
        <w:t>4.  Права</w:t>
      </w:r>
      <w:r w:rsidR="00BB2643" w:rsidRPr="00B057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Специалист по рекламе имеет право: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4.1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На создание необходимых условий для выполнения служебных обязанностей.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4.2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сообщать коммерческому директору обо всех выявленных в процессе деятельности недостатках и вносить предложения по их устранению, а также вносить предложения по совершенствованию работы предприятия.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4.3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. </w:t>
      </w:r>
      <w:r w:rsidRPr="00B05723">
        <w:rPr>
          <w:rFonts w:ascii="Times New Roman" w:hAnsi="Times New Roman" w:cs="Times New Roman"/>
          <w:sz w:val="28"/>
          <w:szCs w:val="28"/>
        </w:rPr>
        <w:t xml:space="preserve"> Знакомиться с проектами решений руководства предприятия, касающихся рекламной деятельности предприятия.</w:t>
      </w:r>
    </w:p>
    <w:p w:rsidR="0005248D" w:rsidRPr="00B05723" w:rsidRDefault="00BB2643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 xml:space="preserve">4.4. </w:t>
      </w:r>
      <w:r w:rsidR="0005248D" w:rsidRPr="00B05723">
        <w:rPr>
          <w:rFonts w:ascii="Times New Roman" w:hAnsi="Times New Roman" w:cs="Times New Roman"/>
          <w:sz w:val="28"/>
          <w:szCs w:val="28"/>
        </w:rPr>
        <w:t>Запрашивать лично или по поручению генерального директора у руководителей и специалистов предприятия информацию и документы, необходимые для выполнения должностных обязанностей.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4.5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Привлекать к решению возложенных на него задач специалистов других отделов.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4.6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Использовать льготы, установленные законодательством РФ, коллективным договором предприятия.</w:t>
      </w:r>
      <w:r w:rsidRPr="00B05723">
        <w:rPr>
          <w:rFonts w:ascii="Times New Roman" w:hAnsi="Times New Roman" w:cs="Times New Roman"/>
          <w:sz w:val="28"/>
          <w:szCs w:val="28"/>
        </w:rPr>
        <w:br/>
      </w:r>
      <w:r w:rsidRPr="00B05723">
        <w:rPr>
          <w:rFonts w:ascii="Times New Roman" w:hAnsi="Times New Roman" w:cs="Times New Roman"/>
          <w:b/>
          <w:bCs/>
          <w:sz w:val="28"/>
          <w:szCs w:val="28"/>
        </w:rPr>
        <w:t>5.  Служебные взаимоотношения</w:t>
      </w:r>
      <w:r w:rsidR="00BB2643" w:rsidRPr="00B057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Для выполнения функций и реализации прав, предусмотренных настоящей Должностной Инструкцией специалист по рекламе взаимодействует: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5.1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 коммерческим директором: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для получения распоряжений и указаний по осуществлению рекламной деятельности;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для предоставления проектов и планов рекламных кампаний предприятия, смет затрат на их проведение.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5.2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Pr="00B05723">
        <w:rPr>
          <w:rFonts w:ascii="Times New Roman" w:hAnsi="Times New Roman" w:cs="Times New Roman"/>
          <w:sz w:val="28"/>
          <w:szCs w:val="28"/>
        </w:rPr>
        <w:t xml:space="preserve"> С бухгалтерией по вопросам: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получения нормативов на рекламные и командировочные расходы;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предоставления отчетов о затратах, на проведение рекламных разработок и мероприятий; отчетов о командировочных расходах.</w:t>
      </w:r>
    </w:p>
    <w:p w:rsidR="0005248D" w:rsidRPr="00B05723" w:rsidRDefault="00D0555E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5.3</w:t>
      </w:r>
      <w:r w:rsidR="00BB2643" w:rsidRPr="00B05723">
        <w:rPr>
          <w:rFonts w:ascii="Times New Roman" w:hAnsi="Times New Roman" w:cs="Times New Roman"/>
          <w:sz w:val="28"/>
          <w:szCs w:val="28"/>
        </w:rPr>
        <w:t>. С отделом маркетинга по вопросам: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получения: обобщенной информации о спросе на аналогичную продукцию других производителей, сведений о конкурентной среде и рекламной политике конкурентов, информации о состоянии товарного рынка, проектов маркетинг-планов</w:t>
      </w:r>
      <w:proofErr w:type="gramStart"/>
      <w:r w:rsidRPr="00B057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 xml:space="preserve">предоставления: планов проведения рекламных кампаний; проектов разделов </w:t>
      </w:r>
      <w:proofErr w:type="gramStart"/>
      <w:r w:rsidRPr="00B05723">
        <w:rPr>
          <w:rFonts w:ascii="Times New Roman" w:hAnsi="Times New Roman" w:cs="Times New Roman"/>
          <w:sz w:val="28"/>
          <w:szCs w:val="28"/>
        </w:rPr>
        <w:t>маркетинг-планов</w:t>
      </w:r>
      <w:proofErr w:type="gramEnd"/>
      <w:r w:rsidRPr="00B05723">
        <w:rPr>
          <w:rFonts w:ascii="Times New Roman" w:hAnsi="Times New Roman" w:cs="Times New Roman"/>
          <w:sz w:val="28"/>
          <w:szCs w:val="28"/>
        </w:rPr>
        <w:t xml:space="preserve"> в части рекламы, сведений об анализе эффективности мероприятий.</w:t>
      </w:r>
    </w:p>
    <w:p w:rsidR="0005248D" w:rsidRPr="00B05723" w:rsidRDefault="00D0555E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5.4</w:t>
      </w:r>
      <w:r w:rsidR="00BB2643" w:rsidRPr="00B05723">
        <w:rPr>
          <w:rFonts w:ascii="Times New Roman" w:hAnsi="Times New Roman" w:cs="Times New Roman"/>
          <w:sz w:val="28"/>
          <w:szCs w:val="28"/>
        </w:rPr>
        <w:t>. С</w:t>
      </w:r>
      <w:r w:rsidR="0005248D" w:rsidRPr="00B05723">
        <w:rPr>
          <w:rFonts w:ascii="Times New Roman" w:hAnsi="Times New Roman" w:cs="Times New Roman"/>
          <w:sz w:val="28"/>
          <w:szCs w:val="28"/>
        </w:rPr>
        <w:t xml:space="preserve"> техническим </w:t>
      </w:r>
      <w:r w:rsidRPr="00B0572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5248D" w:rsidRPr="00B05723">
        <w:rPr>
          <w:rFonts w:ascii="Times New Roman" w:hAnsi="Times New Roman" w:cs="Times New Roman"/>
          <w:sz w:val="28"/>
          <w:szCs w:val="28"/>
        </w:rPr>
        <w:t>по вопросам: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получения: технической документации на продукцию предприятия, сведений об особенностях технологии производства;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-</w:t>
      </w:r>
      <w:r w:rsidR="00BB2643"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Pr="00B05723">
        <w:rPr>
          <w:rFonts w:ascii="Times New Roman" w:hAnsi="Times New Roman" w:cs="Times New Roman"/>
          <w:sz w:val="28"/>
          <w:szCs w:val="28"/>
        </w:rPr>
        <w:t>предоставления: предложений о дизайнерском оформлении продукции и упаковки, материалов о выставках, ярмарках, заявок на выделение работников, участие которых необходимо в выставках, ярмарках.</w:t>
      </w:r>
    </w:p>
    <w:p w:rsidR="0005248D" w:rsidRPr="00B05723" w:rsidRDefault="00D0555E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5.5</w:t>
      </w:r>
      <w:r w:rsidR="00BB2643" w:rsidRPr="00B05723">
        <w:rPr>
          <w:rFonts w:ascii="Times New Roman" w:hAnsi="Times New Roman" w:cs="Times New Roman"/>
          <w:sz w:val="28"/>
          <w:szCs w:val="28"/>
        </w:rPr>
        <w:t>.</w:t>
      </w:r>
      <w:r w:rsidR="0005248D" w:rsidRPr="00B05723">
        <w:rPr>
          <w:rFonts w:ascii="Times New Roman" w:hAnsi="Times New Roman" w:cs="Times New Roman"/>
          <w:sz w:val="28"/>
          <w:szCs w:val="28"/>
        </w:rPr>
        <w:t xml:space="preserve"> С другими структурными подразделениями предприятия и внешними рекламными организациями и агентствами по вопросам разработки и проведения рекламных мероприятий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23">
        <w:rPr>
          <w:rFonts w:ascii="Times New Roman" w:hAnsi="Times New Roman" w:cs="Times New Roman"/>
          <w:b/>
          <w:bCs/>
          <w:sz w:val="28"/>
          <w:szCs w:val="28"/>
        </w:rPr>
        <w:t>6.  Ответственность</w:t>
      </w:r>
      <w:r w:rsidR="00BB2643" w:rsidRPr="00B057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248D" w:rsidRPr="00B05723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Специалист по рекламе несет ответственность в пределах, определенных действующим законода</w:t>
      </w:r>
      <w:r w:rsidR="00BB2643" w:rsidRPr="00B05723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B05723">
        <w:rPr>
          <w:rFonts w:ascii="Times New Roman" w:hAnsi="Times New Roman" w:cs="Times New Roman"/>
          <w:sz w:val="28"/>
          <w:szCs w:val="28"/>
        </w:rPr>
        <w:t>:</w:t>
      </w:r>
    </w:p>
    <w:p w:rsidR="0005248D" w:rsidRPr="00B05723" w:rsidRDefault="00BB2643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6.1. За н</w:t>
      </w:r>
      <w:r w:rsidR="0005248D" w:rsidRPr="00B05723">
        <w:rPr>
          <w:rFonts w:ascii="Times New Roman" w:hAnsi="Times New Roman" w:cs="Times New Roman"/>
          <w:sz w:val="28"/>
          <w:szCs w:val="28"/>
        </w:rPr>
        <w:t>енадлежащее исполнение или неисполнение своих должностных обязанностей, предусмотренных настоящей инструкцией.</w:t>
      </w:r>
    </w:p>
    <w:p w:rsidR="0005248D" w:rsidRDefault="0005248D" w:rsidP="00B0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723">
        <w:rPr>
          <w:rFonts w:ascii="Times New Roman" w:hAnsi="Times New Roman" w:cs="Times New Roman"/>
          <w:sz w:val="28"/>
          <w:szCs w:val="28"/>
        </w:rPr>
        <w:t>6.2</w:t>
      </w:r>
      <w:r w:rsidR="00BB2643" w:rsidRPr="00B05723">
        <w:rPr>
          <w:rFonts w:ascii="Times New Roman" w:hAnsi="Times New Roman" w:cs="Times New Roman"/>
          <w:sz w:val="28"/>
          <w:szCs w:val="28"/>
        </w:rPr>
        <w:t>. За</w:t>
      </w:r>
      <w:r w:rsidRPr="00B05723">
        <w:rPr>
          <w:rFonts w:ascii="Times New Roman" w:hAnsi="Times New Roman" w:cs="Times New Roman"/>
          <w:sz w:val="28"/>
          <w:szCs w:val="28"/>
        </w:rPr>
        <w:t xml:space="preserve"> </w:t>
      </w:r>
      <w:r w:rsidR="00BB2643" w:rsidRPr="00B05723">
        <w:rPr>
          <w:rFonts w:ascii="Times New Roman" w:hAnsi="Times New Roman" w:cs="Times New Roman"/>
          <w:sz w:val="28"/>
          <w:szCs w:val="28"/>
        </w:rPr>
        <w:t>п</w:t>
      </w:r>
      <w:r w:rsidRPr="00B05723">
        <w:rPr>
          <w:rFonts w:ascii="Times New Roman" w:hAnsi="Times New Roman" w:cs="Times New Roman"/>
          <w:sz w:val="28"/>
          <w:szCs w:val="28"/>
        </w:rPr>
        <w:t>равонарушения, совершенные в процессе осуществления своей деятельности.</w:t>
      </w:r>
    </w:p>
    <w:p w:rsidR="00A22A6B" w:rsidRDefault="00A22A6B" w:rsidP="00177EF5">
      <w:pPr>
        <w:pStyle w:val="1"/>
      </w:pPr>
      <w:bookmarkStart w:id="5" w:name="_Toc429136283"/>
      <w:r w:rsidRPr="00A22A6B">
        <w:lastRenderedPageBreak/>
        <w:t>Рекламные и PR-мероприятия</w:t>
      </w:r>
      <w:bookmarkEnd w:id="5"/>
    </w:p>
    <w:p w:rsidR="00A22A6B" w:rsidRDefault="00A22A6B" w:rsidP="00A22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A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AB0E64">
        <w:rPr>
          <w:rFonts w:ascii="Times New Roman" w:hAnsi="Times New Roman" w:cs="Times New Roman"/>
          <w:sz w:val="28"/>
          <w:szCs w:val="28"/>
        </w:rPr>
        <w:t>Champion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E64">
        <w:rPr>
          <w:rFonts w:ascii="Times New Roman" w:hAnsi="Times New Roman" w:cs="Times New Roman"/>
          <w:sz w:val="28"/>
          <w:szCs w:val="28"/>
        </w:rPr>
        <w:t>Petfoods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 xml:space="preserve">. Компания производитель кормов для домашних животных, которая находится в частном владении и управляется непосредственно владельцами (производятся </w:t>
      </w:r>
      <w:proofErr w:type="spellStart"/>
      <w:proofErr w:type="gramStart"/>
      <w:r w:rsidRPr="00AB0E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0E64">
        <w:rPr>
          <w:rFonts w:ascii="Times New Roman" w:hAnsi="Times New Roman" w:cs="Times New Roman"/>
          <w:sz w:val="28"/>
          <w:szCs w:val="28"/>
        </w:rPr>
        <w:t>cana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E64">
        <w:rPr>
          <w:rFonts w:ascii="Times New Roman" w:hAnsi="Times New Roman" w:cs="Times New Roman"/>
          <w:sz w:val="28"/>
          <w:szCs w:val="28"/>
        </w:rPr>
        <w:t>Orijen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>). Подготовлена визитка.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 xml:space="preserve">Компания ARISTO - ведущий поставщик и производитель </w:t>
      </w:r>
      <w:proofErr w:type="spellStart"/>
      <w:r w:rsidRPr="00AB0E64">
        <w:rPr>
          <w:rFonts w:ascii="Times New Roman" w:hAnsi="Times New Roman" w:cs="Times New Roman"/>
          <w:sz w:val="28"/>
          <w:szCs w:val="28"/>
        </w:rPr>
        <w:t>алюминиего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 xml:space="preserve"> профиля, фурнитуры и комплектующих для шкафов купе на российском рынке.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</w:t>
      </w:r>
      <w:r w:rsidRPr="00AB0E64">
        <w:rPr>
          <w:rFonts w:ascii="Times New Roman" w:hAnsi="Times New Roman" w:cs="Times New Roman"/>
          <w:sz w:val="28"/>
          <w:szCs w:val="28"/>
        </w:rPr>
        <w:t>Подготовлена листовка.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E64">
        <w:rPr>
          <w:rFonts w:ascii="Times New Roman" w:hAnsi="Times New Roman" w:cs="Times New Roman"/>
          <w:sz w:val="28"/>
          <w:szCs w:val="28"/>
        </w:rPr>
        <w:t>Белсинтез</w:t>
      </w:r>
      <w:proofErr w:type="spellEnd"/>
      <w:r w:rsidRPr="00AB0E64">
        <w:rPr>
          <w:rFonts w:ascii="Times New Roman" w:hAnsi="Times New Roman" w:cs="Times New Roman"/>
          <w:sz w:val="28"/>
          <w:szCs w:val="28"/>
        </w:rPr>
        <w:t xml:space="preserve"> - торгово-производственная компания. Предприятие занимается деятельностью в сфере Деревообрабатывающая промышленность,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услуги по деревообработке. Основным</w:t>
      </w:r>
      <w:r w:rsidRPr="00AB0E64">
        <w:rPr>
          <w:rFonts w:ascii="Times New Roman" w:hAnsi="Times New Roman" w:cs="Times New Roman"/>
          <w:sz w:val="28"/>
          <w:szCs w:val="28"/>
        </w:rPr>
        <w:t xml:space="preserve"> видом деятельности является "Розничная торговля лесоматериалами".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Подготовлен баннер. 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>Туристическое агентство «Весь мир» - туристическое агентство, предоставляющее широкий спектр туристических услуг. Туристическое агентство предлагает экскурсионный отдых и пляжные туры по всему миру.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Подготовлена листовка.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>Магазин «Все для вас» - продуктовый магазин, предлагающий широкий ассортимент качественных продуктов питания и товаров повседневного спроса. В магазине «Все для вас» представлены мясные, хлебобулочные изделия, консервы, молочн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ые продукты, натуральные соки, </w:t>
      </w:r>
      <w:r w:rsidRPr="00AB0E64">
        <w:rPr>
          <w:rFonts w:ascii="Times New Roman" w:hAnsi="Times New Roman" w:cs="Times New Roman"/>
          <w:sz w:val="28"/>
          <w:szCs w:val="28"/>
        </w:rPr>
        <w:t>напитки и многое другое.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Подготовлен баннер.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>Торговый Дом "КОМКОР - производственно-торговая компания. Специализируется на производстве фурнитуры для изготовления мягкой мебели. В ассортименте более 200 наименований, есть собственные технологические новинки.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Подготовлена визитка.</w:t>
      </w:r>
    </w:p>
    <w:p w:rsidR="0080077E" w:rsidRPr="00AB0E64" w:rsidRDefault="000D0F6A" w:rsidP="00A22A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>Магазин Детской одежды. Сарафанчики, пижамы, водолазки и многое другое для девочек и мальчиков по низким ценам.</w:t>
      </w:r>
      <w:r w:rsidR="0080077E" w:rsidRPr="00AB0E64">
        <w:rPr>
          <w:rFonts w:ascii="Times New Roman" w:hAnsi="Times New Roman" w:cs="Times New Roman"/>
          <w:sz w:val="28"/>
          <w:szCs w:val="28"/>
        </w:rPr>
        <w:t xml:space="preserve"> Подготовлена листовка.</w:t>
      </w:r>
    </w:p>
    <w:p w:rsidR="0080077E" w:rsidRPr="00AB0E64" w:rsidRDefault="0080077E" w:rsidP="00B0572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lastRenderedPageBreak/>
        <w:t>Национальный научно</w:t>
      </w:r>
      <w:r w:rsidR="000D0F6A" w:rsidRPr="00AB0E64">
        <w:rPr>
          <w:rFonts w:ascii="Times New Roman" w:hAnsi="Times New Roman" w:cs="Times New Roman"/>
          <w:sz w:val="28"/>
          <w:szCs w:val="28"/>
        </w:rPr>
        <w:t>-производственный центр технологии омоложения.</w:t>
      </w:r>
      <w:r w:rsidRPr="00AB0E64">
        <w:rPr>
          <w:rFonts w:ascii="Times New Roman" w:hAnsi="Times New Roman" w:cs="Times New Roman"/>
          <w:sz w:val="28"/>
          <w:szCs w:val="28"/>
        </w:rPr>
        <w:t xml:space="preserve"> </w:t>
      </w:r>
      <w:r w:rsidR="000D0F6A" w:rsidRPr="00AB0E64">
        <w:rPr>
          <w:rFonts w:ascii="Times New Roman" w:hAnsi="Times New Roman" w:cs="Times New Roman"/>
          <w:sz w:val="28"/>
          <w:szCs w:val="28"/>
        </w:rPr>
        <w:t>Диагностика, консультации по вопросам оздоровления и омоложения, подбор индивидуальных программ, наблюдения.</w:t>
      </w:r>
      <w:r w:rsidRPr="00AB0E64">
        <w:rPr>
          <w:rFonts w:ascii="Times New Roman" w:hAnsi="Times New Roman" w:cs="Times New Roman"/>
          <w:sz w:val="28"/>
          <w:szCs w:val="28"/>
        </w:rPr>
        <w:t xml:space="preserve"> Подготовлена визитка.</w:t>
      </w:r>
    </w:p>
    <w:p w:rsidR="0080077E" w:rsidRPr="00AB0E64" w:rsidRDefault="0080077E" w:rsidP="00B0572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E64">
        <w:rPr>
          <w:rFonts w:ascii="Times New Roman" w:hAnsi="Times New Roman" w:cs="Times New Roman"/>
          <w:sz w:val="28"/>
          <w:szCs w:val="28"/>
        </w:rPr>
        <w:t xml:space="preserve"> </w:t>
      </w:r>
      <w:r w:rsidR="000D0F6A" w:rsidRPr="00AB0E64">
        <w:rPr>
          <w:rFonts w:ascii="Times New Roman" w:hAnsi="Times New Roman" w:cs="Times New Roman"/>
          <w:sz w:val="28"/>
          <w:szCs w:val="28"/>
        </w:rPr>
        <w:t>Частный детский садик «Аладдин» – предоставляет услуги присмотра и ухода за детьми от 1 до 5 лет. Подготовлена листовка. </w:t>
      </w:r>
    </w:p>
    <w:p w:rsidR="00EA3AA4" w:rsidRDefault="00EA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3AA4" w:rsidRPr="00EA3AA4" w:rsidRDefault="00EA3AA4" w:rsidP="00177EF5">
      <w:pPr>
        <w:pStyle w:val="1"/>
      </w:pPr>
      <w:bookmarkStart w:id="6" w:name="_Toc429136285"/>
      <w:bookmarkStart w:id="7" w:name="_GoBack"/>
      <w:bookmarkEnd w:id="7"/>
      <w:r w:rsidRPr="00EA3AA4">
        <w:lastRenderedPageBreak/>
        <w:t>Отзыв о прохождении практики</w:t>
      </w:r>
      <w:bookmarkEnd w:id="6"/>
      <w:r w:rsidRPr="00EA3AA4">
        <w:tab/>
      </w:r>
    </w:p>
    <w:p w:rsidR="00EA3AA4" w:rsidRDefault="00EA3AA4" w:rsidP="00EA3AA4">
      <w:pPr>
        <w:pStyle w:val="a6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EA3AA4" w:rsidRPr="00EA3AA4" w:rsidRDefault="00DA1950" w:rsidP="00EA3AA4">
      <w:pPr>
        <w:pStyle w:val="a6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AA4" w:rsidRPr="00EA3AA4" w:rsidSect="00B07DF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D" w:rsidRDefault="00C77ABD" w:rsidP="00B07DFA">
      <w:pPr>
        <w:spacing w:after="0" w:line="240" w:lineRule="auto"/>
      </w:pPr>
      <w:r>
        <w:separator/>
      </w:r>
    </w:p>
  </w:endnote>
  <w:endnote w:type="continuationSeparator" w:id="0">
    <w:p w:rsidR="00C77ABD" w:rsidRDefault="00C77ABD" w:rsidP="00B0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728025"/>
      <w:docPartObj>
        <w:docPartGallery w:val="Page Numbers (Bottom of Page)"/>
        <w:docPartUnique/>
      </w:docPartObj>
    </w:sdtPr>
    <w:sdtEndPr/>
    <w:sdtContent>
      <w:p w:rsidR="00B07DFA" w:rsidRDefault="00B07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3C">
          <w:rPr>
            <w:noProof/>
          </w:rPr>
          <w:t>2</w:t>
        </w:r>
        <w:r>
          <w:fldChar w:fldCharType="end"/>
        </w:r>
      </w:p>
    </w:sdtContent>
  </w:sdt>
  <w:p w:rsidR="00B07DFA" w:rsidRDefault="00B07D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D" w:rsidRDefault="00C77ABD" w:rsidP="00B07DFA">
      <w:pPr>
        <w:spacing w:after="0" w:line="240" w:lineRule="auto"/>
      </w:pPr>
      <w:r>
        <w:separator/>
      </w:r>
    </w:p>
  </w:footnote>
  <w:footnote w:type="continuationSeparator" w:id="0">
    <w:p w:rsidR="00C77ABD" w:rsidRDefault="00C77ABD" w:rsidP="00B0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741"/>
    <w:multiLevelType w:val="hybridMultilevel"/>
    <w:tmpl w:val="8208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BF8"/>
    <w:multiLevelType w:val="hybridMultilevel"/>
    <w:tmpl w:val="BA9EB76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A6492C"/>
    <w:multiLevelType w:val="hybridMultilevel"/>
    <w:tmpl w:val="EBA4ACFA"/>
    <w:lvl w:ilvl="0" w:tplc="A0820E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311304"/>
    <w:multiLevelType w:val="hybridMultilevel"/>
    <w:tmpl w:val="716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231D"/>
    <w:multiLevelType w:val="hybridMultilevel"/>
    <w:tmpl w:val="75BE6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F"/>
    <w:rsid w:val="000141AB"/>
    <w:rsid w:val="0005248D"/>
    <w:rsid w:val="000D0F6A"/>
    <w:rsid w:val="00177EF5"/>
    <w:rsid w:val="00287125"/>
    <w:rsid w:val="00312F3C"/>
    <w:rsid w:val="003145AC"/>
    <w:rsid w:val="00516F9F"/>
    <w:rsid w:val="00562F9A"/>
    <w:rsid w:val="005D2387"/>
    <w:rsid w:val="005D45F1"/>
    <w:rsid w:val="00675EA8"/>
    <w:rsid w:val="006B5EC5"/>
    <w:rsid w:val="006E72A5"/>
    <w:rsid w:val="0080077E"/>
    <w:rsid w:val="00816BD5"/>
    <w:rsid w:val="008A3A50"/>
    <w:rsid w:val="008B7997"/>
    <w:rsid w:val="008E3F2F"/>
    <w:rsid w:val="00917065"/>
    <w:rsid w:val="009F47D9"/>
    <w:rsid w:val="009F4ECD"/>
    <w:rsid w:val="00A22A6B"/>
    <w:rsid w:val="00AB0E64"/>
    <w:rsid w:val="00B05723"/>
    <w:rsid w:val="00B07DFA"/>
    <w:rsid w:val="00BB2643"/>
    <w:rsid w:val="00C23B04"/>
    <w:rsid w:val="00C77ABD"/>
    <w:rsid w:val="00CF6E36"/>
    <w:rsid w:val="00D0555E"/>
    <w:rsid w:val="00D73377"/>
    <w:rsid w:val="00D8318E"/>
    <w:rsid w:val="00D84CB1"/>
    <w:rsid w:val="00D92919"/>
    <w:rsid w:val="00DA1950"/>
    <w:rsid w:val="00E06573"/>
    <w:rsid w:val="00E732C7"/>
    <w:rsid w:val="00E93495"/>
    <w:rsid w:val="00EA3AA4"/>
    <w:rsid w:val="00F226AB"/>
    <w:rsid w:val="00F449B7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91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91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1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45AC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177EF5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7EF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77EF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7EF5"/>
    <w:pPr>
      <w:spacing w:after="100"/>
      <w:ind w:left="440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B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DFA"/>
  </w:style>
  <w:style w:type="paragraph" w:styleId="aa">
    <w:name w:val="footer"/>
    <w:basedOn w:val="a"/>
    <w:link w:val="ab"/>
    <w:uiPriority w:val="99"/>
    <w:unhideWhenUsed/>
    <w:rsid w:val="00B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91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91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1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45AC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177EF5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7EF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77EF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7EF5"/>
    <w:pPr>
      <w:spacing w:after="100"/>
      <w:ind w:left="440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B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DFA"/>
  </w:style>
  <w:style w:type="paragraph" w:styleId="aa">
    <w:name w:val="footer"/>
    <w:basedOn w:val="a"/>
    <w:link w:val="ab"/>
    <w:uiPriority w:val="99"/>
    <w:unhideWhenUsed/>
    <w:rsid w:val="00B0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B66A-9943-4D2C-BD8B-864BBC25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cp:lastPrinted>2015-09-04T10:23:00Z</cp:lastPrinted>
  <dcterms:created xsi:type="dcterms:W3CDTF">2019-08-30T09:50:00Z</dcterms:created>
  <dcterms:modified xsi:type="dcterms:W3CDTF">2019-09-16T09:12:00Z</dcterms:modified>
</cp:coreProperties>
</file>