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2F81" w:rsidRDefault="00A02F81" w:rsidP="00A02F81">
      <w:pPr>
        <w:pStyle w:val="a3"/>
        <w:spacing w:before="120" w:after="360"/>
        <w:ind w:left="0" w:firstLine="709"/>
        <w:contextualSpacing w:val="0"/>
        <w:jc w:val="both"/>
        <w:rPr>
          <w:rFonts w:ascii="Times New Roman" w:hAnsi="Times New Roman"/>
          <w:b/>
          <w:bCs/>
          <w:sz w:val="24"/>
          <w:szCs w:val="24"/>
        </w:rPr>
      </w:pPr>
      <w:r>
        <w:rPr>
          <w:rFonts w:ascii="Times New Roman" w:hAnsi="Times New Roman"/>
          <w:b/>
          <w:bCs/>
          <w:sz w:val="24"/>
          <w:szCs w:val="24"/>
        </w:rPr>
        <w:t xml:space="preserve">Теоретическая часть курсовой работы. </w:t>
      </w:r>
    </w:p>
    <w:p w:rsidR="00A02F81" w:rsidRDefault="00A02F81" w:rsidP="00A02F81">
      <w:pPr>
        <w:spacing w:before="120" w:after="360"/>
        <w:jc w:val="both"/>
      </w:pPr>
      <w:r>
        <w:t xml:space="preserve">Тема курсовой работы: Основные свойства абсолютно стойкой </w:t>
      </w:r>
      <w:proofErr w:type="spellStart"/>
      <w:r>
        <w:t>шифросистемы</w:t>
      </w:r>
      <w:proofErr w:type="spellEnd"/>
    </w:p>
    <w:p w:rsidR="00A02F81" w:rsidRDefault="00A02F81" w:rsidP="00A02F81">
      <w:pPr>
        <w:spacing w:before="120" w:after="360"/>
        <w:jc w:val="both"/>
      </w:pPr>
      <w:r>
        <w:t>Через неделю необходимо предоставить преподавателю список используемой литературы</w:t>
      </w:r>
    </w:p>
    <w:p w:rsidR="00A02F81" w:rsidRDefault="00A02F81" w:rsidP="00A02F81">
      <w:pPr>
        <w:spacing w:before="120" w:after="360"/>
        <w:jc w:val="both"/>
      </w:pPr>
      <w:r>
        <w:t xml:space="preserve">Через две недели необходимо предоставить преподавателю краткое содержание работы (1-2 страницы) </w:t>
      </w:r>
    </w:p>
    <w:p w:rsidR="00A02F81" w:rsidRDefault="00A02F81" w:rsidP="00A02F81">
      <w:pPr>
        <w:spacing w:before="120" w:after="360"/>
        <w:jc w:val="both"/>
      </w:pPr>
      <w:r>
        <w:t>Через три недели необходимо предоставить преподавателю черновой вариант работы</w:t>
      </w:r>
    </w:p>
    <w:p w:rsidR="00A02F81" w:rsidRDefault="00A02F81" w:rsidP="00A02F81">
      <w:pPr>
        <w:spacing w:before="120" w:after="360"/>
        <w:jc w:val="both"/>
      </w:pPr>
    </w:p>
    <w:p w:rsidR="00A02F81" w:rsidRDefault="00A02F81" w:rsidP="00A02F81">
      <w:pPr>
        <w:spacing w:before="120" w:after="360"/>
        <w:jc w:val="both"/>
      </w:pPr>
      <w:r>
        <w:t>В качестве вспомогательной литературы можно также использовать:</w:t>
      </w:r>
    </w:p>
    <w:p w:rsidR="00A02F81" w:rsidRDefault="00A02F81" w:rsidP="00A02F81">
      <w:pPr>
        <w:spacing w:before="120" w:after="360"/>
        <w:jc w:val="both"/>
      </w:pPr>
      <w:r>
        <w:t>Алфёров, Зубов, Кузьмин "Основы криптографии"</w:t>
      </w:r>
    </w:p>
    <w:p w:rsidR="00A02F81" w:rsidRDefault="00A02F81" w:rsidP="00A02F81">
      <w:pPr>
        <w:spacing w:before="120" w:after="360"/>
        <w:jc w:val="both"/>
      </w:pPr>
      <w:r>
        <w:t>Лось, Нестеренко, Рожков "Криптографические методы защиты"</w:t>
      </w:r>
    </w:p>
    <w:p w:rsidR="00A02F81" w:rsidRDefault="00A02F81" w:rsidP="00A02F81">
      <w:pPr>
        <w:spacing w:before="120" w:after="360"/>
        <w:jc w:val="both"/>
      </w:pPr>
      <w:proofErr w:type="spellStart"/>
      <w:r>
        <w:t>Саймон</w:t>
      </w:r>
      <w:proofErr w:type="spellEnd"/>
      <w:r>
        <w:t xml:space="preserve"> Сингх "Книга шифров"</w:t>
      </w:r>
    </w:p>
    <w:p w:rsidR="00A02F81" w:rsidRDefault="00A02F81" w:rsidP="00A02F81">
      <w:pPr>
        <w:spacing w:before="120" w:after="360"/>
        <w:jc w:val="both"/>
      </w:pPr>
      <w:r>
        <w:t xml:space="preserve">Роберт </w:t>
      </w:r>
      <w:proofErr w:type="spellStart"/>
      <w:r>
        <w:t>Черчхаус</w:t>
      </w:r>
      <w:proofErr w:type="spellEnd"/>
      <w:r>
        <w:t xml:space="preserve"> "Коды и шифры"</w:t>
      </w:r>
    </w:p>
    <w:p w:rsidR="00A02F81" w:rsidRPr="00A02F81" w:rsidRDefault="00A02F81" w:rsidP="00A02F81">
      <w:pPr>
        <w:spacing w:before="120" w:after="360"/>
        <w:jc w:val="both"/>
      </w:pPr>
      <w:bookmarkStart w:id="0" w:name="_GoBack"/>
      <w:bookmarkEnd w:id="0"/>
    </w:p>
    <w:p w:rsidR="00A96F45" w:rsidRDefault="00A96F45" w:rsidP="00A96F45">
      <w:pPr>
        <w:pStyle w:val="a3"/>
        <w:spacing w:before="120" w:after="360"/>
        <w:ind w:left="0" w:firstLine="709"/>
        <w:contextualSpacing w:val="0"/>
        <w:jc w:val="both"/>
        <w:rPr>
          <w:rFonts w:ascii="Times New Roman" w:hAnsi="Times New Roman"/>
          <w:b/>
          <w:bCs/>
          <w:sz w:val="24"/>
          <w:szCs w:val="24"/>
          <w:lang w:val="en-US"/>
        </w:rPr>
      </w:pPr>
      <w:r>
        <w:rPr>
          <w:rFonts w:ascii="Times New Roman" w:hAnsi="Times New Roman"/>
          <w:b/>
          <w:bCs/>
          <w:sz w:val="24"/>
          <w:szCs w:val="24"/>
        </w:rPr>
        <w:t>Расчетная часть курсовой работы.</w:t>
      </w:r>
    </w:p>
    <w:tbl>
      <w:tblPr>
        <w:tblW w:w="10147" w:type="dxa"/>
        <w:tblInd w:w="93" w:type="dxa"/>
        <w:tblLook w:val="04A0" w:firstRow="1" w:lastRow="0" w:firstColumn="1" w:lastColumn="0" w:noHBand="0" w:noVBand="1"/>
      </w:tblPr>
      <w:tblGrid>
        <w:gridCol w:w="1000"/>
        <w:gridCol w:w="839"/>
        <w:gridCol w:w="400"/>
        <w:gridCol w:w="400"/>
        <w:gridCol w:w="460"/>
        <w:gridCol w:w="836"/>
        <w:gridCol w:w="920"/>
        <w:gridCol w:w="640"/>
        <w:gridCol w:w="920"/>
        <w:gridCol w:w="680"/>
        <w:gridCol w:w="920"/>
        <w:gridCol w:w="660"/>
        <w:gridCol w:w="920"/>
        <w:gridCol w:w="620"/>
      </w:tblGrid>
      <w:tr w:rsidR="00D330F0" w:rsidRPr="00D330F0" w:rsidTr="00D330F0">
        <w:trPr>
          <w:trHeight w:val="390"/>
        </w:trPr>
        <w:tc>
          <w:tcPr>
            <w:tcW w:w="1000"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D330F0" w:rsidRPr="00D330F0" w:rsidRDefault="00D330F0" w:rsidP="00D330F0">
            <w:pPr>
              <w:jc w:val="center"/>
              <w:rPr>
                <w:b/>
                <w:bCs/>
                <w:color w:val="000000"/>
                <w:sz w:val="28"/>
                <w:szCs w:val="28"/>
              </w:rPr>
            </w:pPr>
            <w:r w:rsidRPr="00D330F0">
              <w:rPr>
                <w:b/>
                <w:bCs/>
                <w:color w:val="000000"/>
                <w:sz w:val="28"/>
                <w:szCs w:val="28"/>
              </w:rPr>
              <w:t>N</w:t>
            </w:r>
          </w:p>
        </w:tc>
        <w:tc>
          <w:tcPr>
            <w:tcW w:w="820" w:type="dxa"/>
            <w:tcBorders>
              <w:top w:val="single" w:sz="4" w:space="0" w:color="auto"/>
              <w:left w:val="nil"/>
              <w:bottom w:val="single" w:sz="4" w:space="0" w:color="auto"/>
              <w:right w:val="single" w:sz="4" w:space="0" w:color="auto"/>
            </w:tcBorders>
            <w:shd w:val="clear" w:color="000000" w:fill="CCFFCC"/>
            <w:noWrap/>
            <w:vAlign w:val="bottom"/>
            <w:hideMark/>
          </w:tcPr>
          <w:p w:rsidR="00D330F0" w:rsidRPr="00D330F0" w:rsidRDefault="00D330F0" w:rsidP="00D330F0">
            <w:pPr>
              <w:jc w:val="center"/>
              <w:rPr>
                <w:b/>
                <w:bCs/>
                <w:color w:val="000000"/>
                <w:sz w:val="28"/>
                <w:szCs w:val="28"/>
              </w:rPr>
            </w:pPr>
            <w:r w:rsidRPr="00D330F0">
              <w:rPr>
                <w:b/>
                <w:bCs/>
                <w:color w:val="000000"/>
                <w:sz w:val="28"/>
                <w:szCs w:val="28"/>
              </w:rPr>
              <w:t>e</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D330F0" w:rsidRPr="00D330F0" w:rsidRDefault="00D330F0" w:rsidP="00D330F0">
            <w:pPr>
              <w:jc w:val="center"/>
              <w:rPr>
                <w:b/>
                <w:bCs/>
                <w:color w:val="000000"/>
                <w:sz w:val="28"/>
                <w:szCs w:val="28"/>
              </w:rPr>
            </w:pPr>
            <w:r w:rsidRPr="00D330F0">
              <w:rPr>
                <w:b/>
                <w:bCs/>
                <w:color w:val="000000"/>
                <w:sz w:val="28"/>
                <w:szCs w:val="28"/>
              </w:rPr>
              <w:t>d</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D330F0" w:rsidRPr="00D330F0" w:rsidRDefault="00D330F0" w:rsidP="00D330F0">
            <w:pPr>
              <w:jc w:val="center"/>
              <w:rPr>
                <w:b/>
                <w:bCs/>
                <w:color w:val="000000"/>
                <w:sz w:val="28"/>
                <w:szCs w:val="28"/>
              </w:rPr>
            </w:pPr>
            <w:r w:rsidRPr="00D330F0">
              <w:rPr>
                <w:b/>
                <w:bCs/>
                <w:color w:val="000000"/>
                <w:sz w:val="28"/>
                <w:szCs w:val="28"/>
              </w:rPr>
              <w:t>p</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D330F0" w:rsidRPr="00D330F0" w:rsidRDefault="00D330F0" w:rsidP="00D330F0">
            <w:pPr>
              <w:jc w:val="center"/>
              <w:rPr>
                <w:b/>
                <w:bCs/>
                <w:color w:val="000000"/>
                <w:sz w:val="28"/>
                <w:szCs w:val="28"/>
              </w:rPr>
            </w:pPr>
            <w:r w:rsidRPr="00D330F0">
              <w:rPr>
                <w:b/>
                <w:bCs/>
                <w:color w:val="000000"/>
                <w:sz w:val="28"/>
                <w:szCs w:val="28"/>
              </w:rPr>
              <w:t>q</w:t>
            </w:r>
          </w:p>
        </w:tc>
        <w:tc>
          <w:tcPr>
            <w:tcW w:w="787" w:type="dxa"/>
            <w:tcBorders>
              <w:top w:val="single" w:sz="4" w:space="0" w:color="auto"/>
              <w:left w:val="nil"/>
              <w:bottom w:val="single" w:sz="4" w:space="0" w:color="auto"/>
              <w:right w:val="single" w:sz="4" w:space="0" w:color="auto"/>
            </w:tcBorders>
            <w:shd w:val="clear" w:color="auto" w:fill="auto"/>
            <w:noWrap/>
            <w:vAlign w:val="bottom"/>
            <w:hideMark/>
          </w:tcPr>
          <w:p w:rsidR="00D330F0" w:rsidRPr="00D330F0" w:rsidRDefault="00D330F0" w:rsidP="00D330F0">
            <w:pPr>
              <w:jc w:val="center"/>
              <w:rPr>
                <w:color w:val="000000"/>
                <w:sz w:val="28"/>
                <w:szCs w:val="28"/>
              </w:rPr>
            </w:pPr>
            <w:r w:rsidRPr="00D330F0">
              <w:rPr>
                <w:color w:val="000000"/>
                <w:sz w:val="28"/>
                <w:szCs w:val="28"/>
              </w:rPr>
              <w:t>ф(N)</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D330F0" w:rsidRPr="00D330F0" w:rsidRDefault="00D330F0" w:rsidP="00D330F0">
            <w:pPr>
              <w:jc w:val="center"/>
              <w:rPr>
                <w:color w:val="000000"/>
                <w:sz w:val="28"/>
                <w:szCs w:val="28"/>
              </w:rPr>
            </w:pPr>
            <w:r w:rsidRPr="00D330F0">
              <w:rPr>
                <w:color w:val="000000"/>
                <w:sz w:val="28"/>
                <w:szCs w:val="28"/>
              </w:rPr>
              <w:t>S1</w:t>
            </w:r>
          </w:p>
        </w:tc>
        <w:tc>
          <w:tcPr>
            <w:tcW w:w="640" w:type="dxa"/>
            <w:tcBorders>
              <w:top w:val="single" w:sz="4" w:space="0" w:color="auto"/>
              <w:left w:val="nil"/>
              <w:bottom w:val="single" w:sz="4" w:space="0" w:color="auto"/>
              <w:right w:val="single" w:sz="4" w:space="0" w:color="auto"/>
            </w:tcBorders>
            <w:shd w:val="clear" w:color="000000" w:fill="CCFFCC"/>
            <w:noWrap/>
            <w:vAlign w:val="bottom"/>
            <w:hideMark/>
          </w:tcPr>
          <w:p w:rsidR="00D330F0" w:rsidRPr="00D330F0" w:rsidRDefault="00D330F0" w:rsidP="00D330F0">
            <w:pPr>
              <w:jc w:val="center"/>
              <w:rPr>
                <w:color w:val="000000"/>
                <w:sz w:val="28"/>
                <w:szCs w:val="28"/>
              </w:rPr>
            </w:pPr>
            <w:r w:rsidRPr="00D330F0">
              <w:rPr>
                <w:color w:val="000000"/>
                <w:sz w:val="28"/>
                <w:szCs w:val="28"/>
              </w:rPr>
              <w:t>T1</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D330F0" w:rsidRPr="00D330F0" w:rsidRDefault="00D330F0" w:rsidP="00D330F0">
            <w:pPr>
              <w:jc w:val="center"/>
              <w:rPr>
                <w:color w:val="000000"/>
                <w:sz w:val="28"/>
                <w:szCs w:val="28"/>
              </w:rPr>
            </w:pPr>
            <w:r w:rsidRPr="00D330F0">
              <w:rPr>
                <w:color w:val="000000"/>
                <w:sz w:val="28"/>
                <w:szCs w:val="28"/>
              </w:rPr>
              <w:t>S2</w:t>
            </w:r>
          </w:p>
        </w:tc>
        <w:tc>
          <w:tcPr>
            <w:tcW w:w="680" w:type="dxa"/>
            <w:tcBorders>
              <w:top w:val="single" w:sz="4" w:space="0" w:color="auto"/>
              <w:left w:val="nil"/>
              <w:bottom w:val="single" w:sz="4" w:space="0" w:color="auto"/>
              <w:right w:val="single" w:sz="4" w:space="0" w:color="auto"/>
            </w:tcBorders>
            <w:shd w:val="clear" w:color="000000" w:fill="CCFFCC"/>
            <w:noWrap/>
            <w:vAlign w:val="bottom"/>
            <w:hideMark/>
          </w:tcPr>
          <w:p w:rsidR="00D330F0" w:rsidRPr="00D330F0" w:rsidRDefault="00D330F0" w:rsidP="00D330F0">
            <w:pPr>
              <w:jc w:val="center"/>
              <w:rPr>
                <w:color w:val="000000"/>
                <w:sz w:val="28"/>
                <w:szCs w:val="28"/>
              </w:rPr>
            </w:pPr>
            <w:r w:rsidRPr="00D330F0">
              <w:rPr>
                <w:color w:val="000000"/>
                <w:sz w:val="28"/>
                <w:szCs w:val="28"/>
              </w:rPr>
              <w:t>T2</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D330F0" w:rsidRPr="00D330F0" w:rsidRDefault="00D330F0" w:rsidP="00D330F0">
            <w:pPr>
              <w:jc w:val="center"/>
              <w:rPr>
                <w:color w:val="000000"/>
                <w:sz w:val="28"/>
                <w:szCs w:val="28"/>
              </w:rPr>
            </w:pPr>
            <w:r w:rsidRPr="00D330F0">
              <w:rPr>
                <w:color w:val="000000"/>
                <w:sz w:val="28"/>
                <w:szCs w:val="28"/>
              </w:rPr>
              <w:t>S3</w:t>
            </w:r>
          </w:p>
        </w:tc>
        <w:tc>
          <w:tcPr>
            <w:tcW w:w="660" w:type="dxa"/>
            <w:tcBorders>
              <w:top w:val="single" w:sz="4" w:space="0" w:color="auto"/>
              <w:left w:val="nil"/>
              <w:bottom w:val="single" w:sz="4" w:space="0" w:color="auto"/>
              <w:right w:val="single" w:sz="4" w:space="0" w:color="auto"/>
            </w:tcBorders>
            <w:shd w:val="clear" w:color="000000" w:fill="CCFFCC"/>
            <w:noWrap/>
            <w:vAlign w:val="bottom"/>
            <w:hideMark/>
          </w:tcPr>
          <w:p w:rsidR="00D330F0" w:rsidRPr="00D330F0" w:rsidRDefault="00D330F0" w:rsidP="00D330F0">
            <w:pPr>
              <w:jc w:val="center"/>
              <w:rPr>
                <w:color w:val="000000"/>
                <w:sz w:val="28"/>
                <w:szCs w:val="28"/>
              </w:rPr>
            </w:pPr>
            <w:r w:rsidRPr="00D330F0">
              <w:rPr>
                <w:color w:val="000000"/>
                <w:sz w:val="28"/>
                <w:szCs w:val="28"/>
              </w:rPr>
              <w:t>T3</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D330F0" w:rsidRPr="00D330F0" w:rsidRDefault="00D330F0" w:rsidP="00D330F0">
            <w:pPr>
              <w:jc w:val="center"/>
              <w:rPr>
                <w:color w:val="000000"/>
                <w:sz w:val="28"/>
                <w:szCs w:val="28"/>
              </w:rPr>
            </w:pPr>
            <w:r w:rsidRPr="00D330F0">
              <w:rPr>
                <w:color w:val="000000"/>
                <w:sz w:val="28"/>
                <w:szCs w:val="28"/>
              </w:rPr>
              <w:t>S4</w:t>
            </w:r>
          </w:p>
        </w:tc>
        <w:tc>
          <w:tcPr>
            <w:tcW w:w="620" w:type="dxa"/>
            <w:tcBorders>
              <w:top w:val="single" w:sz="4" w:space="0" w:color="auto"/>
              <w:left w:val="nil"/>
              <w:bottom w:val="single" w:sz="4" w:space="0" w:color="auto"/>
              <w:right w:val="single" w:sz="4" w:space="0" w:color="auto"/>
            </w:tcBorders>
            <w:shd w:val="clear" w:color="000000" w:fill="CCFFCC"/>
            <w:noWrap/>
            <w:vAlign w:val="bottom"/>
            <w:hideMark/>
          </w:tcPr>
          <w:p w:rsidR="00D330F0" w:rsidRPr="00D330F0" w:rsidRDefault="00D330F0" w:rsidP="00D330F0">
            <w:pPr>
              <w:jc w:val="center"/>
              <w:rPr>
                <w:color w:val="000000"/>
                <w:sz w:val="28"/>
                <w:szCs w:val="28"/>
              </w:rPr>
            </w:pPr>
            <w:r w:rsidRPr="00D330F0">
              <w:rPr>
                <w:color w:val="000000"/>
                <w:sz w:val="28"/>
                <w:szCs w:val="28"/>
              </w:rPr>
              <w:t>T4</w:t>
            </w:r>
          </w:p>
        </w:tc>
      </w:tr>
      <w:tr w:rsidR="00D330F0" w:rsidRPr="00D330F0" w:rsidTr="00D330F0">
        <w:trPr>
          <w:trHeight w:val="390"/>
        </w:trPr>
        <w:tc>
          <w:tcPr>
            <w:tcW w:w="1000" w:type="dxa"/>
            <w:tcBorders>
              <w:top w:val="nil"/>
              <w:left w:val="single" w:sz="4" w:space="0" w:color="auto"/>
              <w:bottom w:val="single" w:sz="4" w:space="0" w:color="auto"/>
              <w:right w:val="single" w:sz="4" w:space="0" w:color="auto"/>
            </w:tcBorders>
            <w:shd w:val="clear" w:color="000000" w:fill="CCFFCC"/>
            <w:noWrap/>
            <w:vAlign w:val="bottom"/>
            <w:hideMark/>
          </w:tcPr>
          <w:p w:rsidR="00D330F0" w:rsidRPr="00D330F0" w:rsidRDefault="00D330F0" w:rsidP="00D330F0">
            <w:pPr>
              <w:jc w:val="center"/>
              <w:rPr>
                <w:color w:val="000000"/>
                <w:sz w:val="28"/>
                <w:szCs w:val="28"/>
              </w:rPr>
            </w:pPr>
            <w:r w:rsidRPr="00D330F0">
              <w:rPr>
                <w:color w:val="000000"/>
                <w:sz w:val="28"/>
                <w:szCs w:val="28"/>
              </w:rPr>
              <w:t>10403</w:t>
            </w:r>
          </w:p>
        </w:tc>
        <w:tc>
          <w:tcPr>
            <w:tcW w:w="820" w:type="dxa"/>
            <w:tcBorders>
              <w:top w:val="nil"/>
              <w:left w:val="nil"/>
              <w:bottom w:val="single" w:sz="4" w:space="0" w:color="auto"/>
              <w:right w:val="single" w:sz="4" w:space="0" w:color="auto"/>
            </w:tcBorders>
            <w:shd w:val="clear" w:color="000000" w:fill="CCFFCC"/>
            <w:noWrap/>
            <w:vAlign w:val="bottom"/>
            <w:hideMark/>
          </w:tcPr>
          <w:p w:rsidR="00D330F0" w:rsidRPr="00D330F0" w:rsidRDefault="00D330F0" w:rsidP="00D330F0">
            <w:pPr>
              <w:jc w:val="center"/>
              <w:rPr>
                <w:color w:val="000000"/>
                <w:sz w:val="28"/>
                <w:szCs w:val="28"/>
              </w:rPr>
            </w:pPr>
            <w:r w:rsidRPr="00D330F0">
              <w:rPr>
                <w:color w:val="000000"/>
                <w:sz w:val="28"/>
                <w:szCs w:val="28"/>
              </w:rPr>
              <w:t>6277</w:t>
            </w:r>
          </w:p>
        </w:tc>
        <w:tc>
          <w:tcPr>
            <w:tcW w:w="400" w:type="dxa"/>
            <w:tcBorders>
              <w:top w:val="nil"/>
              <w:left w:val="nil"/>
              <w:bottom w:val="single" w:sz="4" w:space="0" w:color="auto"/>
              <w:right w:val="single" w:sz="4" w:space="0" w:color="auto"/>
            </w:tcBorders>
            <w:shd w:val="clear" w:color="auto" w:fill="auto"/>
            <w:noWrap/>
            <w:vAlign w:val="bottom"/>
            <w:hideMark/>
          </w:tcPr>
          <w:p w:rsidR="00D330F0" w:rsidRPr="00D330F0" w:rsidRDefault="00D330F0" w:rsidP="00D330F0">
            <w:pPr>
              <w:jc w:val="center"/>
              <w:rPr>
                <w:color w:val="000000"/>
                <w:sz w:val="28"/>
                <w:szCs w:val="28"/>
              </w:rPr>
            </w:pPr>
            <w:r w:rsidRPr="00D330F0">
              <w:rPr>
                <w:color w:val="000000"/>
                <w:sz w:val="28"/>
                <w:szCs w:val="28"/>
              </w:rPr>
              <w:t> </w:t>
            </w:r>
          </w:p>
        </w:tc>
        <w:tc>
          <w:tcPr>
            <w:tcW w:w="400" w:type="dxa"/>
            <w:tcBorders>
              <w:top w:val="nil"/>
              <w:left w:val="nil"/>
              <w:bottom w:val="single" w:sz="4" w:space="0" w:color="auto"/>
              <w:right w:val="single" w:sz="4" w:space="0" w:color="auto"/>
            </w:tcBorders>
            <w:shd w:val="clear" w:color="auto" w:fill="auto"/>
            <w:noWrap/>
            <w:vAlign w:val="bottom"/>
            <w:hideMark/>
          </w:tcPr>
          <w:p w:rsidR="00D330F0" w:rsidRPr="00D330F0" w:rsidRDefault="00D330F0" w:rsidP="00D330F0">
            <w:pPr>
              <w:jc w:val="center"/>
              <w:rPr>
                <w:color w:val="000000"/>
                <w:sz w:val="28"/>
                <w:szCs w:val="28"/>
              </w:rPr>
            </w:pPr>
            <w:r w:rsidRPr="00D330F0">
              <w:rPr>
                <w:color w:val="000000"/>
                <w:sz w:val="28"/>
                <w:szCs w:val="28"/>
              </w:rPr>
              <w:t> </w:t>
            </w:r>
          </w:p>
        </w:tc>
        <w:tc>
          <w:tcPr>
            <w:tcW w:w="460" w:type="dxa"/>
            <w:tcBorders>
              <w:top w:val="nil"/>
              <w:left w:val="nil"/>
              <w:bottom w:val="single" w:sz="4" w:space="0" w:color="auto"/>
              <w:right w:val="single" w:sz="4" w:space="0" w:color="auto"/>
            </w:tcBorders>
            <w:shd w:val="clear" w:color="auto" w:fill="auto"/>
            <w:noWrap/>
            <w:vAlign w:val="bottom"/>
            <w:hideMark/>
          </w:tcPr>
          <w:p w:rsidR="00D330F0" w:rsidRPr="00D330F0" w:rsidRDefault="00D330F0" w:rsidP="00D330F0">
            <w:pPr>
              <w:jc w:val="center"/>
              <w:rPr>
                <w:color w:val="000000"/>
                <w:sz w:val="28"/>
                <w:szCs w:val="28"/>
              </w:rPr>
            </w:pPr>
            <w:r w:rsidRPr="00D330F0">
              <w:rPr>
                <w:color w:val="000000"/>
                <w:sz w:val="28"/>
                <w:szCs w:val="28"/>
              </w:rPr>
              <w:t> </w:t>
            </w:r>
          </w:p>
        </w:tc>
        <w:tc>
          <w:tcPr>
            <w:tcW w:w="787" w:type="dxa"/>
            <w:tcBorders>
              <w:top w:val="nil"/>
              <w:left w:val="nil"/>
              <w:bottom w:val="single" w:sz="4" w:space="0" w:color="auto"/>
              <w:right w:val="single" w:sz="4" w:space="0" w:color="auto"/>
            </w:tcBorders>
            <w:shd w:val="clear" w:color="auto" w:fill="auto"/>
            <w:noWrap/>
            <w:vAlign w:val="bottom"/>
            <w:hideMark/>
          </w:tcPr>
          <w:p w:rsidR="00D330F0" w:rsidRPr="00D330F0" w:rsidRDefault="00D330F0" w:rsidP="00D330F0">
            <w:pPr>
              <w:jc w:val="center"/>
              <w:rPr>
                <w:color w:val="000000"/>
                <w:sz w:val="28"/>
                <w:szCs w:val="28"/>
              </w:rPr>
            </w:pPr>
            <w:r w:rsidRPr="00D330F0">
              <w:rPr>
                <w:color w:val="000000"/>
                <w:sz w:val="28"/>
                <w:szCs w:val="28"/>
              </w:rPr>
              <w:t> </w:t>
            </w:r>
          </w:p>
        </w:tc>
        <w:tc>
          <w:tcPr>
            <w:tcW w:w="920" w:type="dxa"/>
            <w:tcBorders>
              <w:top w:val="nil"/>
              <w:left w:val="nil"/>
              <w:bottom w:val="single" w:sz="4" w:space="0" w:color="auto"/>
              <w:right w:val="single" w:sz="4" w:space="0" w:color="auto"/>
            </w:tcBorders>
            <w:shd w:val="clear" w:color="000000" w:fill="CCFFCC"/>
            <w:noWrap/>
            <w:vAlign w:val="bottom"/>
            <w:hideMark/>
          </w:tcPr>
          <w:p w:rsidR="00D330F0" w:rsidRPr="00D330F0" w:rsidRDefault="00D330F0" w:rsidP="00D330F0">
            <w:pPr>
              <w:jc w:val="center"/>
              <w:rPr>
                <w:color w:val="000000"/>
                <w:sz w:val="28"/>
                <w:szCs w:val="28"/>
              </w:rPr>
            </w:pPr>
            <w:r w:rsidRPr="00D330F0">
              <w:rPr>
                <w:color w:val="000000"/>
                <w:sz w:val="28"/>
                <w:szCs w:val="28"/>
              </w:rPr>
              <w:t>1830</w:t>
            </w:r>
          </w:p>
        </w:tc>
        <w:tc>
          <w:tcPr>
            <w:tcW w:w="640" w:type="dxa"/>
            <w:tcBorders>
              <w:top w:val="nil"/>
              <w:left w:val="nil"/>
              <w:bottom w:val="single" w:sz="4" w:space="0" w:color="auto"/>
              <w:right w:val="single" w:sz="4" w:space="0" w:color="auto"/>
            </w:tcBorders>
            <w:shd w:val="clear" w:color="auto" w:fill="auto"/>
            <w:noWrap/>
            <w:vAlign w:val="bottom"/>
            <w:hideMark/>
          </w:tcPr>
          <w:p w:rsidR="00D330F0" w:rsidRPr="00D330F0" w:rsidRDefault="00D330F0" w:rsidP="00D330F0">
            <w:pPr>
              <w:jc w:val="center"/>
              <w:rPr>
                <w:color w:val="000000"/>
                <w:sz w:val="28"/>
                <w:szCs w:val="28"/>
              </w:rPr>
            </w:pPr>
            <w:r w:rsidRPr="00D330F0">
              <w:rPr>
                <w:color w:val="000000"/>
                <w:sz w:val="28"/>
                <w:szCs w:val="28"/>
              </w:rPr>
              <w:t> </w:t>
            </w:r>
          </w:p>
        </w:tc>
        <w:tc>
          <w:tcPr>
            <w:tcW w:w="920" w:type="dxa"/>
            <w:tcBorders>
              <w:top w:val="nil"/>
              <w:left w:val="nil"/>
              <w:bottom w:val="single" w:sz="4" w:space="0" w:color="auto"/>
              <w:right w:val="single" w:sz="4" w:space="0" w:color="auto"/>
            </w:tcBorders>
            <w:shd w:val="clear" w:color="000000" w:fill="CCFFCC"/>
            <w:noWrap/>
            <w:vAlign w:val="bottom"/>
            <w:hideMark/>
          </w:tcPr>
          <w:p w:rsidR="00D330F0" w:rsidRPr="00D330F0" w:rsidRDefault="00D330F0" w:rsidP="00D330F0">
            <w:pPr>
              <w:jc w:val="center"/>
              <w:rPr>
                <w:color w:val="000000"/>
                <w:sz w:val="28"/>
                <w:szCs w:val="28"/>
              </w:rPr>
            </w:pPr>
            <w:r w:rsidRPr="00D330F0">
              <w:rPr>
                <w:color w:val="000000"/>
                <w:sz w:val="28"/>
                <w:szCs w:val="28"/>
              </w:rPr>
              <w:t>3701</w:t>
            </w:r>
          </w:p>
        </w:tc>
        <w:tc>
          <w:tcPr>
            <w:tcW w:w="680" w:type="dxa"/>
            <w:tcBorders>
              <w:top w:val="nil"/>
              <w:left w:val="nil"/>
              <w:bottom w:val="single" w:sz="4" w:space="0" w:color="auto"/>
              <w:right w:val="single" w:sz="4" w:space="0" w:color="auto"/>
            </w:tcBorders>
            <w:shd w:val="clear" w:color="auto" w:fill="auto"/>
            <w:noWrap/>
            <w:vAlign w:val="bottom"/>
            <w:hideMark/>
          </w:tcPr>
          <w:p w:rsidR="00D330F0" w:rsidRPr="00D330F0" w:rsidRDefault="00D330F0" w:rsidP="00D330F0">
            <w:pPr>
              <w:jc w:val="center"/>
              <w:rPr>
                <w:color w:val="000000"/>
                <w:sz w:val="28"/>
                <w:szCs w:val="28"/>
              </w:rPr>
            </w:pPr>
            <w:r w:rsidRPr="00D330F0">
              <w:rPr>
                <w:color w:val="000000"/>
                <w:sz w:val="28"/>
                <w:szCs w:val="28"/>
              </w:rPr>
              <w:t> </w:t>
            </w:r>
          </w:p>
        </w:tc>
        <w:tc>
          <w:tcPr>
            <w:tcW w:w="920" w:type="dxa"/>
            <w:tcBorders>
              <w:top w:val="nil"/>
              <w:left w:val="nil"/>
              <w:bottom w:val="single" w:sz="4" w:space="0" w:color="auto"/>
              <w:right w:val="single" w:sz="4" w:space="0" w:color="auto"/>
            </w:tcBorders>
            <w:shd w:val="clear" w:color="000000" w:fill="CCFFCC"/>
            <w:noWrap/>
            <w:vAlign w:val="bottom"/>
            <w:hideMark/>
          </w:tcPr>
          <w:p w:rsidR="00D330F0" w:rsidRPr="00D330F0" w:rsidRDefault="00D330F0" w:rsidP="00D330F0">
            <w:pPr>
              <w:jc w:val="center"/>
              <w:rPr>
                <w:color w:val="000000"/>
                <w:sz w:val="28"/>
                <w:szCs w:val="28"/>
              </w:rPr>
            </w:pPr>
            <w:r w:rsidRPr="00D330F0">
              <w:rPr>
                <w:color w:val="000000"/>
                <w:sz w:val="28"/>
                <w:szCs w:val="28"/>
              </w:rPr>
              <w:t>7029</w:t>
            </w:r>
          </w:p>
        </w:tc>
        <w:tc>
          <w:tcPr>
            <w:tcW w:w="660" w:type="dxa"/>
            <w:tcBorders>
              <w:top w:val="nil"/>
              <w:left w:val="nil"/>
              <w:bottom w:val="single" w:sz="4" w:space="0" w:color="auto"/>
              <w:right w:val="single" w:sz="4" w:space="0" w:color="auto"/>
            </w:tcBorders>
            <w:shd w:val="clear" w:color="auto" w:fill="auto"/>
            <w:noWrap/>
            <w:vAlign w:val="bottom"/>
            <w:hideMark/>
          </w:tcPr>
          <w:p w:rsidR="00D330F0" w:rsidRPr="00D330F0" w:rsidRDefault="00D330F0" w:rsidP="00D330F0">
            <w:pPr>
              <w:jc w:val="center"/>
              <w:rPr>
                <w:color w:val="000000"/>
                <w:sz w:val="28"/>
                <w:szCs w:val="28"/>
              </w:rPr>
            </w:pPr>
            <w:r w:rsidRPr="00D330F0">
              <w:rPr>
                <w:color w:val="000000"/>
                <w:sz w:val="28"/>
                <w:szCs w:val="28"/>
              </w:rPr>
              <w:t> </w:t>
            </w:r>
          </w:p>
        </w:tc>
        <w:tc>
          <w:tcPr>
            <w:tcW w:w="920" w:type="dxa"/>
            <w:tcBorders>
              <w:top w:val="nil"/>
              <w:left w:val="nil"/>
              <w:bottom w:val="single" w:sz="4" w:space="0" w:color="auto"/>
              <w:right w:val="single" w:sz="4" w:space="0" w:color="auto"/>
            </w:tcBorders>
            <w:shd w:val="clear" w:color="000000" w:fill="CCFFCC"/>
            <w:noWrap/>
            <w:vAlign w:val="bottom"/>
            <w:hideMark/>
          </w:tcPr>
          <w:p w:rsidR="00D330F0" w:rsidRPr="00D330F0" w:rsidRDefault="00D330F0" w:rsidP="00D330F0">
            <w:pPr>
              <w:jc w:val="center"/>
              <w:rPr>
                <w:color w:val="000000"/>
                <w:sz w:val="28"/>
                <w:szCs w:val="28"/>
              </w:rPr>
            </w:pPr>
            <w:r w:rsidRPr="00D330F0">
              <w:rPr>
                <w:color w:val="000000"/>
                <w:sz w:val="28"/>
                <w:szCs w:val="28"/>
              </w:rPr>
              <w:t>4145</w:t>
            </w:r>
          </w:p>
        </w:tc>
        <w:tc>
          <w:tcPr>
            <w:tcW w:w="620" w:type="dxa"/>
            <w:tcBorders>
              <w:top w:val="nil"/>
              <w:left w:val="nil"/>
              <w:bottom w:val="single" w:sz="4" w:space="0" w:color="auto"/>
              <w:right w:val="single" w:sz="4" w:space="0" w:color="auto"/>
            </w:tcBorders>
            <w:shd w:val="clear" w:color="auto" w:fill="auto"/>
            <w:noWrap/>
            <w:vAlign w:val="bottom"/>
            <w:hideMark/>
          </w:tcPr>
          <w:p w:rsidR="00D330F0" w:rsidRPr="00D330F0" w:rsidRDefault="00D330F0" w:rsidP="00D330F0">
            <w:pPr>
              <w:jc w:val="center"/>
              <w:rPr>
                <w:color w:val="000000"/>
                <w:sz w:val="28"/>
                <w:szCs w:val="28"/>
              </w:rPr>
            </w:pPr>
            <w:r w:rsidRPr="00D330F0">
              <w:rPr>
                <w:color w:val="000000"/>
                <w:sz w:val="28"/>
                <w:szCs w:val="28"/>
              </w:rPr>
              <w:t> </w:t>
            </w:r>
          </w:p>
        </w:tc>
      </w:tr>
    </w:tbl>
    <w:p w:rsidR="00D330F0" w:rsidRDefault="00D330F0" w:rsidP="00A96F45">
      <w:pPr>
        <w:pStyle w:val="1"/>
        <w:spacing w:before="0" w:after="0" w:line="360" w:lineRule="auto"/>
        <w:ind w:firstLine="709"/>
        <w:jc w:val="both"/>
        <w:outlineLvl w:val="9"/>
        <w:rPr>
          <w:rFonts w:ascii="Times New Roman" w:hAnsi="Times New Roman"/>
          <w:sz w:val="22"/>
          <w:szCs w:val="22"/>
          <w:lang w:val="en-US"/>
        </w:rPr>
      </w:pPr>
    </w:p>
    <w:p w:rsidR="00A96F45" w:rsidRPr="000150ED" w:rsidRDefault="00A96F45" w:rsidP="00A96F45">
      <w:pPr>
        <w:pStyle w:val="1"/>
        <w:spacing w:before="0" w:after="0" w:line="360" w:lineRule="auto"/>
        <w:ind w:firstLine="709"/>
        <w:jc w:val="both"/>
        <w:outlineLvl w:val="9"/>
        <w:rPr>
          <w:rFonts w:ascii="Times New Roman" w:hAnsi="Times New Roman"/>
          <w:sz w:val="22"/>
          <w:szCs w:val="22"/>
        </w:rPr>
      </w:pPr>
      <w:r w:rsidRPr="000150ED">
        <w:rPr>
          <w:rFonts w:ascii="Times New Roman" w:hAnsi="Times New Roman"/>
          <w:sz w:val="22"/>
          <w:szCs w:val="22"/>
        </w:rPr>
        <w:t xml:space="preserve">Система шифрования с открытым </w:t>
      </w:r>
      <w:proofErr w:type="spellStart"/>
      <w:r w:rsidRPr="000150ED">
        <w:rPr>
          <w:rFonts w:ascii="Times New Roman" w:hAnsi="Times New Roman"/>
          <w:sz w:val="22"/>
          <w:szCs w:val="22"/>
        </w:rPr>
        <w:t>ключем</w:t>
      </w:r>
      <w:proofErr w:type="spellEnd"/>
      <w:r w:rsidRPr="000150ED">
        <w:rPr>
          <w:rFonts w:ascii="Times New Roman" w:hAnsi="Times New Roman"/>
          <w:sz w:val="22"/>
          <w:szCs w:val="22"/>
        </w:rPr>
        <w:t xml:space="preserve"> </w:t>
      </w:r>
      <w:r w:rsidRPr="000150ED">
        <w:rPr>
          <w:rFonts w:ascii="Times New Roman" w:hAnsi="Times New Roman"/>
          <w:sz w:val="22"/>
          <w:szCs w:val="22"/>
          <w:lang w:val="en-US"/>
        </w:rPr>
        <w:t>RSA</w:t>
      </w:r>
    </w:p>
    <w:p w:rsidR="00A96F45" w:rsidRPr="000150ED" w:rsidRDefault="00A96F45" w:rsidP="00A96F45">
      <w:pPr>
        <w:spacing w:line="360" w:lineRule="auto"/>
        <w:ind w:firstLine="709"/>
        <w:jc w:val="both"/>
      </w:pPr>
      <w:r w:rsidRPr="000150ED">
        <w:t xml:space="preserve">В апреле 1977 года </w:t>
      </w:r>
      <w:proofErr w:type="spellStart"/>
      <w:r w:rsidRPr="000150ED">
        <w:t>Ривест</w:t>
      </w:r>
      <w:proofErr w:type="spellEnd"/>
      <w:r w:rsidRPr="000150ED">
        <w:t xml:space="preserve">, Шамир и </w:t>
      </w:r>
      <w:proofErr w:type="spellStart"/>
      <w:r w:rsidRPr="000150ED">
        <w:t>Адлеман</w:t>
      </w:r>
      <w:proofErr w:type="spellEnd"/>
      <w:r w:rsidRPr="000150ED">
        <w:t xml:space="preserve"> предложили свой ассиметричный шифр, который по начальным буквам их фамилий получил название RSA (</w:t>
      </w:r>
      <w:proofErr w:type="spellStart"/>
      <w:r w:rsidRPr="000150ED">
        <w:t>Rivest</w:t>
      </w:r>
      <w:proofErr w:type="spellEnd"/>
      <w:r w:rsidRPr="000150ED">
        <w:t xml:space="preserve">, </w:t>
      </w:r>
      <w:proofErr w:type="spellStart"/>
      <w:r w:rsidRPr="000150ED">
        <w:t>Shamir</w:t>
      </w:r>
      <w:proofErr w:type="spellEnd"/>
      <w:r w:rsidRPr="000150ED">
        <w:t xml:space="preserve">, </w:t>
      </w:r>
      <w:proofErr w:type="spellStart"/>
      <w:r w:rsidRPr="000150ED">
        <w:t>Adelman</w:t>
      </w:r>
      <w:proofErr w:type="spellEnd"/>
      <w:r w:rsidRPr="000150ED">
        <w:t>).</w:t>
      </w:r>
    </w:p>
    <w:p w:rsidR="00A96F45" w:rsidRPr="000150ED" w:rsidRDefault="00A96F45" w:rsidP="00A96F45">
      <w:pPr>
        <w:spacing w:line="360" w:lineRule="auto"/>
        <w:ind w:firstLine="709"/>
        <w:jc w:val="both"/>
      </w:pPr>
      <w:r w:rsidRPr="000150ED">
        <w:t xml:space="preserve">Основой асимметричного шифра </w:t>
      </w:r>
      <w:proofErr w:type="spellStart"/>
      <w:r w:rsidRPr="000150ED">
        <w:t>Ривеста</w:t>
      </w:r>
      <w:proofErr w:type="spellEnd"/>
      <w:r w:rsidRPr="000150ED">
        <w:t xml:space="preserve"> является односторонняя функция, основанная на вычислениях в целых числах по некоторому натуральному модулю </w:t>
      </w:r>
      <w:r w:rsidRPr="000150ED">
        <w:rPr>
          <w:lang w:val="en-US"/>
        </w:rPr>
        <w:t>N</w:t>
      </w:r>
      <w:r w:rsidRPr="000150ED">
        <w:t xml:space="preserve">. </w:t>
      </w:r>
    </w:p>
    <w:p w:rsidR="00A96F45" w:rsidRPr="000150ED" w:rsidRDefault="00A96F45" w:rsidP="00A96F45">
      <w:pPr>
        <w:spacing w:line="360" w:lineRule="auto"/>
        <w:ind w:firstLine="709"/>
        <w:jc w:val="both"/>
      </w:pPr>
      <w:r w:rsidRPr="000150ED">
        <w:t>Чтобы зашифровать текст с помощью метода RSA, необходимо:</w:t>
      </w:r>
    </w:p>
    <w:p w:rsidR="00A96F45" w:rsidRPr="000150ED" w:rsidRDefault="00A96F45" w:rsidP="00A96F45">
      <w:pPr>
        <w:pStyle w:val="a4"/>
        <w:numPr>
          <w:ilvl w:val="0"/>
          <w:numId w:val="1"/>
        </w:numPr>
        <w:spacing w:before="0" w:beforeAutospacing="0" w:after="0" w:afterAutospacing="0" w:line="360" w:lineRule="auto"/>
        <w:ind w:left="0" w:firstLine="709"/>
        <w:jc w:val="both"/>
        <w:rPr>
          <w:sz w:val="22"/>
          <w:szCs w:val="22"/>
        </w:rPr>
      </w:pPr>
      <w:r w:rsidRPr="000150ED">
        <w:rPr>
          <w:sz w:val="22"/>
          <w:szCs w:val="22"/>
        </w:rPr>
        <w:t xml:space="preserve">Взять большое число </w:t>
      </w:r>
      <w:r w:rsidRPr="000150ED">
        <w:rPr>
          <w:sz w:val="22"/>
          <w:szCs w:val="22"/>
          <w:lang w:val="en-US"/>
        </w:rPr>
        <w:t>N</w:t>
      </w:r>
      <w:r w:rsidRPr="000150ED">
        <w:rPr>
          <w:sz w:val="22"/>
          <w:szCs w:val="22"/>
        </w:rPr>
        <w:t xml:space="preserve"> = </w:t>
      </w:r>
      <w:r w:rsidRPr="000150ED">
        <w:rPr>
          <w:sz w:val="22"/>
          <w:szCs w:val="22"/>
          <w:lang w:val="en-US"/>
        </w:rPr>
        <w:t>pq</w:t>
      </w:r>
      <w:r w:rsidRPr="000150ED">
        <w:rPr>
          <w:sz w:val="22"/>
          <w:szCs w:val="22"/>
        </w:rPr>
        <w:t xml:space="preserve">, являющееся произведением только двух различных простых чисел </w:t>
      </w:r>
      <w:r w:rsidRPr="000150ED">
        <w:rPr>
          <w:sz w:val="22"/>
          <w:szCs w:val="22"/>
          <w:lang w:val="en-US"/>
        </w:rPr>
        <w:t>p</w:t>
      </w:r>
      <w:r w:rsidRPr="000150ED">
        <w:rPr>
          <w:sz w:val="22"/>
          <w:szCs w:val="22"/>
        </w:rPr>
        <w:t xml:space="preserve"> и </w:t>
      </w:r>
      <w:r w:rsidRPr="000150ED">
        <w:rPr>
          <w:sz w:val="22"/>
          <w:szCs w:val="22"/>
          <w:lang w:val="en-US"/>
        </w:rPr>
        <w:t>q</w:t>
      </w:r>
      <w:r w:rsidRPr="000150ED">
        <w:rPr>
          <w:sz w:val="22"/>
          <w:szCs w:val="22"/>
        </w:rPr>
        <w:t xml:space="preserve">. Вопрос, как именно отыскивать очень большие простые </w:t>
      </w:r>
      <w:r w:rsidRPr="000150ED">
        <w:rPr>
          <w:sz w:val="22"/>
          <w:szCs w:val="22"/>
        </w:rPr>
        <w:lastRenderedPageBreak/>
        <w:t>числа, весьма уместен. В общем случае потребуется значительный объем вычислений. Поскольку используемые простые числа в данном случае не могут иметь специального вида, то никаких действительно быстрых методов на сегодняшний день не найдено. Правда, существует метод нахождения предположительно простых чисел, в котором вероятность простоты числа может быть сделана сколь угодно близкой к единице, т. е. число будет простым почти наверное. (Детали можно найти в [4]).</w:t>
      </w:r>
    </w:p>
    <w:p w:rsidR="00A96F45" w:rsidRPr="000150ED" w:rsidRDefault="00A96F45" w:rsidP="00A96F45">
      <w:pPr>
        <w:pStyle w:val="a4"/>
        <w:numPr>
          <w:ilvl w:val="0"/>
          <w:numId w:val="1"/>
        </w:numPr>
        <w:spacing w:before="0" w:beforeAutospacing="0" w:after="0" w:afterAutospacing="0" w:line="360" w:lineRule="auto"/>
        <w:ind w:left="0" w:firstLine="709"/>
        <w:jc w:val="both"/>
        <w:rPr>
          <w:sz w:val="22"/>
          <w:szCs w:val="22"/>
        </w:rPr>
      </w:pPr>
      <w:r w:rsidRPr="000150ED">
        <w:rPr>
          <w:sz w:val="22"/>
          <w:szCs w:val="22"/>
        </w:rPr>
        <w:t xml:space="preserve">Взять целое число е, называемое открытым ключом или ключом </w:t>
      </w:r>
      <w:proofErr w:type="spellStart"/>
      <w:r w:rsidRPr="000150ED">
        <w:rPr>
          <w:sz w:val="22"/>
          <w:szCs w:val="22"/>
        </w:rPr>
        <w:t>зашифрования</w:t>
      </w:r>
      <w:proofErr w:type="spellEnd"/>
      <w:r w:rsidRPr="000150ED">
        <w:rPr>
          <w:sz w:val="22"/>
          <w:szCs w:val="22"/>
        </w:rPr>
        <w:t>, не имеющее общих делителей с (р - 1)(</w:t>
      </w:r>
      <w:r w:rsidRPr="000150ED">
        <w:rPr>
          <w:sz w:val="22"/>
          <w:szCs w:val="22"/>
          <w:lang w:val="en-US"/>
        </w:rPr>
        <w:t>q</w:t>
      </w:r>
      <w:r w:rsidRPr="000150ED">
        <w:rPr>
          <w:sz w:val="22"/>
          <w:szCs w:val="22"/>
        </w:rPr>
        <w:t xml:space="preserve"> - 1) и с самим числом </w:t>
      </w:r>
      <w:r w:rsidRPr="000150ED">
        <w:rPr>
          <w:sz w:val="22"/>
          <w:szCs w:val="22"/>
          <w:lang w:val="en-US"/>
        </w:rPr>
        <w:t>N</w:t>
      </w:r>
      <w:r w:rsidRPr="000150ED">
        <w:rPr>
          <w:sz w:val="22"/>
          <w:szCs w:val="22"/>
        </w:rPr>
        <w:t xml:space="preserve">. Для </w:t>
      </w:r>
      <w:proofErr w:type="spellStart"/>
      <w:r w:rsidRPr="000150ED">
        <w:rPr>
          <w:sz w:val="22"/>
          <w:szCs w:val="22"/>
        </w:rPr>
        <w:t>расшифрования</w:t>
      </w:r>
      <w:proofErr w:type="spellEnd"/>
      <w:r w:rsidRPr="000150ED">
        <w:rPr>
          <w:sz w:val="22"/>
          <w:szCs w:val="22"/>
        </w:rPr>
        <w:t xml:space="preserve"> текста, зашифрованного по методу RSA, понадобится определить еще одно число.</w:t>
      </w:r>
    </w:p>
    <w:p w:rsidR="00A96F45" w:rsidRPr="000150ED" w:rsidRDefault="00A96F45" w:rsidP="00A96F45">
      <w:pPr>
        <w:pStyle w:val="a4"/>
        <w:numPr>
          <w:ilvl w:val="0"/>
          <w:numId w:val="1"/>
        </w:numPr>
        <w:spacing w:before="0" w:beforeAutospacing="0" w:after="0" w:afterAutospacing="0" w:line="360" w:lineRule="auto"/>
        <w:ind w:left="0" w:firstLine="709"/>
        <w:jc w:val="both"/>
        <w:rPr>
          <w:sz w:val="22"/>
          <w:szCs w:val="22"/>
        </w:rPr>
      </w:pPr>
      <w:r w:rsidRPr="000150ED">
        <w:rPr>
          <w:sz w:val="22"/>
          <w:szCs w:val="22"/>
        </w:rPr>
        <w:t xml:space="preserve">Отыскать целое число </w:t>
      </w:r>
      <w:r w:rsidRPr="000150ED">
        <w:rPr>
          <w:sz w:val="22"/>
          <w:szCs w:val="22"/>
          <w:lang w:val="en-US"/>
        </w:rPr>
        <w:t>d</w:t>
      </w:r>
      <w:r w:rsidRPr="000150ED">
        <w:rPr>
          <w:sz w:val="22"/>
          <w:szCs w:val="22"/>
        </w:rPr>
        <w:t xml:space="preserve">, называемое секретным ключом или ключом </w:t>
      </w:r>
      <w:proofErr w:type="spellStart"/>
      <w:r w:rsidRPr="000150ED">
        <w:rPr>
          <w:sz w:val="22"/>
          <w:szCs w:val="22"/>
        </w:rPr>
        <w:t>расшифрования</w:t>
      </w:r>
      <w:proofErr w:type="spellEnd"/>
      <w:r w:rsidRPr="000150ED">
        <w:rPr>
          <w:sz w:val="22"/>
          <w:szCs w:val="22"/>
        </w:rPr>
        <w:t xml:space="preserve">, которое удовлетворяет условию </w:t>
      </w:r>
    </w:p>
    <w:p w:rsidR="00A96F45" w:rsidRPr="000150ED" w:rsidRDefault="00A96F45" w:rsidP="00A96F45">
      <w:pPr>
        <w:pStyle w:val="a4"/>
        <w:spacing w:before="0" w:beforeAutospacing="0" w:after="0" w:afterAutospacing="0" w:line="360" w:lineRule="auto"/>
        <w:ind w:firstLine="709"/>
        <w:jc w:val="both"/>
        <w:rPr>
          <w:sz w:val="22"/>
          <w:szCs w:val="22"/>
        </w:rPr>
      </w:pPr>
      <w:r w:rsidRPr="000150ED">
        <w:rPr>
          <w:sz w:val="22"/>
          <w:szCs w:val="22"/>
          <w:lang w:val="en-US"/>
        </w:rPr>
        <w:t>ed</w:t>
      </w:r>
      <w:r w:rsidRPr="000150ED">
        <w:rPr>
          <w:sz w:val="22"/>
          <w:szCs w:val="22"/>
          <w:lang w:val="en-US"/>
        </w:rPr>
        <w:sym w:font="Symbol" w:char="F0BA"/>
      </w:r>
      <w:r w:rsidRPr="000150ED">
        <w:rPr>
          <w:sz w:val="22"/>
          <w:szCs w:val="22"/>
        </w:rPr>
        <w:t xml:space="preserve"> 1(</w:t>
      </w:r>
      <w:r w:rsidRPr="000150ED">
        <w:rPr>
          <w:sz w:val="22"/>
          <w:szCs w:val="22"/>
          <w:lang w:val="en-US"/>
        </w:rPr>
        <w:t>mod</w:t>
      </w:r>
      <w:r w:rsidRPr="000150ED">
        <w:rPr>
          <w:sz w:val="22"/>
          <w:szCs w:val="22"/>
        </w:rPr>
        <w:t>(</w:t>
      </w:r>
      <w:r w:rsidRPr="000150ED">
        <w:rPr>
          <w:sz w:val="22"/>
          <w:szCs w:val="22"/>
          <w:lang w:val="en-US"/>
        </w:rPr>
        <w:t>p</w:t>
      </w:r>
      <w:r w:rsidRPr="000150ED">
        <w:rPr>
          <w:sz w:val="22"/>
          <w:szCs w:val="22"/>
        </w:rPr>
        <w:t xml:space="preserve"> – 1)(</w:t>
      </w:r>
      <w:r w:rsidRPr="000150ED">
        <w:rPr>
          <w:sz w:val="22"/>
          <w:szCs w:val="22"/>
          <w:lang w:val="en-US"/>
        </w:rPr>
        <w:t>q</w:t>
      </w:r>
      <w:r w:rsidRPr="000150ED">
        <w:rPr>
          <w:sz w:val="22"/>
          <w:szCs w:val="22"/>
        </w:rPr>
        <w:t xml:space="preserve"> -1))</w:t>
      </w:r>
    </w:p>
    <w:p w:rsidR="00A96F45" w:rsidRPr="000150ED" w:rsidRDefault="00A96F45" w:rsidP="00A96F45">
      <w:pPr>
        <w:spacing w:line="360" w:lineRule="auto"/>
        <w:ind w:firstLine="709"/>
        <w:jc w:val="both"/>
      </w:pPr>
      <w:r w:rsidRPr="000150ED">
        <w:t xml:space="preserve">Необходимо отметить, что числа е и d симметричны друг относительно друга. Это говорит о том, что если d — ключ </w:t>
      </w:r>
      <w:proofErr w:type="spellStart"/>
      <w:r w:rsidRPr="000150ED">
        <w:t>расшифрования</w:t>
      </w:r>
      <w:proofErr w:type="spellEnd"/>
      <w:r w:rsidRPr="000150ED">
        <w:t xml:space="preserve"> для е, то е — ключ </w:t>
      </w:r>
      <w:proofErr w:type="spellStart"/>
      <w:r w:rsidRPr="000150ED">
        <w:t>расшифрования</w:t>
      </w:r>
      <w:proofErr w:type="spellEnd"/>
      <w:r w:rsidRPr="000150ED">
        <w:t xml:space="preserve"> для e. </w:t>
      </w:r>
    </w:p>
    <w:p w:rsidR="00A96F45" w:rsidRPr="000150ED" w:rsidRDefault="00A96F45" w:rsidP="00A96F45">
      <w:pPr>
        <w:spacing w:line="360" w:lineRule="auto"/>
        <w:ind w:firstLine="709"/>
        <w:jc w:val="both"/>
      </w:pPr>
      <w:r w:rsidRPr="000150ED">
        <w:t>После того, как выбраны N и е, необходимо вычислить число d. Если р и q известны, существует метод нахождения d, но если p и q неизвестны, найти d очень сложно. Именно этот факт обеспечивает стойкость системы RSA. Если p и q очень велики (например, более 10</w:t>
      </w:r>
      <w:r w:rsidRPr="000150ED">
        <w:rPr>
          <w:vertAlign w:val="superscript"/>
        </w:rPr>
        <w:t>200</w:t>
      </w:r>
      <w:r w:rsidRPr="000150ED">
        <w:t>), то найти их за приемлемое время (т. е. факторизовать число N) не под силу даже наибыстрейшим компьютерам.</w:t>
      </w:r>
    </w:p>
    <w:p w:rsidR="00A96F45" w:rsidRPr="000150ED" w:rsidRDefault="00A96F45" w:rsidP="00A96F45">
      <w:pPr>
        <w:spacing w:line="360" w:lineRule="auto"/>
        <w:ind w:firstLine="709"/>
        <w:jc w:val="both"/>
        <w:rPr>
          <w:b/>
        </w:rPr>
      </w:pPr>
      <w:r w:rsidRPr="000150ED">
        <w:rPr>
          <w:b/>
          <w:color w:val="000000"/>
        </w:rPr>
        <w:t>По открытому ключу (</w:t>
      </w:r>
      <w:r w:rsidRPr="000150ED">
        <w:rPr>
          <w:b/>
          <w:color w:val="000000"/>
          <w:lang w:val="en-US"/>
        </w:rPr>
        <w:t>N</w:t>
      </w:r>
      <w:r w:rsidRPr="000150ED">
        <w:rPr>
          <w:b/>
          <w:color w:val="000000"/>
        </w:rPr>
        <w:t xml:space="preserve">; </w:t>
      </w:r>
      <w:r w:rsidRPr="000150ED">
        <w:rPr>
          <w:b/>
          <w:color w:val="000000"/>
          <w:lang w:val="en-US"/>
        </w:rPr>
        <w:t>e</w:t>
      </w:r>
      <w:r w:rsidRPr="000150ED">
        <w:rPr>
          <w:b/>
          <w:color w:val="000000"/>
        </w:rPr>
        <w:t xml:space="preserve">) системы шифрования </w:t>
      </w:r>
      <w:r w:rsidRPr="000150ED">
        <w:rPr>
          <w:b/>
          <w:color w:val="000000"/>
          <w:lang w:val="en-US"/>
        </w:rPr>
        <w:t>RSA</w:t>
      </w:r>
      <w:r w:rsidRPr="000150ED">
        <w:rPr>
          <w:b/>
          <w:color w:val="000000"/>
        </w:rPr>
        <w:t xml:space="preserve"> вычислить секретный ключ (</w:t>
      </w:r>
      <w:r w:rsidRPr="000150ED">
        <w:rPr>
          <w:b/>
          <w:color w:val="000000"/>
          <w:lang w:val="en-US"/>
        </w:rPr>
        <w:t>N</w:t>
      </w:r>
      <w:r w:rsidRPr="000150ED">
        <w:rPr>
          <w:b/>
          <w:color w:val="000000"/>
        </w:rPr>
        <w:t xml:space="preserve">; </w:t>
      </w:r>
      <w:r w:rsidRPr="000150ED">
        <w:rPr>
          <w:b/>
          <w:color w:val="000000"/>
          <w:lang w:val="en-US"/>
        </w:rPr>
        <w:t>d</w:t>
      </w:r>
      <w:r w:rsidRPr="000150ED">
        <w:rPr>
          <w:b/>
          <w:color w:val="000000"/>
        </w:rPr>
        <w:t>).</w:t>
      </w:r>
    </w:p>
    <w:p w:rsidR="00A96F45" w:rsidRPr="000150ED" w:rsidRDefault="00A96F45" w:rsidP="00A96F45">
      <w:pPr>
        <w:pStyle w:val="a4"/>
        <w:spacing w:before="0" w:beforeAutospacing="0" w:after="0" w:afterAutospacing="0" w:line="360" w:lineRule="auto"/>
        <w:ind w:firstLine="709"/>
        <w:jc w:val="both"/>
        <w:rPr>
          <w:sz w:val="22"/>
          <w:szCs w:val="22"/>
        </w:rPr>
      </w:pPr>
      <w:r w:rsidRPr="000150ED">
        <w:rPr>
          <w:sz w:val="22"/>
          <w:szCs w:val="22"/>
        </w:rPr>
        <w:t xml:space="preserve">Найдем ключ </w:t>
      </w:r>
      <w:proofErr w:type="spellStart"/>
      <w:r w:rsidRPr="000150ED">
        <w:rPr>
          <w:sz w:val="22"/>
          <w:szCs w:val="22"/>
        </w:rPr>
        <w:t>расшифрования</w:t>
      </w:r>
      <w:proofErr w:type="spellEnd"/>
      <w:r w:rsidRPr="000150ED">
        <w:rPr>
          <w:sz w:val="22"/>
          <w:szCs w:val="22"/>
        </w:rPr>
        <w:t xml:space="preserve"> </w:t>
      </w:r>
      <w:r w:rsidRPr="000150ED">
        <w:rPr>
          <w:sz w:val="22"/>
          <w:szCs w:val="22"/>
          <w:lang w:val="en-US"/>
        </w:rPr>
        <w:t>d</w:t>
      </w:r>
      <w:r w:rsidRPr="000150ED">
        <w:rPr>
          <w:sz w:val="22"/>
          <w:szCs w:val="22"/>
        </w:rPr>
        <w:t xml:space="preserve">, если </w:t>
      </w:r>
      <w:r w:rsidRPr="000150ED">
        <w:rPr>
          <w:sz w:val="22"/>
          <w:szCs w:val="22"/>
          <w:lang w:val="en-US"/>
        </w:rPr>
        <w:t>N</w:t>
      </w:r>
      <w:r w:rsidRPr="000150ED">
        <w:rPr>
          <w:sz w:val="22"/>
          <w:szCs w:val="22"/>
        </w:rPr>
        <w:t xml:space="preserve"> = </w:t>
      </w:r>
      <w:bookmarkStart w:id="1" w:name="OLE_LINK5"/>
      <w:bookmarkStart w:id="2" w:name="OLE_LINK6"/>
      <w:r w:rsidRPr="000150ED">
        <w:rPr>
          <w:sz w:val="22"/>
          <w:szCs w:val="22"/>
        </w:rPr>
        <w:t>10379</w:t>
      </w:r>
      <w:bookmarkEnd w:id="1"/>
      <w:bookmarkEnd w:id="2"/>
      <w:r w:rsidRPr="000150ED">
        <w:rPr>
          <w:sz w:val="22"/>
          <w:szCs w:val="22"/>
        </w:rPr>
        <w:t xml:space="preserve">, а ключ </w:t>
      </w:r>
      <w:proofErr w:type="spellStart"/>
      <w:r w:rsidRPr="000150ED">
        <w:rPr>
          <w:sz w:val="22"/>
          <w:szCs w:val="22"/>
        </w:rPr>
        <w:t>зашифрования</w:t>
      </w:r>
      <w:proofErr w:type="spellEnd"/>
      <w:r w:rsidRPr="000150ED">
        <w:rPr>
          <w:sz w:val="22"/>
          <w:szCs w:val="22"/>
        </w:rPr>
        <w:t xml:space="preserve"> е = 9901.</w:t>
      </w:r>
    </w:p>
    <w:p w:rsidR="00A96F45" w:rsidRPr="000150ED" w:rsidRDefault="00A96F45" w:rsidP="00A96F45">
      <w:pPr>
        <w:pStyle w:val="a4"/>
        <w:spacing w:before="0" w:beforeAutospacing="0" w:after="0" w:afterAutospacing="0" w:line="360" w:lineRule="auto"/>
        <w:ind w:firstLine="709"/>
        <w:jc w:val="both"/>
        <w:rPr>
          <w:iCs/>
          <w:sz w:val="22"/>
          <w:szCs w:val="22"/>
        </w:rPr>
      </w:pPr>
      <w:r w:rsidRPr="000150ED">
        <w:rPr>
          <w:iCs/>
          <w:sz w:val="22"/>
          <w:szCs w:val="22"/>
        </w:rPr>
        <w:t>Для решения поставленной задачи необходимо число 10379 разложить на простые множители. В случае алгоритма RSA стойкость держится на том, что перемножить два больших числа просто, но, если дано только произведение этих двух больших чисел, то найти их крайне трудно. Функция, значение которой просто вычислить, но очень трудно вернуться к исходным данным (как в случае алгоритма RSA), называется однонаправленной функцией.</w:t>
      </w:r>
    </w:p>
    <w:p w:rsidR="00A96F45" w:rsidRDefault="00A96F45" w:rsidP="00A96F45">
      <w:pPr>
        <w:pStyle w:val="a4"/>
        <w:spacing w:before="0" w:beforeAutospacing="0" w:after="0" w:afterAutospacing="0" w:line="360" w:lineRule="auto"/>
        <w:ind w:firstLine="709"/>
        <w:jc w:val="both"/>
        <w:rPr>
          <w:color w:val="000000"/>
          <w:sz w:val="22"/>
          <w:szCs w:val="22"/>
        </w:rPr>
      </w:pPr>
      <w:r w:rsidRPr="000150ED">
        <w:rPr>
          <w:color w:val="000000"/>
          <w:sz w:val="22"/>
          <w:szCs w:val="22"/>
        </w:rPr>
        <w:t xml:space="preserve">Существует большое количество функций, которые считаются односторонними, однако при использовании любой системы с открытым ключом всегда остается риск того что в будущем обнаружится быстрый алгоритм нахождения обратной функции без закрытого ключа. </w:t>
      </w:r>
    </w:p>
    <w:p w:rsidR="00A96F45" w:rsidRDefault="00A96F45" w:rsidP="00A96F45">
      <w:pPr>
        <w:pStyle w:val="a4"/>
        <w:spacing w:before="0" w:beforeAutospacing="0" w:after="0" w:afterAutospacing="0" w:line="360" w:lineRule="auto"/>
        <w:ind w:firstLine="709"/>
        <w:jc w:val="both"/>
        <w:rPr>
          <w:color w:val="000000"/>
          <w:sz w:val="22"/>
          <w:szCs w:val="22"/>
        </w:rPr>
      </w:pPr>
    </w:p>
    <w:p w:rsidR="00A96F45" w:rsidRPr="000150ED" w:rsidRDefault="00A96F45" w:rsidP="00A96F45">
      <w:pPr>
        <w:pStyle w:val="a4"/>
        <w:spacing w:before="0" w:beforeAutospacing="0" w:after="0" w:afterAutospacing="0" w:line="360" w:lineRule="auto"/>
        <w:ind w:firstLine="709"/>
        <w:jc w:val="both"/>
        <w:rPr>
          <w:sz w:val="22"/>
          <w:szCs w:val="22"/>
        </w:rPr>
      </w:pPr>
      <w:r w:rsidRPr="000150ED">
        <w:rPr>
          <w:sz w:val="22"/>
          <w:szCs w:val="22"/>
        </w:rPr>
        <w:t xml:space="preserve">В нашем случае </w:t>
      </w:r>
      <w:r w:rsidRPr="000150ED">
        <w:rPr>
          <w:sz w:val="22"/>
          <w:szCs w:val="22"/>
          <w:lang w:val="en-US"/>
        </w:rPr>
        <w:t>N</w:t>
      </w:r>
      <w:r w:rsidRPr="000150ED">
        <w:rPr>
          <w:sz w:val="22"/>
          <w:szCs w:val="22"/>
        </w:rPr>
        <w:t xml:space="preserve">=10379 </w:t>
      </w:r>
      <w:r>
        <w:rPr>
          <w:sz w:val="22"/>
          <w:szCs w:val="22"/>
        </w:rPr>
        <w:t>и</w:t>
      </w:r>
      <w:r w:rsidRPr="000150ED">
        <w:rPr>
          <w:sz w:val="22"/>
          <w:szCs w:val="22"/>
        </w:rPr>
        <w:t xml:space="preserve"> осуществив </w:t>
      </w:r>
      <w:r>
        <w:rPr>
          <w:sz w:val="22"/>
          <w:szCs w:val="22"/>
        </w:rPr>
        <w:t>менее</w:t>
      </w:r>
      <w:r w:rsidRPr="000150ED">
        <w:rPr>
          <w:sz w:val="22"/>
          <w:szCs w:val="22"/>
        </w:rPr>
        <w:t xml:space="preserve"> 97 пробных делений 10379 на всевозможные числа от 2 до 97, находим, что 10379 = 97 × 107.</w:t>
      </w:r>
    </w:p>
    <w:p w:rsidR="00A96F45" w:rsidRPr="000150ED" w:rsidRDefault="00A96F45" w:rsidP="00A96F45">
      <w:pPr>
        <w:pStyle w:val="a4"/>
        <w:spacing w:before="0" w:beforeAutospacing="0" w:after="0" w:afterAutospacing="0" w:line="360" w:lineRule="auto"/>
        <w:ind w:firstLine="709"/>
        <w:jc w:val="both"/>
        <w:rPr>
          <w:sz w:val="22"/>
          <w:szCs w:val="22"/>
        </w:rPr>
      </w:pPr>
      <w:r w:rsidRPr="000150ED">
        <w:rPr>
          <w:sz w:val="22"/>
          <w:szCs w:val="22"/>
        </w:rPr>
        <w:lastRenderedPageBreak/>
        <w:t xml:space="preserve">Причем и 97 = </w:t>
      </w:r>
      <w:r w:rsidRPr="000150ED">
        <w:rPr>
          <w:sz w:val="22"/>
          <w:szCs w:val="22"/>
          <w:lang w:val="en-US"/>
        </w:rPr>
        <w:t>p</w:t>
      </w:r>
      <w:r w:rsidRPr="000150ED">
        <w:rPr>
          <w:sz w:val="22"/>
          <w:szCs w:val="22"/>
        </w:rPr>
        <w:t xml:space="preserve">, и 107 = </w:t>
      </w:r>
      <w:r w:rsidRPr="000150ED">
        <w:rPr>
          <w:sz w:val="22"/>
          <w:szCs w:val="22"/>
          <w:lang w:val="en-US"/>
        </w:rPr>
        <w:t>q</w:t>
      </w:r>
      <w:r w:rsidRPr="000150ED">
        <w:rPr>
          <w:sz w:val="22"/>
          <w:szCs w:val="22"/>
        </w:rPr>
        <w:t xml:space="preserve">  — простые числа. </w:t>
      </w:r>
      <w:r w:rsidRPr="000150ED">
        <w:rPr>
          <w:sz w:val="22"/>
          <w:szCs w:val="22"/>
          <w:lang w:eastAsia="en-US"/>
        </w:rPr>
        <w:t xml:space="preserve">Следовательно, значение N годится в качестве модуля для системы RSA, а значение функции Эйлера от </w:t>
      </w:r>
      <w:r w:rsidRPr="000150ED">
        <w:rPr>
          <w:sz w:val="22"/>
          <w:szCs w:val="22"/>
        </w:rPr>
        <w:t>97 × 107 равно φ(97 × 107) = (р - 1)(</w:t>
      </w:r>
      <w:r w:rsidRPr="000150ED">
        <w:rPr>
          <w:sz w:val="22"/>
          <w:szCs w:val="22"/>
          <w:lang w:val="en-US"/>
        </w:rPr>
        <w:t>q</w:t>
      </w:r>
      <w:r w:rsidRPr="000150ED">
        <w:rPr>
          <w:sz w:val="22"/>
          <w:szCs w:val="22"/>
        </w:rPr>
        <w:t xml:space="preserve"> - 1) = 96 × 106 = 10176. </w:t>
      </w:r>
    </w:p>
    <w:p w:rsidR="00A96F45" w:rsidRPr="000150ED" w:rsidRDefault="00A96F45" w:rsidP="00A96F45">
      <w:pPr>
        <w:pStyle w:val="a4"/>
        <w:spacing w:before="0" w:beforeAutospacing="0" w:after="0" w:afterAutospacing="0" w:line="360" w:lineRule="auto"/>
        <w:ind w:firstLine="709"/>
        <w:jc w:val="both"/>
        <w:rPr>
          <w:sz w:val="22"/>
          <w:szCs w:val="22"/>
        </w:rPr>
      </w:pPr>
      <w:r w:rsidRPr="000150ED">
        <w:rPr>
          <w:sz w:val="22"/>
          <w:szCs w:val="22"/>
        </w:rPr>
        <w:t xml:space="preserve">Далее, поскольку число </w:t>
      </w:r>
      <w:r w:rsidRPr="000150ED">
        <w:rPr>
          <w:sz w:val="22"/>
          <w:szCs w:val="22"/>
          <w:lang w:val="en-US"/>
        </w:rPr>
        <w:t>e</w:t>
      </w:r>
      <w:r w:rsidRPr="000150ED">
        <w:rPr>
          <w:sz w:val="22"/>
          <w:szCs w:val="22"/>
        </w:rPr>
        <w:t xml:space="preserve"> = 9901 не имеет общих делителей ни с 10379, ни с 10176, то оно годится в качестве открытого ключа. Чтобы найти соответствующий секретный ключ d, необходимо решить следующее сравнение 9901 </w:t>
      </w:r>
      <w:r w:rsidRPr="000150ED">
        <w:rPr>
          <w:sz w:val="22"/>
          <w:szCs w:val="22"/>
          <w:lang w:val="en-US"/>
        </w:rPr>
        <w:t>d</w:t>
      </w:r>
      <w:r w:rsidRPr="000150ED">
        <w:rPr>
          <w:sz w:val="22"/>
          <w:szCs w:val="22"/>
          <w:lang w:val="en-US"/>
        </w:rPr>
        <w:sym w:font="Symbol" w:char="F0BA"/>
      </w:r>
      <w:r w:rsidRPr="000150ED">
        <w:rPr>
          <w:sz w:val="22"/>
          <w:szCs w:val="22"/>
        </w:rPr>
        <w:t xml:space="preserve"> 1(</w:t>
      </w:r>
      <w:r w:rsidRPr="000150ED">
        <w:rPr>
          <w:sz w:val="22"/>
          <w:szCs w:val="22"/>
          <w:lang w:val="en-US"/>
        </w:rPr>
        <w:t>mod</w:t>
      </w:r>
      <w:r w:rsidRPr="000150ED">
        <w:rPr>
          <w:sz w:val="22"/>
          <w:szCs w:val="22"/>
        </w:rPr>
        <w:t xml:space="preserve"> 10176).относительно неизвестного </w:t>
      </w:r>
      <w:r w:rsidRPr="000150ED">
        <w:rPr>
          <w:sz w:val="22"/>
          <w:szCs w:val="22"/>
          <w:lang w:val="en-US"/>
        </w:rPr>
        <w:t>d</w:t>
      </w:r>
      <w:r w:rsidRPr="000150ED">
        <w:rPr>
          <w:sz w:val="22"/>
          <w:szCs w:val="22"/>
        </w:rPr>
        <w:t xml:space="preserve">. Для чего применим алгоритм Евклида [2]. </w:t>
      </w:r>
    </w:p>
    <w:p w:rsidR="00A96F45" w:rsidRPr="000150ED" w:rsidRDefault="00A96F45" w:rsidP="00A96F45">
      <w:pPr>
        <w:pStyle w:val="a4"/>
        <w:spacing w:before="0" w:beforeAutospacing="0" w:after="0" w:afterAutospacing="0" w:line="360" w:lineRule="auto"/>
        <w:ind w:firstLine="709"/>
        <w:jc w:val="both"/>
        <w:rPr>
          <w:sz w:val="22"/>
          <w:szCs w:val="22"/>
        </w:rPr>
      </w:pPr>
      <w:r w:rsidRPr="000150ED">
        <w:rPr>
          <w:sz w:val="22"/>
          <w:szCs w:val="22"/>
        </w:rPr>
        <w:t>Метод нахождения можно проиллюстрировать следующими шагами:</w:t>
      </w:r>
    </w:p>
    <w:p w:rsidR="00A96F45" w:rsidRPr="000150ED" w:rsidRDefault="00A96F45" w:rsidP="00A96F45">
      <w:pPr>
        <w:pStyle w:val="a4"/>
        <w:spacing w:before="0" w:beforeAutospacing="0" w:after="0" w:afterAutospacing="0" w:line="360" w:lineRule="auto"/>
        <w:ind w:firstLine="709"/>
        <w:jc w:val="both"/>
        <w:rPr>
          <w:sz w:val="22"/>
          <w:szCs w:val="22"/>
        </w:rPr>
      </w:pPr>
      <w:r w:rsidRPr="000150ED">
        <w:rPr>
          <w:sz w:val="22"/>
          <w:szCs w:val="22"/>
        </w:rPr>
        <w:t>10176=9901 + 275,</w:t>
      </w:r>
    </w:p>
    <w:p w:rsidR="00A96F45" w:rsidRPr="000150ED" w:rsidRDefault="00A96F45" w:rsidP="00A96F45">
      <w:pPr>
        <w:pStyle w:val="a4"/>
        <w:spacing w:before="0" w:beforeAutospacing="0" w:after="0" w:afterAutospacing="0" w:line="360" w:lineRule="auto"/>
        <w:ind w:firstLine="709"/>
        <w:jc w:val="both"/>
        <w:rPr>
          <w:sz w:val="22"/>
          <w:szCs w:val="22"/>
        </w:rPr>
      </w:pPr>
      <w:r w:rsidRPr="000150ED">
        <w:rPr>
          <w:sz w:val="22"/>
          <w:szCs w:val="22"/>
        </w:rPr>
        <w:t>9901 =275×36 + 1,</w:t>
      </w:r>
    </w:p>
    <w:p w:rsidR="00A96F45" w:rsidRPr="000150ED" w:rsidRDefault="00A96F45" w:rsidP="00A96F45">
      <w:pPr>
        <w:pStyle w:val="a4"/>
        <w:spacing w:before="0" w:beforeAutospacing="0" w:after="0" w:afterAutospacing="0" w:line="360" w:lineRule="auto"/>
        <w:ind w:firstLine="709"/>
        <w:jc w:val="both"/>
        <w:rPr>
          <w:sz w:val="22"/>
          <w:szCs w:val="22"/>
        </w:rPr>
      </w:pPr>
      <w:r w:rsidRPr="000150ED">
        <w:rPr>
          <w:sz w:val="22"/>
          <w:szCs w:val="22"/>
        </w:rPr>
        <w:t>275=275×1 + 0.</w:t>
      </w:r>
    </w:p>
    <w:p w:rsidR="00A96F45" w:rsidRPr="000150ED" w:rsidRDefault="00A96F45" w:rsidP="00A96F45">
      <w:pPr>
        <w:pStyle w:val="a4"/>
        <w:spacing w:before="0" w:beforeAutospacing="0" w:after="0" w:afterAutospacing="0" w:line="360" w:lineRule="auto"/>
        <w:ind w:firstLine="709"/>
        <w:jc w:val="both"/>
        <w:rPr>
          <w:sz w:val="22"/>
          <w:szCs w:val="22"/>
        </w:rPr>
      </w:pPr>
      <w:r w:rsidRPr="000150ED">
        <w:rPr>
          <w:sz w:val="22"/>
          <w:szCs w:val="22"/>
        </w:rPr>
        <w:t>Откуда 1 = 9901 - 275×36, но из второго равенства следует, что 275 = 10176 - 9901, поэтому 1 = 9901 – (10176 – 9901)×36  и далее</w:t>
      </w:r>
    </w:p>
    <w:p w:rsidR="00A96F45" w:rsidRPr="000150ED" w:rsidRDefault="00A96F45" w:rsidP="00A96F45">
      <w:pPr>
        <w:pStyle w:val="a4"/>
        <w:spacing w:before="0" w:beforeAutospacing="0" w:after="0" w:afterAutospacing="0" w:line="360" w:lineRule="auto"/>
        <w:ind w:firstLine="709"/>
        <w:jc w:val="both"/>
        <w:rPr>
          <w:sz w:val="22"/>
          <w:szCs w:val="22"/>
        </w:rPr>
      </w:pPr>
      <w:r w:rsidRPr="000150ED">
        <w:rPr>
          <w:sz w:val="22"/>
          <w:szCs w:val="22"/>
        </w:rPr>
        <w:t>1= 9901×37–10176×36,</w:t>
      </w:r>
    </w:p>
    <w:p w:rsidR="00A96F45" w:rsidRPr="000150ED" w:rsidRDefault="00A96F45" w:rsidP="00A96F45">
      <w:pPr>
        <w:pStyle w:val="a4"/>
        <w:spacing w:before="0" w:beforeAutospacing="0" w:after="0" w:afterAutospacing="0" w:line="360" w:lineRule="auto"/>
        <w:ind w:firstLine="709"/>
        <w:jc w:val="both"/>
        <w:rPr>
          <w:sz w:val="22"/>
          <w:szCs w:val="22"/>
        </w:rPr>
      </w:pPr>
      <w:r w:rsidRPr="000150ED">
        <w:rPr>
          <w:sz w:val="22"/>
          <w:szCs w:val="22"/>
        </w:rPr>
        <w:t>Это соотношение может быть записано следующим образом</w:t>
      </w:r>
    </w:p>
    <w:p w:rsidR="00A96F45" w:rsidRPr="000150ED" w:rsidRDefault="00A96F45" w:rsidP="00A96F45">
      <w:pPr>
        <w:pStyle w:val="a4"/>
        <w:spacing w:before="0" w:beforeAutospacing="0" w:after="0" w:afterAutospacing="0" w:line="360" w:lineRule="auto"/>
        <w:ind w:firstLine="709"/>
        <w:jc w:val="both"/>
        <w:rPr>
          <w:sz w:val="22"/>
          <w:szCs w:val="22"/>
        </w:rPr>
      </w:pPr>
      <w:r w:rsidRPr="000150ED">
        <w:rPr>
          <w:sz w:val="22"/>
          <w:szCs w:val="22"/>
        </w:rPr>
        <w:t xml:space="preserve">9901×37 </w:t>
      </w:r>
      <w:r w:rsidRPr="000150ED">
        <w:rPr>
          <w:sz w:val="22"/>
          <w:szCs w:val="22"/>
          <w:lang w:val="en-US"/>
        </w:rPr>
        <w:sym w:font="Symbol" w:char="F0BA"/>
      </w:r>
      <w:r w:rsidRPr="000150ED">
        <w:rPr>
          <w:sz w:val="22"/>
          <w:szCs w:val="22"/>
        </w:rPr>
        <w:t xml:space="preserve"> 1(</w:t>
      </w:r>
      <w:r w:rsidRPr="000150ED">
        <w:rPr>
          <w:sz w:val="22"/>
          <w:szCs w:val="22"/>
          <w:lang w:val="en-US"/>
        </w:rPr>
        <w:t>mod</w:t>
      </w:r>
      <w:r w:rsidRPr="000150ED">
        <w:rPr>
          <w:sz w:val="22"/>
          <w:szCs w:val="22"/>
        </w:rPr>
        <w:t xml:space="preserve"> 10176).</w:t>
      </w:r>
    </w:p>
    <w:p w:rsidR="00A96F45" w:rsidRPr="000150ED" w:rsidRDefault="00A96F45" w:rsidP="00A96F45">
      <w:pPr>
        <w:spacing w:line="360" w:lineRule="auto"/>
        <w:ind w:firstLine="709"/>
        <w:jc w:val="both"/>
      </w:pPr>
      <w:r w:rsidRPr="000150ED">
        <w:t xml:space="preserve">Отсюда получаем, что секретный ключ d = 37. </w:t>
      </w:r>
    </w:p>
    <w:p w:rsidR="00A96F45" w:rsidRPr="000150ED" w:rsidRDefault="00A96F45" w:rsidP="00A96F45">
      <w:pPr>
        <w:pStyle w:val="a4"/>
        <w:spacing w:before="0" w:beforeAutospacing="0" w:after="0" w:afterAutospacing="0" w:line="360" w:lineRule="auto"/>
        <w:ind w:firstLine="709"/>
        <w:jc w:val="both"/>
        <w:rPr>
          <w:iCs/>
          <w:sz w:val="22"/>
          <w:szCs w:val="22"/>
        </w:rPr>
      </w:pPr>
      <w:r w:rsidRPr="000150ED">
        <w:rPr>
          <w:iCs/>
          <w:sz w:val="22"/>
          <w:szCs w:val="22"/>
        </w:rPr>
        <w:t>Обычно секретный ключ индивидуального пользователя имеет определенный срок жизни, который истекает через некоторое время, например, через год. Это дает возможность регулярно заменять ключи и обеспечивать необходимый уровень безопасности. После истечения срока жизни ключа, пользователь должен создать новый ключ, предварительно удостоверившись, что параметры криптосистемы остались прежними, в частности, что система использует ключи той же длины. Конечно, замена ключа не защищает от возможных попыток нападения на сообщения, тем не менее</w:t>
      </w:r>
      <w:r>
        <w:rPr>
          <w:iCs/>
          <w:sz w:val="22"/>
          <w:szCs w:val="22"/>
        </w:rPr>
        <w:t>,</w:t>
      </w:r>
      <w:r w:rsidRPr="000150ED">
        <w:rPr>
          <w:iCs/>
          <w:sz w:val="22"/>
          <w:szCs w:val="22"/>
        </w:rPr>
        <w:t xml:space="preserve"> размер ключа должен подбираться согласно ожидаемому времени актуальности данных. Возможность замены ключей позволяет поддерживать криптографическую систему в </w:t>
      </w:r>
      <w:proofErr w:type="spellStart"/>
      <w:r w:rsidRPr="000150ED">
        <w:rPr>
          <w:iCs/>
          <w:sz w:val="22"/>
          <w:szCs w:val="22"/>
        </w:rPr>
        <w:t>соответстствии</w:t>
      </w:r>
      <w:proofErr w:type="spellEnd"/>
      <w:r w:rsidRPr="000150ED">
        <w:rPr>
          <w:iCs/>
          <w:sz w:val="22"/>
          <w:szCs w:val="22"/>
        </w:rPr>
        <w:t xml:space="preserve"> с текущими рекомендациями о допустимых размерах ключей, которые регулярно публикуются.</w:t>
      </w:r>
    </w:p>
    <w:p w:rsidR="00A96F45" w:rsidRPr="000150ED" w:rsidRDefault="00A96F45" w:rsidP="00A96F45">
      <w:pPr>
        <w:pStyle w:val="1"/>
        <w:spacing w:before="0" w:after="0" w:line="360" w:lineRule="auto"/>
        <w:ind w:firstLine="709"/>
        <w:jc w:val="both"/>
        <w:outlineLvl w:val="9"/>
        <w:rPr>
          <w:rFonts w:ascii="Times New Roman" w:hAnsi="Times New Roman"/>
          <w:sz w:val="22"/>
          <w:szCs w:val="22"/>
        </w:rPr>
      </w:pPr>
      <w:bookmarkStart w:id="3" w:name="_Toc246520652"/>
      <w:r w:rsidRPr="000150ED">
        <w:rPr>
          <w:rFonts w:ascii="Times New Roman" w:hAnsi="Times New Roman"/>
          <w:sz w:val="22"/>
          <w:szCs w:val="22"/>
        </w:rPr>
        <w:t xml:space="preserve">Процессы </w:t>
      </w:r>
      <w:proofErr w:type="spellStart"/>
      <w:r w:rsidRPr="000150ED">
        <w:rPr>
          <w:rFonts w:ascii="Times New Roman" w:hAnsi="Times New Roman"/>
          <w:sz w:val="22"/>
          <w:szCs w:val="22"/>
        </w:rPr>
        <w:t>зашифрования</w:t>
      </w:r>
      <w:proofErr w:type="spellEnd"/>
      <w:r w:rsidRPr="000150ED">
        <w:rPr>
          <w:rFonts w:ascii="Times New Roman" w:hAnsi="Times New Roman"/>
          <w:sz w:val="22"/>
          <w:szCs w:val="22"/>
        </w:rPr>
        <w:t xml:space="preserve"> и </w:t>
      </w:r>
      <w:proofErr w:type="spellStart"/>
      <w:r w:rsidRPr="000150ED">
        <w:rPr>
          <w:rFonts w:ascii="Times New Roman" w:hAnsi="Times New Roman"/>
          <w:sz w:val="22"/>
          <w:szCs w:val="22"/>
        </w:rPr>
        <w:t>расшифрования</w:t>
      </w:r>
      <w:proofErr w:type="spellEnd"/>
      <w:r w:rsidRPr="000150ED">
        <w:rPr>
          <w:rFonts w:ascii="Times New Roman" w:hAnsi="Times New Roman"/>
          <w:sz w:val="22"/>
          <w:szCs w:val="22"/>
        </w:rPr>
        <w:t xml:space="preserve"> в системе RSA</w:t>
      </w:r>
      <w:bookmarkEnd w:id="3"/>
    </w:p>
    <w:p w:rsidR="00A96F45" w:rsidRPr="000150ED" w:rsidRDefault="00A96F45" w:rsidP="00A96F45">
      <w:pPr>
        <w:spacing w:line="360" w:lineRule="auto"/>
        <w:ind w:firstLine="709"/>
        <w:jc w:val="both"/>
      </w:pPr>
      <w:r w:rsidRPr="000150ED">
        <w:t xml:space="preserve">Для </w:t>
      </w:r>
      <w:proofErr w:type="spellStart"/>
      <w:r w:rsidRPr="000150ED">
        <w:t>зашифрования</w:t>
      </w:r>
      <w:proofErr w:type="spellEnd"/>
      <w:r w:rsidRPr="000150ED">
        <w:t xml:space="preserve"> сообщения по методу RSA предполагаемому пользователю необходимо знать значение модуля N и открытый ключ е — эти величины общедоступны. Значения чисел p и q и ключа </w:t>
      </w:r>
      <w:proofErr w:type="spellStart"/>
      <w:r w:rsidRPr="000150ED">
        <w:t>расшифрования</w:t>
      </w:r>
      <w:proofErr w:type="spellEnd"/>
      <w:r w:rsidRPr="000150ED">
        <w:t xml:space="preserve"> d известны только «хозяину» используемой криптографической системы. Чтобы зашифровать сообщение, посылаемое «хозяину», и которое только он один и сможет прочесть, пользователь должен:</w:t>
      </w:r>
    </w:p>
    <w:p w:rsidR="00A96F45" w:rsidRPr="000150ED" w:rsidRDefault="00A96F45" w:rsidP="00A96F45">
      <w:pPr>
        <w:pStyle w:val="a4"/>
        <w:numPr>
          <w:ilvl w:val="0"/>
          <w:numId w:val="2"/>
        </w:numPr>
        <w:spacing w:before="0" w:beforeAutospacing="0" w:after="0" w:afterAutospacing="0" w:line="360" w:lineRule="auto"/>
        <w:ind w:left="0" w:firstLine="709"/>
        <w:jc w:val="both"/>
        <w:rPr>
          <w:sz w:val="22"/>
          <w:szCs w:val="22"/>
        </w:rPr>
      </w:pPr>
      <w:r w:rsidRPr="000150ED">
        <w:rPr>
          <w:sz w:val="22"/>
          <w:szCs w:val="22"/>
        </w:rPr>
        <w:lastRenderedPageBreak/>
        <w:t xml:space="preserve">Преобразовать каким-либо способом буквы сообщения в числа. Например, в соответствии с кодом </w:t>
      </w:r>
      <w:r w:rsidRPr="000150ED">
        <w:rPr>
          <w:sz w:val="22"/>
          <w:szCs w:val="22"/>
          <w:lang w:val="en-US"/>
        </w:rPr>
        <w:t>ASCII</w:t>
      </w:r>
      <w:r w:rsidRPr="000150ED">
        <w:rPr>
          <w:sz w:val="22"/>
          <w:szCs w:val="22"/>
        </w:rPr>
        <w:t xml:space="preserve">, либо воспользоваться уже готовым представлением сообщения в виде последовательности </w:t>
      </w:r>
      <w:proofErr w:type="spellStart"/>
      <w:r w:rsidRPr="000150ED">
        <w:rPr>
          <w:sz w:val="22"/>
          <w:szCs w:val="22"/>
        </w:rPr>
        <w:t>числ</w:t>
      </w:r>
      <w:proofErr w:type="spellEnd"/>
      <w:r w:rsidRPr="000150ED">
        <w:rPr>
          <w:sz w:val="22"/>
          <w:szCs w:val="22"/>
        </w:rPr>
        <w:t xml:space="preserve">: </w:t>
      </w:r>
    </w:p>
    <w:p w:rsidR="00A96F45" w:rsidRPr="000150ED" w:rsidRDefault="00A96F45" w:rsidP="00A96F45">
      <w:pPr>
        <w:pStyle w:val="a4"/>
        <w:numPr>
          <w:ilvl w:val="0"/>
          <w:numId w:val="2"/>
        </w:numPr>
        <w:spacing w:before="0" w:beforeAutospacing="0" w:after="0" w:afterAutospacing="0" w:line="360" w:lineRule="auto"/>
        <w:ind w:left="0" w:firstLine="709"/>
        <w:jc w:val="both"/>
        <w:rPr>
          <w:sz w:val="22"/>
          <w:szCs w:val="22"/>
        </w:rPr>
      </w:pPr>
      <w:r w:rsidRPr="000150ED">
        <w:rPr>
          <w:sz w:val="22"/>
          <w:szCs w:val="22"/>
        </w:rPr>
        <w:t xml:space="preserve">Если в записи модуля </w:t>
      </w:r>
      <w:r w:rsidRPr="000150ED">
        <w:rPr>
          <w:sz w:val="22"/>
          <w:szCs w:val="22"/>
          <w:lang w:val="en-US"/>
        </w:rPr>
        <w:t>N</w:t>
      </w:r>
      <w:r w:rsidRPr="000150ED">
        <w:rPr>
          <w:sz w:val="22"/>
          <w:szCs w:val="22"/>
        </w:rPr>
        <w:t xml:space="preserve"> не более </w:t>
      </w:r>
      <w:r w:rsidRPr="000150ED">
        <w:rPr>
          <w:sz w:val="22"/>
          <w:szCs w:val="22"/>
          <w:lang w:val="en-US"/>
        </w:rPr>
        <w:t>D</w:t>
      </w:r>
      <w:r w:rsidRPr="000150ED">
        <w:rPr>
          <w:sz w:val="22"/>
          <w:szCs w:val="22"/>
        </w:rPr>
        <w:t xml:space="preserve"> цифр, разбить числовое представление сообщения на блоки, в каждом из которых не более </w:t>
      </w:r>
      <w:r w:rsidRPr="000150ED">
        <w:rPr>
          <w:sz w:val="22"/>
          <w:szCs w:val="22"/>
          <w:lang w:val="en-US"/>
        </w:rPr>
        <w:t>D</w:t>
      </w:r>
      <w:r w:rsidRPr="000150ED">
        <w:rPr>
          <w:sz w:val="22"/>
          <w:szCs w:val="22"/>
        </w:rPr>
        <w:t xml:space="preserve"> цифр; эти блоки обозначим T1, T2, T3, ...;</w:t>
      </w:r>
    </w:p>
    <w:p w:rsidR="00A96F45" w:rsidRPr="000150ED" w:rsidRDefault="00A96F45" w:rsidP="00A96F45">
      <w:pPr>
        <w:pStyle w:val="a4"/>
        <w:numPr>
          <w:ilvl w:val="0"/>
          <w:numId w:val="2"/>
        </w:numPr>
        <w:spacing w:before="0" w:beforeAutospacing="0" w:after="0" w:afterAutospacing="0" w:line="360" w:lineRule="auto"/>
        <w:ind w:left="0" w:firstLine="709"/>
        <w:jc w:val="both"/>
        <w:rPr>
          <w:sz w:val="22"/>
          <w:szCs w:val="22"/>
        </w:rPr>
      </w:pPr>
      <w:r w:rsidRPr="000150ED">
        <w:rPr>
          <w:sz w:val="22"/>
          <w:szCs w:val="22"/>
        </w:rPr>
        <w:t>Последовательно зашифровать блоки независимо друг от друга, вычислив</w:t>
      </w:r>
    </w:p>
    <w:p w:rsidR="00A96F45" w:rsidRPr="000150ED" w:rsidRDefault="00A96F45" w:rsidP="00A96F45">
      <w:pPr>
        <w:pStyle w:val="a4"/>
        <w:numPr>
          <w:ilvl w:val="0"/>
          <w:numId w:val="2"/>
        </w:numPr>
        <w:spacing w:before="0" w:beforeAutospacing="0" w:after="0" w:afterAutospacing="0" w:line="360" w:lineRule="auto"/>
        <w:ind w:left="0" w:firstLine="709"/>
        <w:jc w:val="both"/>
        <w:rPr>
          <w:sz w:val="22"/>
          <w:szCs w:val="22"/>
        </w:rPr>
      </w:pPr>
      <w:r w:rsidRPr="000150ED">
        <w:rPr>
          <w:sz w:val="22"/>
          <w:szCs w:val="22"/>
        </w:rPr>
        <w:t>(</w:t>
      </w:r>
      <w:proofErr w:type="spellStart"/>
      <w:r w:rsidRPr="000150ED">
        <w:rPr>
          <w:sz w:val="22"/>
          <w:szCs w:val="22"/>
        </w:rPr>
        <w:t>Ti</w:t>
      </w:r>
      <w:proofErr w:type="spellEnd"/>
      <w:r w:rsidRPr="000150ED">
        <w:rPr>
          <w:sz w:val="22"/>
          <w:szCs w:val="22"/>
        </w:rPr>
        <w:t>)</w:t>
      </w:r>
      <w:r w:rsidRPr="000150ED">
        <w:rPr>
          <w:sz w:val="22"/>
          <w:szCs w:val="22"/>
          <w:vertAlign w:val="superscript"/>
        </w:rPr>
        <w:t xml:space="preserve">е </w:t>
      </w:r>
      <w:r w:rsidRPr="000150ED">
        <w:rPr>
          <w:sz w:val="22"/>
          <w:szCs w:val="22"/>
        </w:rPr>
        <w:t>(</w:t>
      </w:r>
      <w:r w:rsidRPr="000150ED">
        <w:rPr>
          <w:sz w:val="22"/>
          <w:szCs w:val="22"/>
          <w:lang w:val="en-US"/>
        </w:rPr>
        <w:t>modN</w:t>
      </w:r>
      <w:r w:rsidRPr="000150ED">
        <w:rPr>
          <w:sz w:val="22"/>
          <w:szCs w:val="22"/>
        </w:rPr>
        <w:t xml:space="preserve">), </w:t>
      </w:r>
      <w:r w:rsidRPr="000150ED">
        <w:rPr>
          <w:sz w:val="22"/>
          <w:szCs w:val="22"/>
          <w:lang w:val="en-US"/>
        </w:rPr>
        <w:t>i</w:t>
      </w:r>
      <w:r w:rsidRPr="000150ED">
        <w:rPr>
          <w:sz w:val="22"/>
          <w:szCs w:val="22"/>
        </w:rPr>
        <w:t xml:space="preserve"> = 1, 2, ... — в результате получаются блоки шифрованного текста S1, S2, S3...</w:t>
      </w:r>
    </w:p>
    <w:p w:rsidR="00A96F45" w:rsidRPr="000150ED" w:rsidRDefault="00A96F45" w:rsidP="00A96F45">
      <w:pPr>
        <w:pStyle w:val="a4"/>
        <w:spacing w:before="0" w:beforeAutospacing="0" w:after="0" w:afterAutospacing="0" w:line="360" w:lineRule="auto"/>
        <w:ind w:firstLine="709"/>
        <w:jc w:val="both"/>
        <w:rPr>
          <w:sz w:val="22"/>
          <w:szCs w:val="22"/>
        </w:rPr>
      </w:pPr>
      <w:r w:rsidRPr="000150ED">
        <w:rPr>
          <w:sz w:val="22"/>
          <w:szCs w:val="22"/>
        </w:rPr>
        <w:t xml:space="preserve">Шифрованное сообщение записывается S1, S2, S3... - в виде последовательности чисел, а не букв. В данной работе эта последовательность определяется как исходные данные </w:t>
      </w:r>
      <w:r w:rsidRPr="000150ED">
        <w:rPr>
          <w:color w:val="000000"/>
          <w:sz w:val="22"/>
          <w:szCs w:val="22"/>
        </w:rPr>
        <w:t>(</w:t>
      </w:r>
      <w:r w:rsidRPr="000150ED">
        <w:rPr>
          <w:color w:val="000000"/>
          <w:sz w:val="22"/>
          <w:szCs w:val="22"/>
          <w:lang w:val="en-US"/>
        </w:rPr>
        <w:t>S</w:t>
      </w:r>
      <w:r w:rsidRPr="000150ED">
        <w:rPr>
          <w:color w:val="000000"/>
          <w:sz w:val="22"/>
          <w:szCs w:val="22"/>
        </w:rPr>
        <w:t xml:space="preserve">1, </w:t>
      </w:r>
      <w:r w:rsidRPr="000150ED">
        <w:rPr>
          <w:color w:val="000000"/>
          <w:sz w:val="22"/>
          <w:szCs w:val="22"/>
          <w:lang w:val="en-US"/>
        </w:rPr>
        <w:t>S</w:t>
      </w:r>
      <w:r w:rsidRPr="000150ED">
        <w:rPr>
          <w:color w:val="000000"/>
          <w:sz w:val="22"/>
          <w:szCs w:val="22"/>
        </w:rPr>
        <w:t xml:space="preserve">2, </w:t>
      </w:r>
      <w:r w:rsidRPr="000150ED">
        <w:rPr>
          <w:color w:val="000000"/>
          <w:sz w:val="22"/>
          <w:szCs w:val="22"/>
          <w:lang w:val="en-US"/>
        </w:rPr>
        <w:t>S</w:t>
      </w:r>
      <w:r w:rsidRPr="000150ED">
        <w:rPr>
          <w:color w:val="000000"/>
          <w:sz w:val="22"/>
          <w:szCs w:val="22"/>
        </w:rPr>
        <w:t xml:space="preserve">3, </w:t>
      </w:r>
      <w:r w:rsidRPr="000150ED">
        <w:rPr>
          <w:color w:val="000000"/>
          <w:sz w:val="22"/>
          <w:szCs w:val="22"/>
          <w:lang w:val="en-US"/>
        </w:rPr>
        <w:t>S</w:t>
      </w:r>
      <w:r w:rsidRPr="000150ED">
        <w:rPr>
          <w:color w:val="000000"/>
          <w:sz w:val="22"/>
          <w:szCs w:val="22"/>
        </w:rPr>
        <w:t>4) = (3701, 7029, 4145, 1830)</w:t>
      </w:r>
    </w:p>
    <w:p w:rsidR="00A96F45" w:rsidRPr="000150ED" w:rsidRDefault="00A96F45" w:rsidP="00A96F45">
      <w:pPr>
        <w:pStyle w:val="a4"/>
        <w:spacing w:before="0" w:beforeAutospacing="0" w:after="0" w:afterAutospacing="0" w:line="360" w:lineRule="auto"/>
        <w:ind w:firstLine="709"/>
        <w:jc w:val="both"/>
        <w:rPr>
          <w:sz w:val="22"/>
          <w:szCs w:val="22"/>
        </w:rPr>
      </w:pPr>
      <w:r w:rsidRPr="000150ED">
        <w:rPr>
          <w:sz w:val="22"/>
          <w:szCs w:val="22"/>
        </w:rPr>
        <w:t xml:space="preserve">Процедура </w:t>
      </w:r>
      <w:proofErr w:type="spellStart"/>
      <w:r w:rsidRPr="000150ED">
        <w:rPr>
          <w:sz w:val="22"/>
          <w:szCs w:val="22"/>
        </w:rPr>
        <w:t>расшифрования</w:t>
      </w:r>
      <w:proofErr w:type="spellEnd"/>
      <w:r w:rsidRPr="000150ED">
        <w:rPr>
          <w:sz w:val="22"/>
          <w:szCs w:val="22"/>
        </w:rPr>
        <w:t xml:space="preserve"> сообщения в точности та же самая, как и при </w:t>
      </w:r>
      <w:proofErr w:type="spellStart"/>
      <w:r w:rsidRPr="000150ED">
        <w:rPr>
          <w:sz w:val="22"/>
          <w:szCs w:val="22"/>
        </w:rPr>
        <w:t>зашифровании</w:t>
      </w:r>
      <w:proofErr w:type="spellEnd"/>
      <w:r w:rsidRPr="000150ED">
        <w:rPr>
          <w:sz w:val="22"/>
          <w:szCs w:val="22"/>
        </w:rPr>
        <w:t xml:space="preserve">, за исключением того, что теперь преобразуются блоки шифрованного текста </w:t>
      </w:r>
      <w:proofErr w:type="spellStart"/>
      <w:r w:rsidRPr="000150ED">
        <w:rPr>
          <w:sz w:val="22"/>
          <w:szCs w:val="22"/>
        </w:rPr>
        <w:t>Si</w:t>
      </w:r>
      <w:proofErr w:type="spellEnd"/>
      <w:r w:rsidRPr="000150ED">
        <w:rPr>
          <w:sz w:val="22"/>
          <w:szCs w:val="22"/>
        </w:rPr>
        <w:t xml:space="preserve"> , а на шаге (4) вместо ключа </w:t>
      </w:r>
      <w:proofErr w:type="spellStart"/>
      <w:r w:rsidRPr="000150ED">
        <w:rPr>
          <w:sz w:val="22"/>
          <w:szCs w:val="22"/>
        </w:rPr>
        <w:t>зашифрования</w:t>
      </w:r>
      <w:proofErr w:type="spellEnd"/>
      <w:r w:rsidRPr="000150ED">
        <w:rPr>
          <w:sz w:val="22"/>
          <w:szCs w:val="22"/>
        </w:rPr>
        <w:t xml:space="preserve"> е используется ключ </w:t>
      </w:r>
      <w:proofErr w:type="spellStart"/>
      <w:r w:rsidRPr="000150ED">
        <w:rPr>
          <w:sz w:val="22"/>
          <w:szCs w:val="22"/>
        </w:rPr>
        <w:t>расшифрования</w:t>
      </w:r>
      <w:proofErr w:type="spellEnd"/>
      <w:r w:rsidRPr="000150ED">
        <w:rPr>
          <w:sz w:val="22"/>
          <w:szCs w:val="22"/>
        </w:rPr>
        <w:t xml:space="preserve"> </w:t>
      </w:r>
      <w:r w:rsidRPr="000150ED">
        <w:rPr>
          <w:sz w:val="22"/>
          <w:szCs w:val="22"/>
          <w:lang w:val="en-US"/>
        </w:rPr>
        <w:t>d</w:t>
      </w:r>
      <w:r w:rsidRPr="000150ED">
        <w:rPr>
          <w:sz w:val="22"/>
          <w:szCs w:val="22"/>
        </w:rPr>
        <w:t xml:space="preserve">. Из способа получения </w:t>
      </w:r>
      <w:r w:rsidRPr="000150ED">
        <w:rPr>
          <w:sz w:val="22"/>
          <w:szCs w:val="22"/>
          <w:lang w:val="en-US"/>
        </w:rPr>
        <w:t>d</w:t>
      </w:r>
      <w:r w:rsidRPr="000150ED">
        <w:rPr>
          <w:sz w:val="22"/>
          <w:szCs w:val="22"/>
        </w:rPr>
        <w:t xml:space="preserve"> следует, что</w:t>
      </w:r>
    </w:p>
    <w:p w:rsidR="00A96F45" w:rsidRPr="000150ED" w:rsidRDefault="00A96F45" w:rsidP="00A96F45">
      <w:pPr>
        <w:pStyle w:val="a4"/>
        <w:spacing w:before="0" w:beforeAutospacing="0" w:after="0" w:afterAutospacing="0" w:line="360" w:lineRule="auto"/>
        <w:ind w:firstLine="709"/>
        <w:jc w:val="both"/>
        <w:rPr>
          <w:sz w:val="22"/>
          <w:szCs w:val="22"/>
        </w:rPr>
      </w:pPr>
      <w:r w:rsidRPr="000150ED">
        <w:rPr>
          <w:sz w:val="22"/>
          <w:szCs w:val="22"/>
        </w:rPr>
        <w:t>(</w:t>
      </w:r>
      <w:proofErr w:type="spellStart"/>
      <w:r w:rsidRPr="000150ED">
        <w:rPr>
          <w:sz w:val="22"/>
          <w:szCs w:val="22"/>
        </w:rPr>
        <w:t>Si</w:t>
      </w:r>
      <w:proofErr w:type="spellEnd"/>
      <w:r w:rsidRPr="000150ED">
        <w:rPr>
          <w:sz w:val="22"/>
          <w:szCs w:val="22"/>
        </w:rPr>
        <w:t>)</w:t>
      </w:r>
      <w:r w:rsidRPr="000150ED">
        <w:rPr>
          <w:sz w:val="22"/>
          <w:szCs w:val="22"/>
          <w:vertAlign w:val="superscript"/>
          <w:lang w:val="en-US"/>
        </w:rPr>
        <w:t>d</w:t>
      </w:r>
      <w:r w:rsidRPr="000150ED">
        <w:rPr>
          <w:sz w:val="22"/>
          <w:szCs w:val="22"/>
        </w:rPr>
        <w:t>(</w:t>
      </w:r>
      <w:r w:rsidRPr="000150ED">
        <w:rPr>
          <w:sz w:val="22"/>
          <w:szCs w:val="22"/>
          <w:lang w:val="en-US"/>
        </w:rPr>
        <w:t>modN</w:t>
      </w:r>
      <w:r w:rsidRPr="000150ED">
        <w:rPr>
          <w:sz w:val="22"/>
          <w:szCs w:val="22"/>
        </w:rPr>
        <w:t xml:space="preserve">) = </w:t>
      </w:r>
      <w:proofErr w:type="spellStart"/>
      <w:r w:rsidRPr="000150ED">
        <w:rPr>
          <w:sz w:val="22"/>
          <w:szCs w:val="22"/>
        </w:rPr>
        <w:t>Ti</w:t>
      </w:r>
      <w:proofErr w:type="spellEnd"/>
      <w:r w:rsidRPr="000150ED">
        <w:rPr>
          <w:sz w:val="22"/>
          <w:szCs w:val="22"/>
        </w:rPr>
        <w:t>, или, другими словами, происходит восстановление исходного сообщения. Таким образом, для решения поставленной в работе задачи необходимо произвести следующие вычисления: (</w:t>
      </w:r>
      <w:proofErr w:type="spellStart"/>
      <w:r w:rsidRPr="000150ED">
        <w:rPr>
          <w:sz w:val="22"/>
          <w:szCs w:val="22"/>
        </w:rPr>
        <w:t>Si</w:t>
      </w:r>
      <w:proofErr w:type="spellEnd"/>
      <w:r w:rsidRPr="000150ED">
        <w:rPr>
          <w:sz w:val="22"/>
          <w:szCs w:val="22"/>
        </w:rPr>
        <w:t>)</w:t>
      </w:r>
      <w:r w:rsidRPr="000150ED">
        <w:rPr>
          <w:sz w:val="22"/>
          <w:szCs w:val="22"/>
          <w:vertAlign w:val="superscript"/>
        </w:rPr>
        <w:t>37</w:t>
      </w:r>
      <w:r w:rsidRPr="000150ED">
        <w:rPr>
          <w:sz w:val="22"/>
          <w:szCs w:val="22"/>
        </w:rPr>
        <w:t>(</w:t>
      </w:r>
      <w:r w:rsidRPr="000150ED">
        <w:rPr>
          <w:sz w:val="22"/>
          <w:szCs w:val="22"/>
          <w:lang w:val="en-US"/>
        </w:rPr>
        <w:t>mod</w:t>
      </w:r>
      <w:r w:rsidRPr="000150ED">
        <w:rPr>
          <w:sz w:val="22"/>
          <w:szCs w:val="22"/>
        </w:rPr>
        <w:t xml:space="preserve"> 10379), где </w:t>
      </w:r>
      <w:r w:rsidR="00C07E24" w:rsidRPr="000150ED">
        <w:rPr>
          <w:noProof/>
          <w:position w:val="-10"/>
          <w:sz w:val="22"/>
          <w:szCs w:val="22"/>
        </w:rPr>
        <w:object w:dxaOrig="6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9.5pt" o:ole="">
            <v:imagedata r:id="rId5" o:title=""/>
          </v:shape>
          <o:OLEObject Type="Embed" ProgID="Equation.3" ShapeID="_x0000_i1025" DrawAspect="Content" ObjectID="_1629105024" r:id="rId6"/>
        </w:object>
      </w:r>
      <w:r w:rsidRPr="000150ED">
        <w:rPr>
          <w:sz w:val="22"/>
          <w:szCs w:val="22"/>
        </w:rPr>
        <w:t>.</w:t>
      </w:r>
    </w:p>
    <w:p w:rsidR="00A96F45" w:rsidRPr="000150ED" w:rsidRDefault="00A96F45" w:rsidP="00A96F45">
      <w:pPr>
        <w:pStyle w:val="a4"/>
        <w:spacing w:before="0" w:beforeAutospacing="0" w:after="0" w:afterAutospacing="0" w:line="360" w:lineRule="auto"/>
        <w:ind w:firstLine="709"/>
        <w:jc w:val="both"/>
        <w:rPr>
          <w:sz w:val="22"/>
          <w:szCs w:val="22"/>
        </w:rPr>
      </w:pPr>
      <w:r w:rsidRPr="000150ED">
        <w:rPr>
          <w:sz w:val="22"/>
          <w:szCs w:val="22"/>
        </w:rPr>
        <w:t xml:space="preserve">Осуществим теперь процесс </w:t>
      </w:r>
      <w:proofErr w:type="spellStart"/>
      <w:r w:rsidRPr="000150ED">
        <w:rPr>
          <w:sz w:val="22"/>
          <w:szCs w:val="22"/>
        </w:rPr>
        <w:t>расшифрования</w:t>
      </w:r>
      <w:proofErr w:type="spellEnd"/>
      <w:r w:rsidRPr="000150ED">
        <w:rPr>
          <w:sz w:val="22"/>
          <w:szCs w:val="22"/>
        </w:rPr>
        <w:t xml:space="preserve"> по системе RSA заданного шифрованного сообщения: </w:t>
      </w:r>
      <w:r w:rsidRPr="000150ED">
        <w:rPr>
          <w:color w:val="000000"/>
          <w:sz w:val="22"/>
          <w:szCs w:val="22"/>
        </w:rPr>
        <w:t>(</w:t>
      </w:r>
      <w:r w:rsidRPr="000150ED">
        <w:rPr>
          <w:color w:val="000000"/>
          <w:sz w:val="22"/>
          <w:szCs w:val="22"/>
          <w:lang w:val="en-US"/>
        </w:rPr>
        <w:t>S</w:t>
      </w:r>
      <w:r w:rsidRPr="000150ED">
        <w:rPr>
          <w:color w:val="000000"/>
          <w:sz w:val="22"/>
          <w:szCs w:val="22"/>
        </w:rPr>
        <w:t xml:space="preserve">1, </w:t>
      </w:r>
      <w:r w:rsidRPr="000150ED">
        <w:rPr>
          <w:color w:val="000000"/>
          <w:sz w:val="22"/>
          <w:szCs w:val="22"/>
          <w:lang w:val="en-US"/>
        </w:rPr>
        <w:t>S</w:t>
      </w:r>
      <w:r w:rsidRPr="000150ED">
        <w:rPr>
          <w:color w:val="000000"/>
          <w:sz w:val="22"/>
          <w:szCs w:val="22"/>
        </w:rPr>
        <w:t xml:space="preserve">2, </w:t>
      </w:r>
      <w:r w:rsidRPr="000150ED">
        <w:rPr>
          <w:color w:val="000000"/>
          <w:sz w:val="22"/>
          <w:szCs w:val="22"/>
          <w:lang w:val="en-US"/>
        </w:rPr>
        <w:t>S</w:t>
      </w:r>
      <w:r w:rsidRPr="000150ED">
        <w:rPr>
          <w:color w:val="000000"/>
          <w:sz w:val="22"/>
          <w:szCs w:val="22"/>
        </w:rPr>
        <w:t xml:space="preserve">3, </w:t>
      </w:r>
      <w:r w:rsidRPr="000150ED">
        <w:rPr>
          <w:color w:val="000000"/>
          <w:sz w:val="22"/>
          <w:szCs w:val="22"/>
          <w:lang w:val="en-US"/>
        </w:rPr>
        <w:t>S</w:t>
      </w:r>
      <w:r w:rsidRPr="000150ED">
        <w:rPr>
          <w:color w:val="000000"/>
          <w:sz w:val="22"/>
          <w:szCs w:val="22"/>
        </w:rPr>
        <w:t>4) = (3701, 7029, 4145, 1830).</w:t>
      </w:r>
    </w:p>
    <w:p w:rsidR="00A96F45" w:rsidRPr="000150ED" w:rsidRDefault="00A96F45" w:rsidP="00A96F45">
      <w:pPr>
        <w:pStyle w:val="a4"/>
        <w:spacing w:before="0" w:beforeAutospacing="0" w:after="0" w:afterAutospacing="0" w:line="360" w:lineRule="auto"/>
        <w:ind w:firstLine="709"/>
        <w:jc w:val="both"/>
        <w:rPr>
          <w:sz w:val="22"/>
          <w:szCs w:val="22"/>
        </w:rPr>
      </w:pPr>
      <w:r w:rsidRPr="000150ED">
        <w:rPr>
          <w:sz w:val="22"/>
          <w:szCs w:val="22"/>
        </w:rPr>
        <w:t xml:space="preserve">В качестве секретного ключа используем числа, полученные выше: </w:t>
      </w:r>
    </w:p>
    <w:p w:rsidR="00A96F45" w:rsidRPr="000150ED" w:rsidRDefault="00A96F45" w:rsidP="00A96F45">
      <w:pPr>
        <w:pStyle w:val="a4"/>
        <w:spacing w:before="0" w:beforeAutospacing="0" w:after="0" w:afterAutospacing="0" w:line="360" w:lineRule="auto"/>
        <w:ind w:firstLine="709"/>
        <w:jc w:val="both"/>
        <w:rPr>
          <w:sz w:val="22"/>
          <w:szCs w:val="22"/>
        </w:rPr>
      </w:pPr>
      <w:r w:rsidRPr="000150ED">
        <w:rPr>
          <w:sz w:val="22"/>
          <w:szCs w:val="22"/>
          <w:lang w:val="en-US"/>
        </w:rPr>
        <w:t>N</w:t>
      </w:r>
      <w:r w:rsidRPr="000150ED">
        <w:rPr>
          <w:sz w:val="22"/>
          <w:szCs w:val="22"/>
        </w:rPr>
        <w:t xml:space="preserve"> = 10379 и </w:t>
      </w:r>
      <w:r w:rsidRPr="000150ED">
        <w:rPr>
          <w:sz w:val="22"/>
          <w:szCs w:val="22"/>
          <w:lang w:val="en-US"/>
        </w:rPr>
        <w:t>d</w:t>
      </w:r>
      <w:r w:rsidRPr="000150ED">
        <w:rPr>
          <w:sz w:val="22"/>
          <w:szCs w:val="22"/>
        </w:rPr>
        <w:t xml:space="preserve"> = 37. </w:t>
      </w:r>
    </w:p>
    <w:p w:rsidR="00A96F45" w:rsidRPr="000150ED" w:rsidRDefault="00A96F45" w:rsidP="00A96F45">
      <w:pPr>
        <w:spacing w:line="360" w:lineRule="auto"/>
        <w:ind w:firstLine="709"/>
        <w:jc w:val="both"/>
      </w:pPr>
      <w:r w:rsidRPr="000150ED">
        <w:t xml:space="preserve">Теперь необходимо вычислить значения, получаемые при возведении каждого из этих четырех исходных четырехзначных чисел в 37-ю степень по модулю 10379. Производить эти вычисления вручную — дело довольно трудоемкое, и поэтому здесь они приведены в деталях только для первого значения, 3701. Остальные значения сравнительно легко получить при помощи несложной компьютерной программы, созданной средствами </w:t>
      </w:r>
      <w:r w:rsidRPr="000150ED">
        <w:rPr>
          <w:lang w:val="en-US"/>
        </w:rPr>
        <w:t>EXCEL</w:t>
      </w:r>
      <w:r w:rsidRPr="000150ED">
        <w:t>.</w:t>
      </w:r>
    </w:p>
    <w:p w:rsidR="00A96F45" w:rsidRPr="000150ED" w:rsidRDefault="00A96F45" w:rsidP="00A96F45">
      <w:pPr>
        <w:pStyle w:val="a4"/>
        <w:spacing w:before="0" w:beforeAutospacing="0" w:after="0" w:afterAutospacing="0" w:line="360" w:lineRule="auto"/>
        <w:ind w:firstLine="709"/>
        <w:jc w:val="both"/>
        <w:rPr>
          <w:sz w:val="22"/>
          <w:szCs w:val="22"/>
        </w:rPr>
      </w:pPr>
      <w:r w:rsidRPr="000150ED">
        <w:rPr>
          <w:sz w:val="22"/>
          <w:szCs w:val="22"/>
        </w:rPr>
        <w:t xml:space="preserve">Итак, наша задача состоит в том, чтобы вычислить значение </w:t>
      </w:r>
    </w:p>
    <w:p w:rsidR="00A96F45" w:rsidRPr="000150ED" w:rsidRDefault="00A96F45" w:rsidP="00A96F45">
      <w:pPr>
        <w:pStyle w:val="a4"/>
        <w:spacing w:before="0" w:beforeAutospacing="0" w:after="0" w:afterAutospacing="0" w:line="360" w:lineRule="auto"/>
        <w:ind w:firstLine="709"/>
        <w:jc w:val="both"/>
        <w:rPr>
          <w:sz w:val="22"/>
          <w:szCs w:val="22"/>
        </w:rPr>
      </w:pPr>
      <w:r w:rsidRPr="000150ED">
        <w:rPr>
          <w:sz w:val="22"/>
          <w:szCs w:val="22"/>
        </w:rPr>
        <w:t>(3701)</w:t>
      </w:r>
      <w:r w:rsidRPr="000150ED">
        <w:rPr>
          <w:sz w:val="22"/>
          <w:szCs w:val="22"/>
          <w:vertAlign w:val="superscript"/>
        </w:rPr>
        <w:t>37</w:t>
      </w:r>
      <w:r w:rsidRPr="000150ED">
        <w:rPr>
          <w:sz w:val="22"/>
          <w:szCs w:val="22"/>
        </w:rPr>
        <w:t>(</w:t>
      </w:r>
      <w:r w:rsidRPr="000150ED">
        <w:rPr>
          <w:sz w:val="22"/>
          <w:szCs w:val="22"/>
          <w:lang w:val="en-US"/>
        </w:rPr>
        <w:t>mod</w:t>
      </w:r>
      <w:r w:rsidRPr="000150ED">
        <w:rPr>
          <w:sz w:val="22"/>
          <w:szCs w:val="22"/>
        </w:rPr>
        <w:t xml:space="preserve"> 10379). </w:t>
      </w:r>
    </w:p>
    <w:p w:rsidR="00A96F45" w:rsidRPr="000150ED" w:rsidRDefault="00A96F45" w:rsidP="00A96F45">
      <w:pPr>
        <w:pStyle w:val="a4"/>
        <w:spacing w:before="0" w:beforeAutospacing="0" w:after="0" w:afterAutospacing="0" w:line="360" w:lineRule="auto"/>
        <w:ind w:firstLine="709"/>
        <w:jc w:val="both"/>
        <w:rPr>
          <w:color w:val="000000"/>
          <w:spacing w:val="4"/>
          <w:sz w:val="22"/>
          <w:szCs w:val="22"/>
        </w:rPr>
      </w:pPr>
      <w:r w:rsidRPr="000150ED">
        <w:rPr>
          <w:sz w:val="22"/>
          <w:szCs w:val="22"/>
        </w:rPr>
        <w:t>Везде, где это возможно в модульных вычислениях такого типа, имеет смысл для нахождения степеней исходного числа последовательно возводить его в квадрат, а затем перемножать значения соответствующих степеней. Поскольку 37 = 2</w:t>
      </w:r>
      <w:r w:rsidRPr="000150ED">
        <w:rPr>
          <w:sz w:val="22"/>
          <w:szCs w:val="22"/>
          <w:vertAlign w:val="superscript"/>
        </w:rPr>
        <w:t>5</w:t>
      </w:r>
      <w:r w:rsidRPr="000150ED">
        <w:rPr>
          <w:sz w:val="22"/>
          <w:szCs w:val="22"/>
        </w:rPr>
        <w:t>+2</w:t>
      </w:r>
      <w:r w:rsidRPr="000150ED">
        <w:rPr>
          <w:sz w:val="22"/>
          <w:szCs w:val="22"/>
          <w:vertAlign w:val="superscript"/>
        </w:rPr>
        <w:t>2</w:t>
      </w:r>
      <w:r w:rsidRPr="000150ED">
        <w:rPr>
          <w:sz w:val="22"/>
          <w:szCs w:val="22"/>
        </w:rPr>
        <w:t>+2</w:t>
      </w:r>
      <w:r w:rsidRPr="000150ED">
        <w:rPr>
          <w:sz w:val="22"/>
          <w:szCs w:val="22"/>
          <w:vertAlign w:val="superscript"/>
        </w:rPr>
        <w:t>0</w:t>
      </w:r>
      <w:r w:rsidRPr="000150ED">
        <w:rPr>
          <w:sz w:val="22"/>
          <w:szCs w:val="22"/>
        </w:rPr>
        <w:t xml:space="preserve"> , то потребуется число 3701 возвести в каждую из степеней: 2</w:t>
      </w:r>
      <w:r w:rsidRPr="000150ED">
        <w:rPr>
          <w:sz w:val="22"/>
          <w:szCs w:val="22"/>
          <w:vertAlign w:val="superscript"/>
        </w:rPr>
        <w:t>0</w:t>
      </w:r>
      <w:r w:rsidRPr="000150ED">
        <w:rPr>
          <w:sz w:val="22"/>
          <w:szCs w:val="22"/>
        </w:rPr>
        <w:t>, 2</w:t>
      </w:r>
      <w:r w:rsidRPr="000150ED">
        <w:rPr>
          <w:sz w:val="22"/>
          <w:szCs w:val="22"/>
          <w:vertAlign w:val="superscript"/>
        </w:rPr>
        <w:t>2</w:t>
      </w:r>
      <w:r w:rsidRPr="000150ED">
        <w:rPr>
          <w:sz w:val="22"/>
          <w:szCs w:val="22"/>
        </w:rPr>
        <w:t xml:space="preserve"> и  2</w:t>
      </w:r>
      <w:r w:rsidRPr="000150ED">
        <w:rPr>
          <w:sz w:val="22"/>
          <w:szCs w:val="22"/>
          <w:vertAlign w:val="superscript"/>
        </w:rPr>
        <w:t xml:space="preserve">5 </w:t>
      </w:r>
      <w:r w:rsidRPr="000150ED">
        <w:rPr>
          <w:color w:val="000000"/>
          <w:spacing w:val="-1"/>
          <w:sz w:val="22"/>
          <w:szCs w:val="22"/>
        </w:rPr>
        <w:t>путем последовательного возведе</w:t>
      </w:r>
      <w:r w:rsidRPr="000150ED">
        <w:rPr>
          <w:color w:val="000000"/>
          <w:spacing w:val="4"/>
          <w:sz w:val="22"/>
          <w:szCs w:val="22"/>
        </w:rPr>
        <w:t xml:space="preserve">ния в квадрат с дальнейшим перемножением нужных нам чисел. </w:t>
      </w:r>
    </w:p>
    <w:p w:rsidR="00A96F45" w:rsidRPr="000150ED" w:rsidRDefault="00A96F45" w:rsidP="00A96F45">
      <w:pPr>
        <w:pStyle w:val="a4"/>
        <w:spacing w:before="0" w:beforeAutospacing="0" w:after="0" w:afterAutospacing="0" w:line="360" w:lineRule="auto"/>
        <w:ind w:firstLine="709"/>
        <w:jc w:val="both"/>
        <w:rPr>
          <w:sz w:val="22"/>
          <w:szCs w:val="22"/>
        </w:rPr>
      </w:pPr>
      <w:r w:rsidRPr="000150ED">
        <w:rPr>
          <w:sz w:val="22"/>
          <w:szCs w:val="22"/>
        </w:rPr>
        <w:lastRenderedPageBreak/>
        <w:t>Итак, вычислим следующие степени:</w:t>
      </w:r>
    </w:p>
    <w:p w:rsidR="00A96F45" w:rsidRPr="000150ED" w:rsidRDefault="00A96F45" w:rsidP="00A96F45">
      <w:pPr>
        <w:pStyle w:val="a4"/>
        <w:spacing w:before="0" w:beforeAutospacing="0" w:after="0" w:afterAutospacing="0" w:line="360" w:lineRule="auto"/>
        <w:ind w:firstLine="709"/>
        <w:jc w:val="both"/>
        <w:rPr>
          <w:color w:val="000000"/>
          <w:spacing w:val="-1"/>
          <w:sz w:val="22"/>
          <w:szCs w:val="22"/>
        </w:rPr>
      </w:pPr>
      <w:r w:rsidRPr="000150ED">
        <w:rPr>
          <w:color w:val="000000"/>
          <w:spacing w:val="-1"/>
          <w:sz w:val="22"/>
          <w:szCs w:val="22"/>
        </w:rPr>
        <w:t>(3701)</w:t>
      </w:r>
      <w:r w:rsidRPr="000150ED">
        <w:rPr>
          <w:color w:val="000000"/>
          <w:spacing w:val="-1"/>
          <w:sz w:val="22"/>
          <w:szCs w:val="22"/>
          <w:vertAlign w:val="superscript"/>
        </w:rPr>
        <w:t>2</w:t>
      </w:r>
      <w:r w:rsidRPr="000150ED">
        <w:rPr>
          <w:color w:val="000000"/>
          <w:spacing w:val="-1"/>
          <w:sz w:val="22"/>
          <w:szCs w:val="22"/>
        </w:rPr>
        <w:t xml:space="preserve"> (</w:t>
      </w:r>
      <w:r w:rsidRPr="000150ED">
        <w:rPr>
          <w:color w:val="000000"/>
          <w:spacing w:val="-1"/>
          <w:sz w:val="22"/>
          <w:szCs w:val="22"/>
          <w:lang w:val="en-US"/>
        </w:rPr>
        <w:t>mod</w:t>
      </w:r>
      <w:r w:rsidRPr="000150ED">
        <w:rPr>
          <w:color w:val="000000"/>
          <w:spacing w:val="-1"/>
          <w:sz w:val="22"/>
          <w:szCs w:val="22"/>
        </w:rPr>
        <w:t xml:space="preserve"> 10379) </w:t>
      </w:r>
      <w:r w:rsidRPr="000150ED">
        <w:rPr>
          <w:color w:val="000000"/>
          <w:spacing w:val="3"/>
          <w:sz w:val="22"/>
          <w:szCs w:val="22"/>
        </w:rPr>
        <w:sym w:font="Symbol" w:char="F0BA"/>
      </w:r>
      <w:r w:rsidRPr="000150ED">
        <w:rPr>
          <w:color w:val="000000"/>
          <w:spacing w:val="-1"/>
          <w:sz w:val="22"/>
          <w:szCs w:val="22"/>
        </w:rPr>
        <w:t xml:space="preserve"> 7500,</w:t>
      </w:r>
    </w:p>
    <w:p w:rsidR="00A96F45" w:rsidRPr="000150ED" w:rsidRDefault="00A96F45" w:rsidP="00A96F45">
      <w:pPr>
        <w:pStyle w:val="a4"/>
        <w:spacing w:before="0" w:beforeAutospacing="0" w:after="0" w:afterAutospacing="0" w:line="360" w:lineRule="auto"/>
        <w:ind w:firstLine="709"/>
        <w:jc w:val="both"/>
        <w:rPr>
          <w:color w:val="000000"/>
          <w:spacing w:val="-1"/>
          <w:sz w:val="22"/>
          <w:szCs w:val="22"/>
          <w:lang w:val="en-US"/>
        </w:rPr>
      </w:pPr>
      <w:r w:rsidRPr="000150ED">
        <w:rPr>
          <w:sz w:val="22"/>
          <w:szCs w:val="22"/>
        </w:rPr>
        <w:t>откуда</w:t>
      </w:r>
      <w:r w:rsidRPr="000150ED">
        <w:rPr>
          <w:color w:val="000000"/>
          <w:spacing w:val="-1"/>
          <w:sz w:val="22"/>
          <w:szCs w:val="22"/>
          <w:lang w:val="en-US"/>
        </w:rPr>
        <w:t>(3701)</w:t>
      </w:r>
      <w:r w:rsidRPr="000150ED">
        <w:rPr>
          <w:color w:val="000000"/>
          <w:spacing w:val="-1"/>
          <w:sz w:val="22"/>
          <w:szCs w:val="22"/>
          <w:vertAlign w:val="superscript"/>
          <w:lang w:val="en-US"/>
        </w:rPr>
        <w:t>4</w:t>
      </w:r>
      <w:r w:rsidRPr="000150ED">
        <w:rPr>
          <w:color w:val="000000"/>
          <w:spacing w:val="-1"/>
          <w:sz w:val="22"/>
          <w:szCs w:val="22"/>
          <w:lang w:val="en-US"/>
        </w:rPr>
        <w:t xml:space="preserve"> (mod 10379) </w:t>
      </w:r>
      <w:r w:rsidRPr="000150ED">
        <w:rPr>
          <w:color w:val="000000"/>
          <w:spacing w:val="3"/>
          <w:sz w:val="22"/>
          <w:szCs w:val="22"/>
        </w:rPr>
        <w:sym w:font="Symbol" w:char="F0BA"/>
      </w:r>
      <w:r w:rsidRPr="000150ED">
        <w:rPr>
          <w:color w:val="000000"/>
          <w:spacing w:val="-1"/>
          <w:sz w:val="22"/>
          <w:szCs w:val="22"/>
          <w:lang w:val="en-US"/>
        </w:rPr>
        <w:t xml:space="preserve"> (7500)</w:t>
      </w:r>
      <w:r w:rsidRPr="000150ED">
        <w:rPr>
          <w:color w:val="000000"/>
          <w:spacing w:val="-1"/>
          <w:sz w:val="22"/>
          <w:szCs w:val="22"/>
          <w:vertAlign w:val="superscript"/>
          <w:lang w:val="en-US"/>
        </w:rPr>
        <w:t>2</w:t>
      </w:r>
      <w:r w:rsidRPr="000150ED">
        <w:rPr>
          <w:color w:val="000000"/>
          <w:spacing w:val="-1"/>
          <w:sz w:val="22"/>
          <w:szCs w:val="22"/>
          <w:lang w:val="en-US"/>
        </w:rPr>
        <w:t xml:space="preserve"> (mod 10379)</w:t>
      </w:r>
      <w:r w:rsidRPr="000150ED">
        <w:rPr>
          <w:color w:val="000000"/>
          <w:spacing w:val="3"/>
          <w:sz w:val="22"/>
          <w:szCs w:val="22"/>
        </w:rPr>
        <w:sym w:font="Symbol" w:char="F0BA"/>
      </w:r>
      <w:r w:rsidRPr="000150ED">
        <w:rPr>
          <w:color w:val="000000"/>
          <w:spacing w:val="3"/>
          <w:sz w:val="22"/>
          <w:szCs w:val="22"/>
          <w:lang w:val="en-US"/>
        </w:rPr>
        <w:t xml:space="preserve"> 6199</w:t>
      </w:r>
      <w:r w:rsidRPr="000150ED">
        <w:rPr>
          <w:color w:val="000000"/>
          <w:spacing w:val="-1"/>
          <w:sz w:val="22"/>
          <w:szCs w:val="22"/>
          <w:lang w:val="en-US"/>
        </w:rPr>
        <w:t>,</w:t>
      </w:r>
    </w:p>
    <w:p w:rsidR="00A96F45" w:rsidRPr="000150ED" w:rsidRDefault="00A96F45" w:rsidP="00A96F45">
      <w:pPr>
        <w:pStyle w:val="a4"/>
        <w:spacing w:before="0" w:beforeAutospacing="0" w:after="0" w:afterAutospacing="0" w:line="360" w:lineRule="auto"/>
        <w:ind w:firstLine="709"/>
        <w:jc w:val="both"/>
        <w:rPr>
          <w:color w:val="000000"/>
          <w:spacing w:val="-1"/>
          <w:sz w:val="22"/>
          <w:szCs w:val="22"/>
          <w:lang w:val="en-US"/>
        </w:rPr>
      </w:pPr>
      <w:r w:rsidRPr="000150ED">
        <w:rPr>
          <w:color w:val="000000"/>
          <w:spacing w:val="-1"/>
          <w:sz w:val="22"/>
          <w:szCs w:val="22"/>
          <w:lang w:val="en-US"/>
        </w:rPr>
        <w:t>(3701)</w:t>
      </w:r>
      <w:r w:rsidRPr="000150ED">
        <w:rPr>
          <w:color w:val="000000"/>
          <w:spacing w:val="-1"/>
          <w:sz w:val="22"/>
          <w:szCs w:val="22"/>
          <w:vertAlign w:val="superscript"/>
          <w:lang w:val="en-US"/>
        </w:rPr>
        <w:t>8</w:t>
      </w:r>
      <w:r w:rsidRPr="000150ED">
        <w:rPr>
          <w:color w:val="000000"/>
          <w:spacing w:val="-1"/>
          <w:sz w:val="22"/>
          <w:szCs w:val="22"/>
          <w:lang w:val="en-US"/>
        </w:rPr>
        <w:t xml:space="preserve"> (mod 10379) </w:t>
      </w:r>
      <w:r w:rsidRPr="000150ED">
        <w:rPr>
          <w:color w:val="000000"/>
          <w:spacing w:val="3"/>
          <w:sz w:val="22"/>
          <w:szCs w:val="22"/>
        </w:rPr>
        <w:sym w:font="Symbol" w:char="F0BA"/>
      </w:r>
      <w:r w:rsidRPr="000150ED">
        <w:rPr>
          <w:color w:val="000000"/>
          <w:spacing w:val="-1"/>
          <w:sz w:val="22"/>
          <w:szCs w:val="22"/>
          <w:lang w:val="en-US"/>
        </w:rPr>
        <w:t xml:space="preserve"> (6199)</w:t>
      </w:r>
      <w:r w:rsidRPr="000150ED">
        <w:rPr>
          <w:color w:val="000000"/>
          <w:spacing w:val="-1"/>
          <w:sz w:val="22"/>
          <w:szCs w:val="22"/>
          <w:vertAlign w:val="superscript"/>
          <w:lang w:val="en-US"/>
        </w:rPr>
        <w:t>2</w:t>
      </w:r>
      <w:r w:rsidRPr="000150ED">
        <w:rPr>
          <w:color w:val="000000"/>
          <w:spacing w:val="-1"/>
          <w:sz w:val="22"/>
          <w:szCs w:val="22"/>
          <w:lang w:val="en-US"/>
        </w:rPr>
        <w:t xml:space="preserve"> (mod 10379)</w:t>
      </w:r>
      <w:r w:rsidRPr="000150ED">
        <w:rPr>
          <w:color w:val="000000"/>
          <w:spacing w:val="3"/>
          <w:sz w:val="22"/>
          <w:szCs w:val="22"/>
        </w:rPr>
        <w:sym w:font="Symbol" w:char="F0BA"/>
      </w:r>
      <w:r w:rsidRPr="000150ED">
        <w:rPr>
          <w:color w:val="000000"/>
          <w:spacing w:val="3"/>
          <w:sz w:val="22"/>
          <w:szCs w:val="22"/>
          <w:lang w:val="en-US"/>
        </w:rPr>
        <w:t xml:space="preserve"> 4543</w:t>
      </w:r>
      <w:r w:rsidRPr="000150ED">
        <w:rPr>
          <w:color w:val="000000"/>
          <w:spacing w:val="-1"/>
          <w:sz w:val="22"/>
          <w:szCs w:val="22"/>
          <w:lang w:val="en-US"/>
        </w:rPr>
        <w:t>,</w:t>
      </w:r>
    </w:p>
    <w:p w:rsidR="00A96F45" w:rsidRPr="005664E5" w:rsidRDefault="00A96F45" w:rsidP="00A96F45">
      <w:pPr>
        <w:pStyle w:val="a4"/>
        <w:spacing w:before="0" w:beforeAutospacing="0" w:after="0" w:afterAutospacing="0" w:line="360" w:lineRule="auto"/>
        <w:ind w:firstLine="709"/>
        <w:jc w:val="both"/>
        <w:rPr>
          <w:color w:val="000000"/>
          <w:spacing w:val="-1"/>
          <w:sz w:val="22"/>
          <w:szCs w:val="22"/>
        </w:rPr>
      </w:pPr>
      <w:r w:rsidRPr="005664E5">
        <w:rPr>
          <w:color w:val="000000"/>
          <w:spacing w:val="-1"/>
          <w:sz w:val="22"/>
          <w:szCs w:val="22"/>
        </w:rPr>
        <w:t>(3701)</w:t>
      </w:r>
      <w:r w:rsidRPr="005664E5">
        <w:rPr>
          <w:color w:val="000000"/>
          <w:spacing w:val="-1"/>
          <w:sz w:val="22"/>
          <w:szCs w:val="22"/>
          <w:vertAlign w:val="superscript"/>
        </w:rPr>
        <w:t>16</w:t>
      </w:r>
      <w:r w:rsidRPr="005664E5">
        <w:rPr>
          <w:color w:val="000000"/>
          <w:spacing w:val="-1"/>
          <w:sz w:val="22"/>
          <w:szCs w:val="22"/>
        </w:rPr>
        <w:t xml:space="preserve"> (</w:t>
      </w:r>
      <w:r w:rsidRPr="000150ED">
        <w:rPr>
          <w:color w:val="000000"/>
          <w:spacing w:val="-1"/>
          <w:sz w:val="22"/>
          <w:szCs w:val="22"/>
          <w:lang w:val="en-US"/>
        </w:rPr>
        <w:t>mod</w:t>
      </w:r>
      <w:r w:rsidRPr="005664E5">
        <w:rPr>
          <w:color w:val="000000"/>
          <w:spacing w:val="-1"/>
          <w:sz w:val="22"/>
          <w:szCs w:val="22"/>
        </w:rPr>
        <w:t xml:space="preserve"> 10379) </w:t>
      </w:r>
      <w:r w:rsidRPr="000150ED">
        <w:rPr>
          <w:color w:val="000000"/>
          <w:spacing w:val="3"/>
          <w:sz w:val="22"/>
          <w:szCs w:val="22"/>
        </w:rPr>
        <w:sym w:font="Symbol" w:char="F0BA"/>
      </w:r>
      <w:r w:rsidRPr="005664E5">
        <w:rPr>
          <w:color w:val="000000"/>
          <w:spacing w:val="-1"/>
          <w:sz w:val="22"/>
          <w:szCs w:val="22"/>
        </w:rPr>
        <w:t xml:space="preserve"> (4543)</w:t>
      </w:r>
      <w:r w:rsidRPr="005664E5">
        <w:rPr>
          <w:color w:val="000000"/>
          <w:spacing w:val="-1"/>
          <w:sz w:val="22"/>
          <w:szCs w:val="22"/>
          <w:vertAlign w:val="superscript"/>
        </w:rPr>
        <w:t>2</w:t>
      </w:r>
      <w:r w:rsidRPr="005664E5">
        <w:rPr>
          <w:color w:val="000000"/>
          <w:spacing w:val="-1"/>
          <w:sz w:val="22"/>
          <w:szCs w:val="22"/>
        </w:rPr>
        <w:t xml:space="preserve"> (</w:t>
      </w:r>
      <w:r w:rsidRPr="000150ED">
        <w:rPr>
          <w:color w:val="000000"/>
          <w:spacing w:val="-1"/>
          <w:sz w:val="22"/>
          <w:szCs w:val="22"/>
          <w:lang w:val="en-US"/>
        </w:rPr>
        <w:t>mod</w:t>
      </w:r>
      <w:r w:rsidRPr="005664E5">
        <w:rPr>
          <w:color w:val="000000"/>
          <w:spacing w:val="-1"/>
          <w:sz w:val="22"/>
          <w:szCs w:val="22"/>
        </w:rPr>
        <w:t xml:space="preserve"> 10379)</w:t>
      </w:r>
      <w:r w:rsidRPr="000150ED">
        <w:rPr>
          <w:color w:val="000000"/>
          <w:spacing w:val="3"/>
          <w:sz w:val="22"/>
          <w:szCs w:val="22"/>
        </w:rPr>
        <w:sym w:font="Symbol" w:char="F0BA"/>
      </w:r>
      <w:r w:rsidRPr="005664E5">
        <w:rPr>
          <w:color w:val="000000"/>
          <w:spacing w:val="3"/>
          <w:sz w:val="22"/>
          <w:szCs w:val="22"/>
        </w:rPr>
        <w:t xml:space="preserve"> 5397</w:t>
      </w:r>
      <w:r w:rsidRPr="005664E5">
        <w:rPr>
          <w:color w:val="000000"/>
          <w:spacing w:val="-1"/>
          <w:sz w:val="22"/>
          <w:szCs w:val="22"/>
        </w:rPr>
        <w:t xml:space="preserve">, </w:t>
      </w:r>
    </w:p>
    <w:p w:rsidR="00A96F45" w:rsidRPr="005664E5" w:rsidRDefault="00A96F45" w:rsidP="00A96F45">
      <w:pPr>
        <w:pStyle w:val="a4"/>
        <w:spacing w:before="0" w:beforeAutospacing="0" w:after="0" w:afterAutospacing="0" w:line="360" w:lineRule="auto"/>
        <w:ind w:firstLine="709"/>
        <w:jc w:val="both"/>
        <w:rPr>
          <w:color w:val="000000"/>
          <w:spacing w:val="3"/>
          <w:sz w:val="22"/>
          <w:szCs w:val="22"/>
        </w:rPr>
      </w:pPr>
      <w:r w:rsidRPr="005664E5">
        <w:rPr>
          <w:color w:val="000000"/>
          <w:spacing w:val="-1"/>
          <w:sz w:val="22"/>
          <w:szCs w:val="22"/>
        </w:rPr>
        <w:t>(3701)</w:t>
      </w:r>
      <w:r w:rsidRPr="005664E5">
        <w:rPr>
          <w:color w:val="000000"/>
          <w:spacing w:val="-1"/>
          <w:sz w:val="22"/>
          <w:szCs w:val="22"/>
          <w:vertAlign w:val="superscript"/>
        </w:rPr>
        <w:t>32</w:t>
      </w:r>
      <w:r w:rsidRPr="005664E5">
        <w:rPr>
          <w:color w:val="000000"/>
          <w:spacing w:val="-1"/>
          <w:sz w:val="22"/>
          <w:szCs w:val="22"/>
        </w:rPr>
        <w:t xml:space="preserve"> (</w:t>
      </w:r>
      <w:r w:rsidRPr="000150ED">
        <w:rPr>
          <w:color w:val="000000"/>
          <w:spacing w:val="-1"/>
          <w:sz w:val="22"/>
          <w:szCs w:val="22"/>
          <w:lang w:val="en-US"/>
        </w:rPr>
        <w:t>mod</w:t>
      </w:r>
      <w:r w:rsidRPr="005664E5">
        <w:rPr>
          <w:color w:val="000000"/>
          <w:spacing w:val="-1"/>
          <w:sz w:val="22"/>
          <w:szCs w:val="22"/>
        </w:rPr>
        <w:t xml:space="preserve"> 10379) </w:t>
      </w:r>
      <w:r w:rsidRPr="000150ED">
        <w:rPr>
          <w:color w:val="000000"/>
          <w:spacing w:val="3"/>
          <w:sz w:val="22"/>
          <w:szCs w:val="22"/>
        </w:rPr>
        <w:sym w:font="Symbol" w:char="F0BA"/>
      </w:r>
      <w:r w:rsidRPr="005664E5">
        <w:rPr>
          <w:color w:val="000000"/>
          <w:spacing w:val="-1"/>
          <w:sz w:val="22"/>
          <w:szCs w:val="22"/>
        </w:rPr>
        <w:t xml:space="preserve"> (5397)</w:t>
      </w:r>
      <w:r w:rsidRPr="005664E5">
        <w:rPr>
          <w:color w:val="000000"/>
          <w:spacing w:val="-1"/>
          <w:sz w:val="22"/>
          <w:szCs w:val="22"/>
          <w:vertAlign w:val="superscript"/>
        </w:rPr>
        <w:t>2</w:t>
      </w:r>
      <w:r w:rsidRPr="005664E5">
        <w:rPr>
          <w:color w:val="000000"/>
          <w:spacing w:val="-1"/>
          <w:sz w:val="22"/>
          <w:szCs w:val="22"/>
        </w:rPr>
        <w:t xml:space="preserve"> (</w:t>
      </w:r>
      <w:r w:rsidRPr="000150ED">
        <w:rPr>
          <w:color w:val="000000"/>
          <w:spacing w:val="-1"/>
          <w:sz w:val="22"/>
          <w:szCs w:val="22"/>
          <w:lang w:val="en-US"/>
        </w:rPr>
        <w:t>mod</w:t>
      </w:r>
      <w:r w:rsidRPr="005664E5">
        <w:rPr>
          <w:color w:val="000000"/>
          <w:spacing w:val="-1"/>
          <w:sz w:val="22"/>
          <w:szCs w:val="22"/>
        </w:rPr>
        <w:t xml:space="preserve"> 10379)</w:t>
      </w:r>
      <w:r w:rsidRPr="000150ED">
        <w:rPr>
          <w:color w:val="000000"/>
          <w:spacing w:val="3"/>
          <w:sz w:val="22"/>
          <w:szCs w:val="22"/>
        </w:rPr>
        <w:sym w:font="Symbol" w:char="F0BA"/>
      </w:r>
      <w:r w:rsidRPr="005664E5">
        <w:rPr>
          <w:color w:val="000000"/>
          <w:spacing w:val="3"/>
          <w:sz w:val="22"/>
          <w:szCs w:val="22"/>
        </w:rPr>
        <w:t xml:space="preserve"> 4137</w:t>
      </w:r>
      <w:r w:rsidRPr="005664E5">
        <w:rPr>
          <w:color w:val="000000"/>
          <w:spacing w:val="-1"/>
          <w:sz w:val="22"/>
          <w:szCs w:val="22"/>
        </w:rPr>
        <w:t>.</w:t>
      </w:r>
    </w:p>
    <w:p w:rsidR="00A96F45" w:rsidRPr="000150ED" w:rsidRDefault="00A96F45" w:rsidP="00A96F45">
      <w:pPr>
        <w:spacing w:line="360" w:lineRule="auto"/>
        <w:ind w:firstLine="709"/>
        <w:jc w:val="both"/>
      </w:pPr>
      <w:r w:rsidRPr="000150ED">
        <w:t>Окончательно получаем</w:t>
      </w:r>
    </w:p>
    <w:p w:rsidR="00A96F45" w:rsidRPr="000150ED" w:rsidRDefault="00A96F45" w:rsidP="00A96F45">
      <w:pPr>
        <w:spacing w:line="360" w:lineRule="auto"/>
        <w:ind w:firstLine="709"/>
        <w:jc w:val="both"/>
      </w:pPr>
      <w:r w:rsidRPr="000150ED">
        <w:rPr>
          <w:color w:val="000000"/>
          <w:spacing w:val="-1"/>
          <w:lang w:val="en-US"/>
        </w:rPr>
        <w:t>T</w:t>
      </w:r>
      <w:r w:rsidRPr="000150ED">
        <w:rPr>
          <w:color w:val="000000"/>
          <w:spacing w:val="-1"/>
        </w:rPr>
        <w:t>1 = (3701)</w:t>
      </w:r>
      <w:r w:rsidRPr="000150ED">
        <w:rPr>
          <w:color w:val="000000"/>
          <w:spacing w:val="-1"/>
          <w:vertAlign w:val="superscript"/>
        </w:rPr>
        <w:t>37</w:t>
      </w:r>
      <w:r w:rsidRPr="000150ED">
        <w:rPr>
          <w:color w:val="000000"/>
          <w:spacing w:val="3"/>
        </w:rPr>
        <w:sym w:font="Symbol" w:char="F0BA"/>
      </w:r>
      <w:r w:rsidRPr="000150ED">
        <w:t>3701×6199×4137(</w:t>
      </w:r>
      <w:proofErr w:type="spellStart"/>
      <w:r w:rsidRPr="000150ED">
        <w:t>mod</w:t>
      </w:r>
      <w:proofErr w:type="spellEnd"/>
      <w:r w:rsidRPr="000150ED">
        <w:t xml:space="preserve"> 10379</w:t>
      </w:r>
      <w:r w:rsidRPr="000150ED">
        <w:rPr>
          <w:color w:val="000000"/>
          <w:spacing w:val="-1"/>
        </w:rPr>
        <w:t>)= 7770.</w:t>
      </w:r>
    </w:p>
    <w:p w:rsidR="00A96F45" w:rsidRPr="000150ED" w:rsidRDefault="00A96F45" w:rsidP="00A96F45">
      <w:pPr>
        <w:spacing w:line="360" w:lineRule="auto"/>
        <w:ind w:firstLine="709"/>
        <w:jc w:val="both"/>
      </w:pPr>
      <w:r w:rsidRPr="000150ED">
        <w:rPr>
          <w:color w:val="000000"/>
          <w:spacing w:val="2"/>
        </w:rPr>
        <w:t xml:space="preserve">Итак, </w:t>
      </w:r>
      <w:r w:rsidRPr="000150ED">
        <w:t>3701</w:t>
      </w:r>
      <w:r w:rsidRPr="000150ED">
        <w:rPr>
          <w:color w:val="000000"/>
          <w:spacing w:val="2"/>
        </w:rPr>
        <w:t xml:space="preserve">при </w:t>
      </w:r>
      <w:proofErr w:type="spellStart"/>
      <w:r w:rsidRPr="000150ED">
        <w:rPr>
          <w:color w:val="000000"/>
          <w:spacing w:val="2"/>
        </w:rPr>
        <w:t>расшифровании</w:t>
      </w:r>
      <w:proofErr w:type="spellEnd"/>
      <w:r w:rsidRPr="000150ED">
        <w:rPr>
          <w:color w:val="000000"/>
          <w:spacing w:val="2"/>
        </w:rPr>
        <w:t xml:space="preserve"> переходит в </w:t>
      </w:r>
      <w:r w:rsidRPr="000150ED">
        <w:rPr>
          <w:color w:val="000000"/>
          <w:spacing w:val="-1"/>
        </w:rPr>
        <w:t>7770</w:t>
      </w:r>
      <w:r w:rsidRPr="000150ED">
        <w:rPr>
          <w:color w:val="000000"/>
          <w:spacing w:val="2"/>
        </w:rPr>
        <w:t>.</w:t>
      </w:r>
    </w:p>
    <w:p w:rsidR="00A96F45" w:rsidRPr="000150ED" w:rsidRDefault="00A96F45" w:rsidP="00A96F45">
      <w:pPr>
        <w:spacing w:line="360" w:lineRule="auto"/>
        <w:ind w:firstLine="709"/>
        <w:jc w:val="both"/>
      </w:pPr>
      <w:r w:rsidRPr="000150ED">
        <w:t xml:space="preserve">Остальные блоки текста сообщения расшифровываются аналогично, то есть возведением каждого четырехзначного числа в степень 37 с приведением по модулю 10379. В результате получается расшифрованный текст:  </w:t>
      </w:r>
      <w:r w:rsidRPr="000150ED">
        <w:rPr>
          <w:color w:val="000000"/>
          <w:spacing w:val="9"/>
        </w:rPr>
        <w:t>7770 7353 8036 9535.</w:t>
      </w:r>
    </w:p>
    <w:p w:rsidR="000125D6" w:rsidRDefault="000125D6"/>
    <w:sectPr w:rsidR="000125D6" w:rsidSect="00D61C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CC"/>
    <w:family w:val="roman"/>
    <w:pitch w:val="variable"/>
    <w:sig w:usb0="00000000"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altName w:val="Calibri"/>
    <w:panose1 w:val="02070309020205020404"/>
    <w:charset w:val="CC"/>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A817FA"/>
    <w:multiLevelType w:val="hybridMultilevel"/>
    <w:tmpl w:val="FA56731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15:restartNumberingAfterBreak="0">
    <w:nsid w:val="5B91187F"/>
    <w:multiLevelType w:val="hybridMultilevel"/>
    <w:tmpl w:val="CC22C15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F45"/>
    <w:rsid w:val="000125D6"/>
    <w:rsid w:val="004F6180"/>
    <w:rsid w:val="00A02F81"/>
    <w:rsid w:val="00A96F45"/>
    <w:rsid w:val="00C07E24"/>
    <w:rsid w:val="00D330F0"/>
    <w:rsid w:val="00D61C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54436"/>
  <w15:docId w15:val="{B9C62B59-6DFD-AD48-970B-75010A98F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96F45"/>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semiHidden/>
    <w:unhideWhenUsed/>
    <w:qFormat/>
    <w:rsid w:val="00A96F4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6F45"/>
    <w:pPr>
      <w:widowControl w:val="0"/>
      <w:autoSpaceDE w:val="0"/>
      <w:autoSpaceDN w:val="0"/>
      <w:adjustRightInd w:val="0"/>
      <w:ind w:left="720"/>
      <w:contextualSpacing/>
    </w:pPr>
    <w:rPr>
      <w:rFonts w:ascii="Courier New" w:hAnsi="Courier New" w:cs="Courier New"/>
      <w:sz w:val="20"/>
      <w:szCs w:val="20"/>
    </w:rPr>
  </w:style>
  <w:style w:type="paragraph" w:styleId="a4">
    <w:name w:val="Normal (Web)"/>
    <w:basedOn w:val="a"/>
    <w:uiPriority w:val="99"/>
    <w:rsid w:val="00A96F45"/>
    <w:pPr>
      <w:spacing w:before="100" w:beforeAutospacing="1" w:after="100" w:afterAutospacing="1"/>
    </w:pPr>
  </w:style>
  <w:style w:type="paragraph" w:customStyle="1" w:styleId="1">
    <w:name w:val="Стиль1"/>
    <w:basedOn w:val="4"/>
    <w:link w:val="10"/>
    <w:rsid w:val="00A96F45"/>
    <w:pPr>
      <w:keepLines w:val="0"/>
      <w:spacing w:before="300" w:after="240" w:line="276" w:lineRule="auto"/>
      <w:jc w:val="center"/>
    </w:pPr>
    <w:rPr>
      <w:rFonts w:ascii="Calibri" w:eastAsia="Times New Roman" w:hAnsi="Calibri" w:cs="Times New Roman"/>
      <w:b/>
      <w:bCs/>
      <w:i w:val="0"/>
      <w:iCs w:val="0"/>
      <w:color w:val="auto"/>
      <w:sz w:val="28"/>
      <w:szCs w:val="28"/>
      <w:lang w:eastAsia="en-US"/>
    </w:rPr>
  </w:style>
  <w:style w:type="character" w:customStyle="1" w:styleId="10">
    <w:name w:val="Стиль1 Знак"/>
    <w:link w:val="1"/>
    <w:locked/>
    <w:rsid w:val="00A96F45"/>
    <w:rPr>
      <w:rFonts w:ascii="Calibri" w:eastAsia="Times New Roman" w:hAnsi="Calibri" w:cs="Times New Roman"/>
      <w:b/>
      <w:bCs/>
      <w:sz w:val="28"/>
      <w:szCs w:val="28"/>
    </w:rPr>
  </w:style>
  <w:style w:type="character" w:customStyle="1" w:styleId="40">
    <w:name w:val="Заголовок 4 Знак"/>
    <w:basedOn w:val="a0"/>
    <w:link w:val="4"/>
    <w:uiPriority w:val="9"/>
    <w:semiHidden/>
    <w:rsid w:val="00A96F45"/>
    <w:rPr>
      <w:rFonts w:asciiTheme="majorHAnsi" w:eastAsiaTheme="majorEastAsia" w:hAnsiTheme="majorHAnsi" w:cstheme="majorBidi"/>
      <w:i/>
      <w:iCs/>
      <w:color w:val="2F5496"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89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oleObject" Target="embeddings/oleObject1.bin" /><Relationship Id="rId5" Type="http://schemas.openxmlformats.org/officeDocument/2006/relationships/image" Target="media/image1.wmf"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1294</Words>
  <Characters>7382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 Кириллов</dc:creator>
  <cp:lastModifiedBy>Дарья Королёва</cp:lastModifiedBy>
  <cp:revision>3</cp:revision>
  <dcterms:created xsi:type="dcterms:W3CDTF">2019-09-04T09:23:00Z</dcterms:created>
  <dcterms:modified xsi:type="dcterms:W3CDTF">2019-09-04T09:24:00Z</dcterms:modified>
</cp:coreProperties>
</file>