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E" w:rsidRPr="00010FFD" w:rsidRDefault="0020566E" w:rsidP="0020566E">
      <w:pPr>
        <w:numPr>
          <w:ilvl w:val="0"/>
          <w:numId w:val="19"/>
        </w:numPr>
        <w:jc w:val="both"/>
        <w:rPr>
          <w:lang w:val="uk-UA"/>
        </w:rPr>
      </w:pPr>
      <w:r w:rsidRPr="00010FFD">
        <w:rPr>
          <w:lang w:val="uk-UA"/>
        </w:rPr>
        <w:t xml:space="preserve">Заряд </w:t>
      </w:r>
      <w:r w:rsidRPr="00010FFD">
        <w:rPr>
          <w:position w:val="-12"/>
          <w:lang w:val="uk-UA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DSMT4" ShapeID="_x0000_i1025" DrawAspect="Content" ObjectID="_1629143043" r:id="rId6"/>
        </w:object>
      </w:r>
      <w:r w:rsidRPr="00010FFD">
        <w:rPr>
          <w:lang w:val="uk-UA"/>
        </w:rPr>
        <w:t xml:space="preserve"> рухається рівномірно і прямолінійно з швидкістю </w:t>
      </w:r>
      <w:r w:rsidRPr="00010FFD">
        <w:rPr>
          <w:position w:val="-6"/>
          <w:lang w:val="uk-UA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629143044" r:id="rId8"/>
        </w:object>
      </w:r>
      <w:r w:rsidRPr="00010FFD">
        <w:rPr>
          <w:lang w:val="uk-UA"/>
        </w:rPr>
        <w:t xml:space="preserve"> за траєкторією </w:t>
      </w:r>
      <w:r w:rsidRPr="00010FFD">
        <w:rPr>
          <w:position w:val="-18"/>
          <w:lang w:val="uk-UA"/>
        </w:rPr>
        <w:object w:dxaOrig="639" w:dyaOrig="480">
          <v:shape id="_x0000_i1027" type="#_x0000_t75" style="width:32.25pt;height:24pt" o:ole="">
            <v:imagedata r:id="rId9" o:title=""/>
          </v:shape>
          <o:OLEObject Type="Embed" ProgID="Equation.DSMT4" ShapeID="_x0000_i1027" DrawAspect="Content" ObjectID="_1629143045" r:id="rId10"/>
        </w:object>
      </w:r>
      <w:r w:rsidRPr="00010FFD">
        <w:rPr>
          <w:lang w:val="uk-UA"/>
        </w:rPr>
        <w:t xml:space="preserve">; </w:t>
      </w:r>
      <w:r w:rsidRPr="00010FFD">
        <w:rPr>
          <w:position w:val="-18"/>
          <w:lang w:val="uk-UA"/>
        </w:rPr>
        <w:object w:dxaOrig="1820" w:dyaOrig="480">
          <v:shape id="_x0000_i1028" type="#_x0000_t75" style="width:90.75pt;height:24pt" o:ole="">
            <v:imagedata r:id="rId11" o:title=""/>
          </v:shape>
          <o:OLEObject Type="Embed" ProgID="Equation.DSMT4" ShapeID="_x0000_i1028" DrawAspect="Content" ObjectID="_1629143046" r:id="rId12"/>
        </w:object>
      </w:r>
      <w:r w:rsidRPr="00010FFD">
        <w:rPr>
          <w:lang w:val="uk-UA"/>
        </w:rPr>
        <w:t xml:space="preserve">. Виразити скалярний та векторний потенціали </w:t>
      </w:r>
      <w:proofErr w:type="spellStart"/>
      <w:r w:rsidRPr="00010FFD">
        <w:rPr>
          <w:lang w:val="uk-UA"/>
        </w:rPr>
        <w:t>Ліенара-Віхерта</w:t>
      </w:r>
      <w:proofErr w:type="spellEnd"/>
      <w:r w:rsidRPr="00010FFD">
        <w:rPr>
          <w:lang w:val="uk-UA"/>
        </w:rPr>
        <w:t xml:space="preserve"> </w:t>
      </w:r>
      <w:r w:rsidRPr="00010FFD">
        <w:rPr>
          <w:position w:val="-12"/>
          <w:lang w:val="uk-UA"/>
        </w:rPr>
        <w:object w:dxaOrig="2040" w:dyaOrig="400">
          <v:shape id="_x0000_i1029" type="#_x0000_t75" style="width:102pt;height:20.25pt" o:ole="">
            <v:imagedata r:id="rId13" o:title=""/>
          </v:shape>
          <o:OLEObject Type="Embed" ProgID="Equation.DSMT4" ShapeID="_x0000_i1029" DrawAspect="Content" ObjectID="_1629143047" r:id="rId14"/>
        </w:object>
      </w:r>
      <w:r w:rsidRPr="00010FFD">
        <w:rPr>
          <w:lang w:val="uk-UA"/>
        </w:rPr>
        <w:t xml:space="preserve"> через швидкість та положення заряду в момент спостереження</w:t>
      </w:r>
      <w:r>
        <w:rPr>
          <w:lang w:val="uk-UA"/>
        </w:rPr>
        <w:t xml:space="preserve"> </w:t>
      </w:r>
      <w:r w:rsidRPr="004F63B8">
        <w:rPr>
          <w:position w:val="-6"/>
          <w:lang w:val="uk-UA"/>
        </w:rPr>
        <w:object w:dxaOrig="160" w:dyaOrig="279">
          <v:shape id="_x0000_i1030" type="#_x0000_t75" style="width:8.25pt;height:14.25pt" o:ole="">
            <v:imagedata r:id="rId15" o:title=""/>
          </v:shape>
          <o:OLEObject Type="Embed" ProgID="Equation.DSMT4" ShapeID="_x0000_i1030" DrawAspect="Content" ObjectID="_1629143048" r:id="rId16"/>
        </w:object>
      </w:r>
      <w:r w:rsidRPr="00010FFD">
        <w:rPr>
          <w:lang w:val="uk-UA"/>
        </w:rPr>
        <w:t xml:space="preserve">, тобто як функцію від векторів </w:t>
      </w:r>
      <w:r w:rsidRPr="00010FFD">
        <w:rPr>
          <w:position w:val="-6"/>
          <w:lang w:val="uk-UA"/>
        </w:rPr>
        <w:object w:dxaOrig="240" w:dyaOrig="260">
          <v:shape id="_x0000_i1031" type="#_x0000_t75" style="width:12pt;height:12.75pt" o:ole="">
            <v:imagedata r:id="rId7" o:title=""/>
          </v:shape>
          <o:OLEObject Type="Embed" ProgID="Equation.DSMT4" ShapeID="_x0000_i1031" DrawAspect="Content" ObjectID="_1629143049" r:id="rId17"/>
        </w:object>
      </w:r>
      <w:r w:rsidRPr="00010FFD">
        <w:rPr>
          <w:lang w:val="uk-UA"/>
        </w:rPr>
        <w:t xml:space="preserve"> та </w:t>
      </w:r>
      <w:r w:rsidRPr="00010FFD">
        <w:rPr>
          <w:position w:val="-18"/>
          <w:lang w:val="uk-UA"/>
        </w:rPr>
        <w:object w:dxaOrig="1640" w:dyaOrig="480">
          <v:shape id="_x0000_i1032" type="#_x0000_t75" style="width:81.75pt;height:24pt" o:ole="">
            <v:imagedata r:id="rId18" o:title=""/>
          </v:shape>
          <o:OLEObject Type="Embed" ProgID="Equation.DSMT4" ShapeID="_x0000_i1032" DrawAspect="Content" ObjectID="_1629143050" r:id="rId19"/>
        </w:object>
      </w:r>
      <w:r w:rsidRPr="00010FFD">
        <w:rPr>
          <w:lang w:val="uk-UA"/>
        </w:rPr>
        <w:t>.</w:t>
      </w:r>
      <w:r w:rsidRPr="00010FFD">
        <w:rPr>
          <w:i/>
          <w:lang w:val="uk-UA"/>
        </w:rPr>
        <w:t xml:space="preserve"> </w:t>
      </w:r>
    </w:p>
    <w:p w:rsidR="0020566E" w:rsidRDefault="0020566E" w:rsidP="0020566E">
      <w:pPr>
        <w:jc w:val="both"/>
        <w:rPr>
          <w:lang w:val="uk-UA"/>
        </w:rPr>
      </w:pPr>
      <w:r w:rsidRPr="00010FFD">
        <w:rPr>
          <w:i/>
          <w:lang w:val="uk-UA"/>
        </w:rPr>
        <w:t xml:space="preserve">Вказівка: знайти спочатку розв’язок рівняння </w:t>
      </w:r>
      <w:r w:rsidRPr="00010FFD">
        <w:rPr>
          <w:i/>
          <w:position w:val="-18"/>
          <w:lang w:val="uk-UA"/>
        </w:rPr>
        <w:object w:dxaOrig="2640" w:dyaOrig="520">
          <v:shape id="_x0000_i1033" type="#_x0000_t75" style="width:132pt;height:26.25pt" o:ole="">
            <v:imagedata r:id="rId20" o:title=""/>
          </v:shape>
          <o:OLEObject Type="Embed" ProgID="Equation.DSMT4" ShapeID="_x0000_i1033" DrawAspect="Content" ObjectID="_1629143051" r:id="rId21"/>
        </w:object>
      </w:r>
      <w:r w:rsidRPr="00010FFD">
        <w:rPr>
          <w:i/>
          <w:lang w:val="uk-UA"/>
        </w:rPr>
        <w:t xml:space="preserve"> та виразити його через </w:t>
      </w:r>
      <w:r w:rsidRPr="00010FFD">
        <w:rPr>
          <w:position w:val="-6"/>
          <w:lang w:val="uk-UA"/>
        </w:rPr>
        <w:object w:dxaOrig="240" w:dyaOrig="260">
          <v:shape id="_x0000_i1034" type="#_x0000_t75" style="width:12pt;height:12.75pt" o:ole="">
            <v:imagedata r:id="rId7" o:title=""/>
          </v:shape>
          <o:OLEObject Type="Embed" ProgID="Equation.DSMT4" ShapeID="_x0000_i1034" DrawAspect="Content" ObjectID="_1629143052" r:id="rId22"/>
        </w:object>
      </w:r>
      <w:r w:rsidRPr="00010FFD">
        <w:rPr>
          <w:lang w:val="uk-UA"/>
        </w:rPr>
        <w:t xml:space="preserve"> та </w:t>
      </w:r>
      <w:r w:rsidRPr="00010FFD">
        <w:rPr>
          <w:position w:val="-18"/>
          <w:lang w:val="uk-UA"/>
        </w:rPr>
        <w:object w:dxaOrig="1640" w:dyaOrig="480">
          <v:shape id="_x0000_i1035" type="#_x0000_t75" style="width:81.75pt;height:24pt" o:ole="">
            <v:imagedata r:id="rId18" o:title=""/>
          </v:shape>
          <o:OLEObject Type="Embed" ProgID="Equation.DSMT4" ShapeID="_x0000_i1035" DrawAspect="Content" ObjectID="_1629143053" r:id="rId23"/>
        </w:object>
      </w:r>
      <w:r w:rsidRPr="00010FFD">
        <w:rPr>
          <w:lang w:val="uk-UA"/>
        </w:rPr>
        <w:t>.</w:t>
      </w:r>
    </w:p>
    <w:p w:rsidR="003D5D86" w:rsidRDefault="003D5D86" w:rsidP="0020566E">
      <w:pPr>
        <w:jc w:val="both"/>
        <w:rPr>
          <w:lang w:val="uk-UA"/>
        </w:rPr>
      </w:pPr>
    </w:p>
    <w:p w:rsidR="0020566E" w:rsidRPr="00EA6BCC" w:rsidRDefault="003D5D86" w:rsidP="00EA6BCC">
      <w:pPr>
        <w:pStyle w:val="a8"/>
        <w:numPr>
          <w:ilvl w:val="0"/>
          <w:numId w:val="21"/>
        </w:numPr>
        <w:rPr>
          <w:lang w:val="uk-UA"/>
        </w:rPr>
      </w:pPr>
      <w:r>
        <w:rPr>
          <w:rStyle w:val="tlid-translation"/>
        </w:rPr>
        <w:t xml:space="preserve">Заряд </w:t>
      </w:r>
      <w:r w:rsidRPr="00010FFD">
        <w:rPr>
          <w:position w:val="-12"/>
          <w:lang w:val="uk-UA"/>
        </w:rPr>
        <w:object w:dxaOrig="240" w:dyaOrig="320">
          <v:shape id="_x0000_i1036" type="#_x0000_t75" style="width:12pt;height:15.75pt" o:ole="">
            <v:imagedata r:id="rId5" o:title=""/>
          </v:shape>
          <o:OLEObject Type="Embed" ProgID="Equation.DSMT4" ShapeID="_x0000_i1036" DrawAspect="Content" ObjectID="_1629143054" r:id="rId24"/>
        </w:object>
      </w:r>
      <w:r w:rsidRPr="00EA6BCC">
        <w:rPr>
          <w:lang w:val="uk-UA"/>
        </w:rPr>
        <w:t xml:space="preserve"> </w:t>
      </w:r>
      <w:r>
        <w:rPr>
          <w:rStyle w:val="tlid-translation"/>
        </w:rPr>
        <w:t xml:space="preserve">движется равномерно и прямолинейно со скоростью </w:t>
      </w:r>
      <w:r w:rsidR="00002D61" w:rsidRPr="00010FFD">
        <w:rPr>
          <w:position w:val="-6"/>
          <w:lang w:val="uk-UA"/>
        </w:rPr>
        <w:object w:dxaOrig="240" w:dyaOrig="260">
          <v:shape id="_x0000_i1037" type="#_x0000_t75" style="width:12pt;height:12.75pt" o:ole="">
            <v:imagedata r:id="rId7" o:title=""/>
          </v:shape>
          <o:OLEObject Type="Embed" ProgID="Equation.DSMT4" ShapeID="_x0000_i1037" DrawAspect="Content" ObjectID="_1629143055" r:id="rId25"/>
        </w:object>
      </w:r>
      <w:r w:rsidR="00002D61" w:rsidRPr="00EA6BCC">
        <w:rPr>
          <w:lang w:val="uk-UA"/>
        </w:rPr>
        <w:t xml:space="preserve"> </w:t>
      </w:r>
      <w:r>
        <w:rPr>
          <w:rStyle w:val="tlid-translation"/>
        </w:rPr>
        <w:t>по траектории</w:t>
      </w:r>
      <w:r w:rsidR="00002D61" w:rsidRPr="00010FFD">
        <w:rPr>
          <w:position w:val="-18"/>
          <w:lang w:val="uk-UA"/>
        </w:rPr>
        <w:object w:dxaOrig="639" w:dyaOrig="480">
          <v:shape id="_x0000_i1038" type="#_x0000_t75" style="width:32.25pt;height:24pt" o:ole="">
            <v:imagedata r:id="rId9" o:title=""/>
          </v:shape>
          <o:OLEObject Type="Embed" ProgID="Equation.DSMT4" ShapeID="_x0000_i1038" DrawAspect="Content" ObjectID="_1629143056" r:id="rId26"/>
        </w:object>
      </w:r>
      <w:r>
        <w:rPr>
          <w:rStyle w:val="tlid-translation"/>
        </w:rPr>
        <w:t xml:space="preserve">; </w:t>
      </w:r>
      <w:r w:rsidR="00002D61" w:rsidRPr="00010FFD">
        <w:rPr>
          <w:position w:val="-18"/>
          <w:lang w:val="uk-UA"/>
        </w:rPr>
        <w:object w:dxaOrig="1820" w:dyaOrig="480">
          <v:shape id="_x0000_i1039" type="#_x0000_t75" style="width:90.75pt;height:24pt" o:ole="">
            <v:imagedata r:id="rId11" o:title=""/>
          </v:shape>
          <o:OLEObject Type="Embed" ProgID="Equation.DSMT4" ShapeID="_x0000_i1039" DrawAspect="Content" ObjectID="_1629143057" r:id="rId27"/>
        </w:object>
      </w:r>
      <w:r>
        <w:rPr>
          <w:rStyle w:val="tlid-translation"/>
        </w:rPr>
        <w:t xml:space="preserve">. Выразить </w:t>
      </w:r>
      <w:r w:rsidR="00EA71BB">
        <w:rPr>
          <w:rStyle w:val="tlid-translation"/>
        </w:rPr>
        <w:t>скалярный</w:t>
      </w:r>
      <w:r>
        <w:rPr>
          <w:rStyle w:val="tlid-translation"/>
        </w:rPr>
        <w:t xml:space="preserve"> и </w:t>
      </w:r>
      <w:r w:rsidR="00EA71BB">
        <w:rPr>
          <w:rStyle w:val="tlid-translation"/>
        </w:rPr>
        <w:t>векторный</w:t>
      </w:r>
      <w:r>
        <w:rPr>
          <w:rStyle w:val="tlid-translation"/>
        </w:rPr>
        <w:t xml:space="preserve"> потенциалы </w:t>
      </w:r>
      <w:proofErr w:type="spellStart"/>
      <w:r>
        <w:rPr>
          <w:rStyle w:val="tlid-translation"/>
        </w:rPr>
        <w:t>Лиенара-Вихерта</w:t>
      </w:r>
      <w:proofErr w:type="spellEnd"/>
      <w:r>
        <w:rPr>
          <w:rStyle w:val="tlid-translation"/>
        </w:rPr>
        <w:t xml:space="preserve"> </w:t>
      </w:r>
      <w:r w:rsidR="00EA71BB" w:rsidRPr="00010FFD">
        <w:rPr>
          <w:position w:val="-12"/>
          <w:lang w:val="uk-UA"/>
        </w:rPr>
        <w:object w:dxaOrig="2040" w:dyaOrig="400">
          <v:shape id="_x0000_i1040" type="#_x0000_t75" style="width:102pt;height:20.25pt" o:ole="">
            <v:imagedata r:id="rId13" o:title=""/>
          </v:shape>
          <o:OLEObject Type="Embed" ProgID="Equation.DSMT4" ShapeID="_x0000_i1040" DrawAspect="Content" ObjectID="_1629143058" r:id="rId28"/>
        </w:object>
      </w:r>
      <w:r>
        <w:rPr>
          <w:rStyle w:val="tlid-translation"/>
        </w:rPr>
        <w:t>через скорость и положение заряда в момент наблюдения</w:t>
      </w:r>
      <w:r w:rsidR="00EA71BB">
        <w:rPr>
          <w:rStyle w:val="tlid-translation"/>
        </w:rPr>
        <w:t xml:space="preserve"> </w:t>
      </w:r>
      <w:r w:rsidR="00EA71BB" w:rsidRPr="004F63B8">
        <w:rPr>
          <w:position w:val="-6"/>
          <w:lang w:val="uk-UA"/>
        </w:rPr>
        <w:object w:dxaOrig="160" w:dyaOrig="279">
          <v:shape id="_x0000_i1041" type="#_x0000_t75" style="width:8.25pt;height:14.25pt" o:ole="">
            <v:imagedata r:id="rId15" o:title=""/>
          </v:shape>
          <o:OLEObject Type="Embed" ProgID="Equation.DSMT4" ShapeID="_x0000_i1041" DrawAspect="Content" ObjectID="_1629143059" r:id="rId29"/>
        </w:object>
      </w:r>
      <w:r>
        <w:rPr>
          <w:rStyle w:val="tlid-translation"/>
        </w:rPr>
        <w:t xml:space="preserve">, то есть как функцию от векторов </w:t>
      </w:r>
      <w:r w:rsidR="00EA71BB" w:rsidRPr="00010FFD">
        <w:rPr>
          <w:position w:val="-6"/>
          <w:lang w:val="uk-UA"/>
        </w:rPr>
        <w:object w:dxaOrig="240" w:dyaOrig="260">
          <v:shape id="_x0000_i1042" type="#_x0000_t75" style="width:12pt;height:12.75pt" o:ole="">
            <v:imagedata r:id="rId7" o:title=""/>
          </v:shape>
          <o:OLEObject Type="Embed" ProgID="Equation.DSMT4" ShapeID="_x0000_i1042" DrawAspect="Content" ObjectID="_1629143060" r:id="rId30"/>
        </w:object>
      </w:r>
      <w:r w:rsidR="00EA71BB" w:rsidRPr="00EA6BCC">
        <w:rPr>
          <w:lang w:val="uk-UA"/>
        </w:rPr>
        <w:t xml:space="preserve"> </w:t>
      </w:r>
      <w:r>
        <w:rPr>
          <w:rStyle w:val="tlid-translation"/>
        </w:rPr>
        <w:t>и</w:t>
      </w:r>
      <w:r w:rsidR="00EA71BB">
        <w:rPr>
          <w:rStyle w:val="tlid-translation"/>
        </w:rPr>
        <w:t xml:space="preserve"> </w:t>
      </w:r>
      <w:r w:rsidR="00EA71BB" w:rsidRPr="00010FFD">
        <w:rPr>
          <w:position w:val="-18"/>
          <w:lang w:val="uk-UA"/>
        </w:rPr>
        <w:object w:dxaOrig="1640" w:dyaOrig="480">
          <v:shape id="_x0000_i1043" type="#_x0000_t75" style="width:81.75pt;height:24pt" o:ole="">
            <v:imagedata r:id="rId18" o:title=""/>
          </v:shape>
          <o:OLEObject Type="Embed" ProgID="Equation.DSMT4" ShapeID="_x0000_i1043" DrawAspect="Content" ObjectID="_1629143061" r:id="rId31"/>
        </w:object>
      </w:r>
      <w:r>
        <w:rPr>
          <w:rStyle w:val="tlid-translation"/>
        </w:rPr>
        <w:t>.</w:t>
      </w:r>
      <w:r>
        <w:br/>
      </w:r>
      <w:r>
        <w:rPr>
          <w:rStyle w:val="tlid-translation"/>
        </w:rPr>
        <w:t xml:space="preserve">Указание: найти сначала решение уравнения </w:t>
      </w:r>
      <w:r w:rsidR="00EA71BB" w:rsidRPr="00010FFD">
        <w:rPr>
          <w:i/>
          <w:position w:val="-18"/>
          <w:lang w:val="uk-UA"/>
        </w:rPr>
        <w:object w:dxaOrig="2640" w:dyaOrig="520">
          <v:shape id="_x0000_i1044" type="#_x0000_t75" style="width:132pt;height:26.25pt" o:ole="">
            <v:imagedata r:id="rId20" o:title=""/>
          </v:shape>
          <o:OLEObject Type="Embed" ProgID="Equation.DSMT4" ShapeID="_x0000_i1044" DrawAspect="Content" ObjectID="_1629143062" r:id="rId32"/>
        </w:object>
      </w:r>
      <w:r w:rsidR="00EA71BB" w:rsidRPr="00EA6BCC">
        <w:rPr>
          <w:i/>
          <w:lang w:val="uk-UA"/>
        </w:rPr>
        <w:t xml:space="preserve"> </w:t>
      </w:r>
      <w:r>
        <w:rPr>
          <w:rStyle w:val="tlid-translation"/>
        </w:rPr>
        <w:t xml:space="preserve">и выразить его </w:t>
      </w:r>
      <w:proofErr w:type="gramStart"/>
      <w:r>
        <w:rPr>
          <w:rStyle w:val="tlid-translation"/>
        </w:rPr>
        <w:t>через</w:t>
      </w:r>
      <w:proofErr w:type="gramEnd"/>
      <w:r>
        <w:rPr>
          <w:rStyle w:val="tlid-translation"/>
        </w:rPr>
        <w:t xml:space="preserve"> </w:t>
      </w:r>
      <w:r w:rsidR="00EA71BB" w:rsidRPr="00010FFD">
        <w:rPr>
          <w:position w:val="-6"/>
          <w:lang w:val="uk-UA"/>
        </w:rPr>
        <w:object w:dxaOrig="240" w:dyaOrig="260">
          <v:shape id="_x0000_i1045" type="#_x0000_t75" style="width:12pt;height:12.75pt" o:ole="">
            <v:imagedata r:id="rId7" o:title=""/>
          </v:shape>
          <o:OLEObject Type="Embed" ProgID="Equation.DSMT4" ShapeID="_x0000_i1045" DrawAspect="Content" ObjectID="_1629143063" r:id="rId33"/>
        </w:object>
      </w:r>
      <w:r w:rsidR="00EA71BB" w:rsidRPr="00EA6BCC">
        <w:rPr>
          <w:lang w:val="uk-UA"/>
        </w:rPr>
        <w:t xml:space="preserve"> </w:t>
      </w:r>
      <w:r>
        <w:rPr>
          <w:rStyle w:val="tlid-translation"/>
        </w:rPr>
        <w:t>и</w:t>
      </w:r>
      <w:r w:rsidR="00EA71BB">
        <w:rPr>
          <w:rStyle w:val="tlid-translation"/>
        </w:rPr>
        <w:t xml:space="preserve"> </w:t>
      </w:r>
      <w:r w:rsidR="00EA71BB" w:rsidRPr="00010FFD">
        <w:rPr>
          <w:position w:val="-18"/>
          <w:lang w:val="uk-UA"/>
        </w:rPr>
        <w:object w:dxaOrig="1640" w:dyaOrig="480">
          <v:shape id="_x0000_i1046" type="#_x0000_t75" style="width:81.75pt;height:24pt" o:ole="">
            <v:imagedata r:id="rId18" o:title=""/>
          </v:shape>
          <o:OLEObject Type="Embed" ProgID="Equation.DSMT4" ShapeID="_x0000_i1046" DrawAspect="Content" ObjectID="_1629143064" r:id="rId34"/>
        </w:object>
      </w:r>
    </w:p>
    <w:tbl>
      <w:tblPr>
        <w:tblStyle w:val="a3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518"/>
        <w:gridCol w:w="7868"/>
      </w:tblGrid>
      <w:tr w:rsidR="00EA6BCC" w:rsidTr="00292442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070C" w:rsidRDefault="0082070C" w:rsidP="002924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</w:t>
            </w:r>
          </w:p>
          <w:p w:rsidR="00EA6BCC" w:rsidRDefault="00EA6BCC" w:rsidP="00292442">
            <w:r w:rsidRPr="00C63DC4">
              <w:rPr>
                <w:i/>
                <w:sz w:val="28"/>
                <w:szCs w:val="28"/>
              </w:rPr>
              <w:t>а</w:t>
            </w:r>
            <w:r w:rsidRPr="00A170A3">
              <w:rPr>
                <w:sz w:val="28"/>
                <w:szCs w:val="28"/>
              </w:rPr>
              <w:t> = 0,5 м</w:t>
            </w:r>
          </w:p>
          <w:p w:rsidR="00EA6BCC" w:rsidRDefault="00EA6BCC" w:rsidP="00292442">
            <w:r w:rsidRPr="00C63DC4">
              <w:rPr>
                <w:i/>
                <w:sz w:val="28"/>
                <w:szCs w:val="28"/>
              </w:rPr>
              <w:t>I</w:t>
            </w:r>
            <w:r w:rsidRPr="00A170A3">
              <w:rPr>
                <w:sz w:val="28"/>
                <w:szCs w:val="28"/>
              </w:rPr>
              <w:t> = 5</w:t>
            </w:r>
            <w:proofErr w:type="gramStart"/>
            <w:r w:rsidRPr="00A170A3">
              <w:rPr>
                <w:sz w:val="28"/>
                <w:szCs w:val="28"/>
              </w:rPr>
              <w:t xml:space="preserve"> А</w:t>
            </w:r>
            <w:proofErr w:type="gramEnd"/>
          </w:p>
          <w:p w:rsidR="00EA6BCC" w:rsidRDefault="00EA6BCC" w:rsidP="00292442">
            <w:r w:rsidRPr="00C63DC4">
              <w:rPr>
                <w:i/>
                <w:sz w:val="28"/>
                <w:szCs w:val="28"/>
              </w:rPr>
              <w:t>I</w:t>
            </w:r>
            <w:r w:rsidRPr="00A170A3">
              <w:rPr>
                <w:sz w:val="28"/>
                <w:szCs w:val="28"/>
                <w:vertAlign w:val="subscript"/>
              </w:rPr>
              <w:t>1</w:t>
            </w:r>
            <w:r w:rsidRPr="00A170A3">
              <w:rPr>
                <w:sz w:val="28"/>
                <w:szCs w:val="28"/>
              </w:rPr>
              <w:t> = 1</w:t>
            </w:r>
            <w:proofErr w:type="gramStart"/>
            <w:r w:rsidRPr="00A170A3">
              <w:rPr>
                <w:sz w:val="28"/>
                <w:szCs w:val="28"/>
              </w:rPr>
              <w:t xml:space="preserve"> А</w:t>
            </w:r>
            <w:proofErr w:type="gramEnd"/>
          </w:p>
          <w:p w:rsidR="00EA6BCC" w:rsidRPr="00C63DC4" w:rsidRDefault="00EA6BCC" w:rsidP="00292442">
            <w:proofErr w:type="spellStart"/>
            <w:r w:rsidRPr="00C63DC4">
              <w:rPr>
                <w:i/>
                <w:sz w:val="28"/>
                <w:szCs w:val="28"/>
              </w:rPr>
              <w:t>b</w:t>
            </w:r>
            <w:proofErr w:type="spellEnd"/>
            <w:r w:rsidRPr="00A170A3">
              <w:rPr>
                <w:sz w:val="28"/>
                <w:szCs w:val="28"/>
              </w:rPr>
              <w:t> = 10 см</w:t>
            </w:r>
            <w:r>
              <w:rPr>
                <w:sz w:val="28"/>
                <w:szCs w:val="28"/>
              </w:rPr>
              <w:t xml:space="preserve"> = 0,1 м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A6BCC" w:rsidRDefault="0082070C" w:rsidP="002924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EA6BCC" w:rsidTr="00292442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070C" w:rsidRDefault="0082070C" w:rsidP="0029244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Найти</w:t>
            </w:r>
          </w:p>
          <w:p w:rsidR="00EA6BCC" w:rsidRDefault="00EA6BCC" w:rsidP="002924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DC4">
              <w:rPr>
                <w:i/>
                <w:sz w:val="28"/>
                <w:szCs w:val="28"/>
                <w:lang w:val="en-US"/>
              </w:rPr>
              <w:t>F</w:t>
            </w:r>
            <w:r w:rsidRPr="00A170A3">
              <w:rPr>
                <w:sz w:val="28"/>
                <w:szCs w:val="28"/>
              </w:rPr>
              <w:t xml:space="preserve"> </w:t>
            </w:r>
            <w:proofErr w:type="gramStart"/>
            <w:r w:rsidRPr="00A170A3">
              <w:rPr>
                <w:sz w:val="28"/>
                <w:szCs w:val="28"/>
              </w:rPr>
              <w:t>― ?</w:t>
            </w:r>
            <w:r w:rsidRPr="00A170A3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EA6BCC" w:rsidRDefault="00EA6BCC" w:rsidP="002924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A6BCC" w:rsidRPr="00EA6BCC" w:rsidRDefault="00EA6BCC" w:rsidP="00EA6BCC">
      <w:pPr>
        <w:rPr>
          <w:lang w:val="uk-UA"/>
        </w:rPr>
      </w:pPr>
    </w:p>
    <w:sectPr w:rsidR="00EA6BCC" w:rsidRPr="00EA6BCC" w:rsidSect="00AE7B6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A85"/>
    <w:multiLevelType w:val="hybridMultilevel"/>
    <w:tmpl w:val="DE00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41CE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AD35630"/>
    <w:multiLevelType w:val="hybridMultilevel"/>
    <w:tmpl w:val="8C26FF6E"/>
    <w:lvl w:ilvl="0" w:tplc="BFEEA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82582A"/>
    <w:multiLevelType w:val="multilevel"/>
    <w:tmpl w:val="7260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3DD117C"/>
    <w:multiLevelType w:val="hybridMultilevel"/>
    <w:tmpl w:val="035C4FA0"/>
    <w:lvl w:ilvl="0" w:tplc="B93EF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F4870"/>
    <w:multiLevelType w:val="hybridMultilevel"/>
    <w:tmpl w:val="43183DE0"/>
    <w:lvl w:ilvl="0" w:tplc="4ACC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A55F3"/>
    <w:multiLevelType w:val="hybridMultilevel"/>
    <w:tmpl w:val="20A6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26CE4"/>
    <w:multiLevelType w:val="hybridMultilevel"/>
    <w:tmpl w:val="50FE96D2"/>
    <w:lvl w:ilvl="0" w:tplc="289C2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B21DA"/>
    <w:multiLevelType w:val="hybridMultilevel"/>
    <w:tmpl w:val="20CC9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22509"/>
    <w:multiLevelType w:val="hybridMultilevel"/>
    <w:tmpl w:val="F24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85620"/>
    <w:multiLevelType w:val="hybridMultilevel"/>
    <w:tmpl w:val="350A4B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B1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4C3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2C7450"/>
    <w:multiLevelType w:val="hybridMultilevel"/>
    <w:tmpl w:val="587A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A1762"/>
    <w:multiLevelType w:val="hybridMultilevel"/>
    <w:tmpl w:val="38240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53BA9"/>
    <w:multiLevelType w:val="hybridMultilevel"/>
    <w:tmpl w:val="81BEB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80D82"/>
    <w:multiLevelType w:val="hybridMultilevel"/>
    <w:tmpl w:val="B966F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237A"/>
    <w:multiLevelType w:val="hybridMultilevel"/>
    <w:tmpl w:val="78889E4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8">
    <w:nsid w:val="6890296C"/>
    <w:multiLevelType w:val="hybridMultilevel"/>
    <w:tmpl w:val="32E26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E7692"/>
    <w:multiLevelType w:val="hybridMultilevel"/>
    <w:tmpl w:val="B34A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9106E"/>
    <w:multiLevelType w:val="hybridMultilevel"/>
    <w:tmpl w:val="63ECE7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9"/>
  </w:num>
  <w:num w:numId="6">
    <w:abstractNumId w:val="5"/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17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E7B6E"/>
    <w:rsid w:val="00002D61"/>
    <w:rsid w:val="00007224"/>
    <w:rsid w:val="00036607"/>
    <w:rsid w:val="000A0F59"/>
    <w:rsid w:val="00105F24"/>
    <w:rsid w:val="00126EA1"/>
    <w:rsid w:val="0012773B"/>
    <w:rsid w:val="00144404"/>
    <w:rsid w:val="00184964"/>
    <w:rsid w:val="00193D5E"/>
    <w:rsid w:val="001C34C6"/>
    <w:rsid w:val="001C49DC"/>
    <w:rsid w:val="001C5445"/>
    <w:rsid w:val="001F394F"/>
    <w:rsid w:val="0020566E"/>
    <w:rsid w:val="00207914"/>
    <w:rsid w:val="002130BA"/>
    <w:rsid w:val="00227863"/>
    <w:rsid w:val="00234D3C"/>
    <w:rsid w:val="002363C7"/>
    <w:rsid w:val="00247E83"/>
    <w:rsid w:val="00251757"/>
    <w:rsid w:val="002B029F"/>
    <w:rsid w:val="00343E99"/>
    <w:rsid w:val="003559A2"/>
    <w:rsid w:val="00380169"/>
    <w:rsid w:val="0038501B"/>
    <w:rsid w:val="003A0D5A"/>
    <w:rsid w:val="003D5D86"/>
    <w:rsid w:val="004042DB"/>
    <w:rsid w:val="004104CE"/>
    <w:rsid w:val="00446B77"/>
    <w:rsid w:val="004547BD"/>
    <w:rsid w:val="004867FA"/>
    <w:rsid w:val="00521961"/>
    <w:rsid w:val="00566091"/>
    <w:rsid w:val="00590829"/>
    <w:rsid w:val="005C518A"/>
    <w:rsid w:val="006240E3"/>
    <w:rsid w:val="006A5F04"/>
    <w:rsid w:val="006D2809"/>
    <w:rsid w:val="00727EDE"/>
    <w:rsid w:val="00751BA2"/>
    <w:rsid w:val="007710AE"/>
    <w:rsid w:val="007C2CB5"/>
    <w:rsid w:val="007F6C90"/>
    <w:rsid w:val="00810868"/>
    <w:rsid w:val="0082070C"/>
    <w:rsid w:val="00821E3E"/>
    <w:rsid w:val="0083462E"/>
    <w:rsid w:val="00841037"/>
    <w:rsid w:val="008A37A9"/>
    <w:rsid w:val="008C4C33"/>
    <w:rsid w:val="008F5E28"/>
    <w:rsid w:val="009269F3"/>
    <w:rsid w:val="00940A27"/>
    <w:rsid w:val="00947642"/>
    <w:rsid w:val="009761FA"/>
    <w:rsid w:val="00982EE1"/>
    <w:rsid w:val="00996A3A"/>
    <w:rsid w:val="009B3C7E"/>
    <w:rsid w:val="009E1B81"/>
    <w:rsid w:val="009E6ABF"/>
    <w:rsid w:val="009F0FE8"/>
    <w:rsid w:val="009F2B41"/>
    <w:rsid w:val="00A32106"/>
    <w:rsid w:val="00A4506D"/>
    <w:rsid w:val="00A52391"/>
    <w:rsid w:val="00A77298"/>
    <w:rsid w:val="00A956C1"/>
    <w:rsid w:val="00AB08C6"/>
    <w:rsid w:val="00AE7B6E"/>
    <w:rsid w:val="00AF1072"/>
    <w:rsid w:val="00B22385"/>
    <w:rsid w:val="00B35C6E"/>
    <w:rsid w:val="00B841CA"/>
    <w:rsid w:val="00BB33E3"/>
    <w:rsid w:val="00BE07C1"/>
    <w:rsid w:val="00BE692C"/>
    <w:rsid w:val="00BF372D"/>
    <w:rsid w:val="00C20279"/>
    <w:rsid w:val="00C36E1B"/>
    <w:rsid w:val="00C916FD"/>
    <w:rsid w:val="00CA3838"/>
    <w:rsid w:val="00CA7265"/>
    <w:rsid w:val="00CC1D1D"/>
    <w:rsid w:val="00CE039F"/>
    <w:rsid w:val="00CE4700"/>
    <w:rsid w:val="00D320FF"/>
    <w:rsid w:val="00D623C0"/>
    <w:rsid w:val="00E465C7"/>
    <w:rsid w:val="00E57D51"/>
    <w:rsid w:val="00E821EC"/>
    <w:rsid w:val="00EA0FAC"/>
    <w:rsid w:val="00EA6BCC"/>
    <w:rsid w:val="00EA71BB"/>
    <w:rsid w:val="00EF519F"/>
    <w:rsid w:val="00F75B4F"/>
    <w:rsid w:val="00FA1813"/>
    <w:rsid w:val="00FC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66E"/>
    <w:pPr>
      <w:keepNext/>
      <w:spacing w:before="240" w:after="60"/>
      <w:outlineLvl w:val="0"/>
    </w:pPr>
    <w:rPr>
      <w:rFonts w:ascii="ArialUA" w:hAnsi="ArialUA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36607"/>
    <w:pPr>
      <w:spacing w:after="120" w:line="480" w:lineRule="auto"/>
    </w:pPr>
    <w:rPr>
      <w:lang w:eastAsia="ar-SA"/>
    </w:rPr>
  </w:style>
  <w:style w:type="paragraph" w:styleId="a5">
    <w:name w:val="Body Text"/>
    <w:basedOn w:val="a"/>
    <w:rsid w:val="001C49DC"/>
    <w:pPr>
      <w:jc w:val="both"/>
    </w:pPr>
    <w:rPr>
      <w:lang w:eastAsia="en-US"/>
    </w:rPr>
  </w:style>
  <w:style w:type="paragraph" w:styleId="3">
    <w:name w:val="Body Text Indent 3"/>
    <w:basedOn w:val="a"/>
    <w:rsid w:val="007F6C90"/>
    <w:pPr>
      <w:spacing w:after="120"/>
      <w:ind w:left="283"/>
    </w:pPr>
    <w:rPr>
      <w:sz w:val="16"/>
      <w:szCs w:val="16"/>
      <w:lang w:val="uk-UA"/>
    </w:rPr>
  </w:style>
  <w:style w:type="character" w:customStyle="1" w:styleId="10">
    <w:name w:val="Заголовок 1 Знак"/>
    <w:link w:val="1"/>
    <w:rsid w:val="0020566E"/>
    <w:rPr>
      <w:rFonts w:ascii="ArialUA" w:hAnsi="ArialUA"/>
      <w:b/>
      <w:kern w:val="28"/>
      <w:sz w:val="28"/>
      <w:lang w:val="ru-RU" w:eastAsia="ru-RU"/>
    </w:rPr>
  </w:style>
  <w:style w:type="paragraph" w:styleId="a6">
    <w:name w:val="Balloon Text"/>
    <w:basedOn w:val="a"/>
    <w:link w:val="a7"/>
    <w:rsid w:val="00841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03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3D5D86"/>
  </w:style>
  <w:style w:type="paragraph" w:styleId="a8">
    <w:name w:val="List Paragraph"/>
    <w:basedOn w:val="a"/>
    <w:uiPriority w:val="34"/>
    <w:qFormat/>
    <w:rsid w:val="00EA6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ФТЗЗІ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Валентина</dc:creator>
  <cp:lastModifiedBy>km</cp:lastModifiedBy>
  <cp:revision>8</cp:revision>
  <dcterms:created xsi:type="dcterms:W3CDTF">2019-09-01T22:20:00Z</dcterms:created>
  <dcterms:modified xsi:type="dcterms:W3CDTF">2019-09-04T19:55:00Z</dcterms:modified>
</cp:coreProperties>
</file>