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C14F" w14:textId="77777777" w:rsidR="004574DE" w:rsidRPr="004574DE" w:rsidRDefault="004574DE" w:rsidP="004574D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464646"/>
          <w:kern w:val="36"/>
          <w:sz w:val="36"/>
          <w:szCs w:val="36"/>
          <w:lang w:eastAsia="ru-RU"/>
        </w:rPr>
      </w:pPr>
      <w:r w:rsidRPr="004574DE">
        <w:rPr>
          <w:rFonts w:ascii="Trebuchet MS" w:eastAsia="Times New Roman" w:hAnsi="Trebuchet MS" w:cs="Times New Roman"/>
          <w:color w:val="464646"/>
          <w:kern w:val="36"/>
          <w:sz w:val="36"/>
          <w:szCs w:val="36"/>
          <w:lang w:eastAsia="ru-RU"/>
        </w:rPr>
        <w:t>Из двух стержней одинакового сечения и различной плотности изготовлен стержень длиной 50 см, и подвешен за концы на двух нитях. центр тяжести стержня находится на расстоянии а=20 см от левой нити. общая масса стержня 295 гр. и его объем 50 см3. стержень полностью погружают в воду. определить во сколько раз изменилась сила натяжения левой нити после погружения.</w:t>
      </w:r>
    </w:p>
    <w:p w14:paraId="328C5868" w14:textId="3977E922" w:rsidR="004574DE" w:rsidRDefault="004574DE"/>
    <w:p w14:paraId="4837935E" w14:textId="171D6B12" w:rsidR="00684214" w:rsidRDefault="00684214"/>
    <w:p w14:paraId="5EA156EC" w14:textId="77777777" w:rsidR="00684214" w:rsidRPr="00B434B8" w:rsidRDefault="00684214">
      <w:bookmarkStart w:id="0" w:name="_GoBack"/>
      <w:bookmarkEnd w:id="0"/>
    </w:p>
    <w:sectPr w:rsidR="00684214" w:rsidRPr="00B4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85"/>
    <w:rsid w:val="00094C6D"/>
    <w:rsid w:val="0040112A"/>
    <w:rsid w:val="004344E4"/>
    <w:rsid w:val="004574DE"/>
    <w:rsid w:val="00684214"/>
    <w:rsid w:val="006E3D85"/>
    <w:rsid w:val="00B434B8"/>
    <w:rsid w:val="00BA3448"/>
    <w:rsid w:val="00D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3B26"/>
  <w15:chartTrackingRefBased/>
  <w15:docId w15:val="{253FAE88-77B2-4990-AC89-9B846B6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Рыбаков</dc:creator>
  <cp:keywords/>
  <dc:description/>
  <cp:lastModifiedBy>Виктор Рыбаков</cp:lastModifiedBy>
  <cp:revision>4</cp:revision>
  <dcterms:created xsi:type="dcterms:W3CDTF">2019-07-29T16:38:00Z</dcterms:created>
  <dcterms:modified xsi:type="dcterms:W3CDTF">2019-07-29T16:38:00Z</dcterms:modified>
</cp:coreProperties>
</file>