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AA" w:rsidRDefault="00AF7DAA" w:rsidP="00AF7DAA">
      <w:pPr>
        <w:jc w:val="center"/>
        <w:rPr>
          <w:rFonts w:ascii="Times New Roman" w:hAnsi="Times New Roman" w:cs="Times New Roman"/>
          <w:b/>
          <w:noProof/>
          <w:sz w:val="28"/>
          <w:lang w:eastAsia="ru-RU"/>
        </w:rPr>
      </w:pPr>
      <w:r w:rsidRPr="00AF7DAA">
        <w:rPr>
          <w:rFonts w:ascii="Times New Roman" w:hAnsi="Times New Roman" w:cs="Times New Roman"/>
          <w:b/>
          <w:noProof/>
          <w:sz w:val="28"/>
          <w:lang w:eastAsia="ru-RU"/>
        </w:rPr>
        <w:t>Диаграмма состояния «Железо-углерод»</w:t>
      </w:r>
    </w:p>
    <w:p w:rsidR="00AF7DAA" w:rsidRPr="00AF7DAA" w:rsidRDefault="00AF7DAA" w:rsidP="00AF7DAA">
      <w:pPr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384A9E" w:rsidRDefault="00AF7DAA">
      <w:r>
        <w:rPr>
          <w:noProof/>
          <w:lang w:eastAsia="ru-RU"/>
        </w:rPr>
        <w:drawing>
          <wp:inline distT="0" distB="0" distL="0" distR="0">
            <wp:extent cx="5940425" cy="3823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дач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DAA" w:rsidRDefault="00AF7DAA"/>
    <w:p w:rsidR="00AF7DAA" w:rsidRPr="00AF7DAA" w:rsidRDefault="00AF7DAA">
      <w:pPr>
        <w:rPr>
          <w:rFonts w:ascii="Times New Roman" w:hAnsi="Times New Roman" w:cs="Times New Roman"/>
          <w:b/>
          <w:color w:val="FF0000"/>
          <w:sz w:val="28"/>
        </w:rPr>
      </w:pPr>
      <w:r w:rsidRPr="00AF7DAA">
        <w:rPr>
          <w:rFonts w:ascii="Times New Roman" w:hAnsi="Times New Roman" w:cs="Times New Roman"/>
          <w:b/>
          <w:color w:val="FF0000"/>
          <w:sz w:val="28"/>
        </w:rPr>
        <w:t>Данные для расчетов: содержание углерода в сплаве 0.7%</w:t>
      </w:r>
    </w:p>
    <w:p w:rsidR="00AF7DAA" w:rsidRPr="00AF7DAA" w:rsidRDefault="00AF7DAA" w:rsidP="00AF7DA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F7DAA">
        <w:rPr>
          <w:rFonts w:ascii="Times New Roman" w:hAnsi="Times New Roman" w:cs="Times New Roman"/>
          <w:sz w:val="28"/>
        </w:rPr>
        <w:t>Построить кривую охлаждения сплава</w:t>
      </w:r>
      <w:bookmarkStart w:id="0" w:name="_GoBack"/>
      <w:bookmarkEnd w:id="0"/>
    </w:p>
    <w:p w:rsidR="00AF7DAA" w:rsidRPr="00AF7DAA" w:rsidRDefault="00AF7DAA" w:rsidP="00AF7DA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F7DAA">
        <w:rPr>
          <w:rFonts w:ascii="Times New Roman" w:hAnsi="Times New Roman" w:cs="Times New Roman"/>
          <w:sz w:val="28"/>
        </w:rPr>
        <w:t>Превращения в сплаве</w:t>
      </w:r>
    </w:p>
    <w:p w:rsidR="00AF7DAA" w:rsidRPr="00AF7DAA" w:rsidRDefault="00AF7DAA" w:rsidP="00AF7DA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F7DAA">
        <w:rPr>
          <w:rFonts w:ascii="Times New Roman" w:hAnsi="Times New Roman" w:cs="Times New Roman"/>
          <w:sz w:val="28"/>
        </w:rPr>
        <w:t>Микроструктура сплава</w:t>
      </w:r>
    </w:p>
    <w:p w:rsidR="00AF7DAA" w:rsidRPr="00AF7DAA" w:rsidRDefault="00AF7DAA" w:rsidP="00AF7DA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F7DAA">
        <w:rPr>
          <w:rFonts w:ascii="Times New Roman" w:hAnsi="Times New Roman" w:cs="Times New Roman"/>
          <w:sz w:val="28"/>
        </w:rPr>
        <w:t>Тип и химический состав сплава</w:t>
      </w:r>
    </w:p>
    <w:sectPr w:rsidR="00AF7DAA" w:rsidRPr="00AF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13" w:rsidRDefault="00DC2C13" w:rsidP="00AF7DAA">
      <w:pPr>
        <w:spacing w:after="0" w:line="240" w:lineRule="auto"/>
      </w:pPr>
      <w:r>
        <w:separator/>
      </w:r>
    </w:p>
  </w:endnote>
  <w:endnote w:type="continuationSeparator" w:id="0">
    <w:p w:rsidR="00DC2C13" w:rsidRDefault="00DC2C13" w:rsidP="00AF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13" w:rsidRDefault="00DC2C13" w:rsidP="00AF7DAA">
      <w:pPr>
        <w:spacing w:after="0" w:line="240" w:lineRule="auto"/>
      </w:pPr>
      <w:r>
        <w:separator/>
      </w:r>
    </w:p>
  </w:footnote>
  <w:footnote w:type="continuationSeparator" w:id="0">
    <w:p w:rsidR="00DC2C13" w:rsidRDefault="00DC2C13" w:rsidP="00AF7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41C"/>
    <w:multiLevelType w:val="hybridMultilevel"/>
    <w:tmpl w:val="B074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E7"/>
    <w:rsid w:val="00384A9E"/>
    <w:rsid w:val="007566E7"/>
    <w:rsid w:val="00AF7DAA"/>
    <w:rsid w:val="00D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5CE0"/>
  <w15:chartTrackingRefBased/>
  <w15:docId w15:val="{5CEB0723-A8F0-4E02-8A12-C3F6534D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DAA"/>
  </w:style>
  <w:style w:type="paragraph" w:styleId="a5">
    <w:name w:val="footer"/>
    <w:basedOn w:val="a"/>
    <w:link w:val="a6"/>
    <w:uiPriority w:val="99"/>
    <w:unhideWhenUsed/>
    <w:rsid w:val="00AF7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DAA"/>
  </w:style>
  <w:style w:type="paragraph" w:styleId="a7">
    <w:name w:val="List Paragraph"/>
    <w:basedOn w:val="a"/>
    <w:uiPriority w:val="34"/>
    <w:qFormat/>
    <w:rsid w:val="00AF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DADA-42F6-4B86-8470-F5B94554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2019-06-28T20:44:00Z</dcterms:created>
  <dcterms:modified xsi:type="dcterms:W3CDTF">2019-06-28T20:49:00Z</dcterms:modified>
</cp:coreProperties>
</file>