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16"/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3"/>
        <w:gridCol w:w="1984"/>
        <w:gridCol w:w="2339"/>
      </w:tblGrid>
      <w:tr w:rsidR="002210D0" w:rsidTr="00723CF1">
        <w:trPr>
          <w:trHeight w:val="351"/>
        </w:trPr>
        <w:tc>
          <w:tcPr>
            <w:tcW w:w="4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D0" w:rsidRDefault="002210D0" w:rsidP="00723CF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показателей 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D0" w:rsidRDefault="002210D0" w:rsidP="00723CF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 для марок</w:t>
            </w:r>
          </w:p>
        </w:tc>
      </w:tr>
      <w:tr w:rsidR="00723CF1" w:rsidTr="00723CF1">
        <w:trPr>
          <w:trHeight w:val="351"/>
        </w:trPr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F1" w:rsidRDefault="00723CF1" w:rsidP="00723CF1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F1" w:rsidRDefault="00723CF1" w:rsidP="00723CF1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2210D0" w:rsidTr="00723CF1">
        <w:trPr>
          <w:trHeight w:val="291"/>
        </w:trPr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D0" w:rsidRDefault="002210D0" w:rsidP="00723CF1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D0" w:rsidRDefault="002210D0" w:rsidP="00723CF1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Адамант Супер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D0" w:rsidRDefault="002210D0" w:rsidP="00723CF1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Адамант Экстра</w:t>
            </w:r>
          </w:p>
        </w:tc>
      </w:tr>
      <w:tr w:rsidR="002210D0" w:rsidTr="00723CF1">
        <w:trPr>
          <w:trHeight w:val="7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D0" w:rsidRDefault="002210D0" w:rsidP="00723CF1">
            <w:pPr>
              <w:numPr>
                <w:ilvl w:val="0"/>
                <w:numId w:val="1"/>
              </w:numPr>
              <w:spacing w:line="240" w:lineRule="auto"/>
              <w:ind w:left="315" w:hanging="315"/>
              <w:jc w:val="left"/>
              <w:rPr>
                <w:color w:val="000000"/>
              </w:rPr>
            </w:pPr>
            <w:r>
              <w:rPr>
                <w:color w:val="000000"/>
              </w:rPr>
              <w:t>Внешний вид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D0" w:rsidRDefault="002210D0" w:rsidP="00723CF1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таблетки или </w:t>
            </w:r>
          </w:p>
          <w:p w:rsidR="002210D0" w:rsidRDefault="002210D0" w:rsidP="00723CF1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D0" w:rsidRDefault="002210D0" w:rsidP="00723CF1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таблетки или </w:t>
            </w:r>
          </w:p>
          <w:p w:rsidR="002210D0" w:rsidRDefault="002210D0" w:rsidP="00723CF1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гранулы</w:t>
            </w:r>
          </w:p>
        </w:tc>
      </w:tr>
      <w:tr w:rsidR="002210D0" w:rsidTr="00723CF1">
        <w:trPr>
          <w:trHeight w:val="7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D0" w:rsidRDefault="002210D0" w:rsidP="00723CF1">
            <w:pPr>
              <w:numPr>
                <w:ilvl w:val="0"/>
                <w:numId w:val="1"/>
              </w:numPr>
              <w:spacing w:line="240" w:lineRule="auto"/>
              <w:ind w:left="315" w:hanging="315"/>
              <w:jc w:val="left"/>
              <w:rPr>
                <w:color w:val="000000"/>
              </w:rPr>
            </w:pPr>
            <w:r>
              <w:rPr>
                <w:color w:val="000000"/>
              </w:rPr>
              <w:t>Потери при прокаливании, % масс</w:t>
            </w:r>
            <w:proofErr w:type="gramStart"/>
            <w:r>
              <w:rPr>
                <w:color w:val="000000"/>
              </w:rPr>
              <w:t xml:space="preserve">., </w:t>
            </w:r>
            <w:proofErr w:type="gramEnd"/>
            <w:r>
              <w:rPr>
                <w:color w:val="000000"/>
              </w:rPr>
              <w:t>не более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D0" w:rsidRDefault="002210D0" w:rsidP="00723CF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D0" w:rsidRDefault="002210D0" w:rsidP="00723CF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210D0" w:rsidTr="00723CF1">
        <w:trPr>
          <w:trHeight w:val="7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D0" w:rsidRDefault="002210D0" w:rsidP="00723CF1">
            <w:pPr>
              <w:numPr>
                <w:ilvl w:val="0"/>
                <w:numId w:val="1"/>
              </w:numPr>
              <w:spacing w:line="240" w:lineRule="auto"/>
              <w:ind w:left="315" w:hanging="315"/>
              <w:jc w:val="left"/>
              <w:rPr>
                <w:color w:val="000000"/>
              </w:rPr>
            </w:pPr>
            <w:r>
              <w:rPr>
                <w:color w:val="000000"/>
              </w:rPr>
              <w:t>Химический состав, % масс.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D0" w:rsidRDefault="002210D0" w:rsidP="00723CF1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D0" w:rsidRDefault="002210D0" w:rsidP="00723CF1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2210D0" w:rsidTr="00723CF1">
        <w:trPr>
          <w:trHeight w:val="7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D0" w:rsidRDefault="002210D0" w:rsidP="00723CF1">
            <w:pPr>
              <w:spacing w:line="240" w:lineRule="auto"/>
              <w:ind w:firstLine="567"/>
              <w:rPr>
                <w:color w:val="000000"/>
              </w:rPr>
            </w:pPr>
            <w:r>
              <w:rPr>
                <w:color w:val="000000"/>
                <w:lang w:val="en-US"/>
              </w:rPr>
              <w:t>Na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>, не более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D0" w:rsidRDefault="002210D0" w:rsidP="00723CF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D0" w:rsidRDefault="002210D0" w:rsidP="00723CF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</w:tr>
      <w:tr w:rsidR="002210D0" w:rsidTr="00723CF1">
        <w:trPr>
          <w:trHeight w:val="7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D0" w:rsidRDefault="002210D0" w:rsidP="00723CF1">
            <w:pPr>
              <w:spacing w:line="240" w:lineRule="auto"/>
              <w:ind w:firstLine="567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Al</w:t>
            </w:r>
            <w:r>
              <w:rPr>
                <w:color w:val="000000"/>
                <w:vertAlign w:val="subscript"/>
                <w:lang w:val="en-US"/>
              </w:rPr>
              <w:t>2</w:t>
            </w:r>
            <w:r>
              <w:rPr>
                <w:color w:val="000000"/>
                <w:lang w:val="en-US"/>
              </w:rPr>
              <w:t>O</w:t>
            </w:r>
            <w:r>
              <w:rPr>
                <w:color w:val="000000"/>
                <w:vertAlign w:val="subscript"/>
                <w:lang w:val="en-US"/>
              </w:rPr>
              <w:t>3</w:t>
            </w:r>
            <w:r>
              <w:rPr>
                <w:color w:val="000000"/>
              </w:rPr>
              <w:t>, не менее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D0" w:rsidRDefault="002210D0" w:rsidP="00723CF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D0" w:rsidRDefault="002210D0" w:rsidP="00723CF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2210D0" w:rsidTr="00723CF1">
        <w:trPr>
          <w:trHeight w:val="66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D0" w:rsidRDefault="002210D0" w:rsidP="00723CF1">
            <w:pPr>
              <w:spacing w:line="240" w:lineRule="auto"/>
              <w:ind w:firstLine="567"/>
              <w:rPr>
                <w:color w:val="000000"/>
              </w:rPr>
            </w:pPr>
            <w:r>
              <w:rPr>
                <w:color w:val="000000"/>
                <w:lang w:val="en-US"/>
              </w:rPr>
              <w:t>RE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lang w:val="en-US"/>
              </w:rPr>
              <w:t>O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, не менее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D0" w:rsidRDefault="002210D0" w:rsidP="00723CF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D0" w:rsidRDefault="002210D0" w:rsidP="00723CF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2210D0" w:rsidTr="00723CF1">
        <w:trPr>
          <w:trHeight w:val="7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D0" w:rsidRDefault="002210D0" w:rsidP="00723CF1">
            <w:pPr>
              <w:numPr>
                <w:ilvl w:val="0"/>
                <w:numId w:val="1"/>
              </w:numPr>
              <w:spacing w:line="240" w:lineRule="auto"/>
              <w:ind w:left="315" w:hanging="315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Диаметр гранул, </w:t>
            </w:r>
            <w:proofErr w:type="gramStart"/>
            <w:r>
              <w:rPr>
                <w:color w:val="000000"/>
              </w:rPr>
              <w:t>мм</w:t>
            </w:r>
            <w:proofErr w:type="gramEnd"/>
            <w:r>
              <w:rPr>
                <w:color w:val="000000"/>
              </w:rPr>
              <w:t>, в пределах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D0" w:rsidRDefault="002210D0" w:rsidP="00723CF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3,0 – 6,0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D0" w:rsidRDefault="002210D0" w:rsidP="00723CF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3,0 – 6,0</w:t>
            </w:r>
          </w:p>
        </w:tc>
      </w:tr>
      <w:tr w:rsidR="002210D0" w:rsidTr="00723CF1">
        <w:trPr>
          <w:trHeight w:val="7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D0" w:rsidRDefault="002210D0" w:rsidP="00723CF1">
            <w:pPr>
              <w:numPr>
                <w:ilvl w:val="0"/>
                <w:numId w:val="1"/>
              </w:numPr>
              <w:spacing w:line="240" w:lineRule="auto"/>
              <w:ind w:left="315" w:hanging="315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Массовая доля целевой фракции 3,0 – 6,0 мм, %, не менее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D0" w:rsidRDefault="002210D0" w:rsidP="00723CF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D0" w:rsidRDefault="002210D0" w:rsidP="00723CF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2210D0" w:rsidTr="00723CF1">
        <w:trPr>
          <w:trHeight w:val="7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D0" w:rsidRDefault="002210D0" w:rsidP="00723CF1">
            <w:pPr>
              <w:numPr>
                <w:ilvl w:val="0"/>
                <w:numId w:val="1"/>
              </w:numPr>
              <w:spacing w:line="240" w:lineRule="auto"/>
              <w:ind w:left="315" w:hanging="315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Насыпная плотность,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/см3, не менее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D0" w:rsidRDefault="002210D0" w:rsidP="00723CF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0,80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D0" w:rsidRDefault="002210D0" w:rsidP="00723CF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</w:tr>
      <w:tr w:rsidR="002210D0" w:rsidTr="00723CF1">
        <w:trPr>
          <w:trHeight w:val="20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D0" w:rsidRDefault="002210D0" w:rsidP="00723CF1">
            <w:pPr>
              <w:numPr>
                <w:ilvl w:val="0"/>
                <w:numId w:val="1"/>
              </w:numPr>
              <w:spacing w:line="240" w:lineRule="auto"/>
              <w:ind w:left="315" w:hanging="315"/>
              <w:jc w:val="left"/>
              <w:rPr>
                <w:color w:val="000000"/>
              </w:rPr>
            </w:pPr>
            <w:r>
              <w:rPr>
                <w:color w:val="000000"/>
              </w:rPr>
              <w:t>Удельная поверхность, м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  <w:r>
              <w:rPr>
                <w:color w:val="000000"/>
              </w:rPr>
              <w:t>/г, не менее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D0" w:rsidRDefault="002210D0" w:rsidP="00723CF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D0" w:rsidRDefault="002210D0" w:rsidP="00723CF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210D0" w:rsidTr="00723CF1">
        <w:trPr>
          <w:trHeight w:val="66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D0" w:rsidRDefault="002210D0" w:rsidP="00723CF1">
            <w:pPr>
              <w:numPr>
                <w:ilvl w:val="0"/>
                <w:numId w:val="1"/>
              </w:numPr>
              <w:spacing w:line="240" w:lineRule="auto"/>
              <w:ind w:left="315" w:hanging="315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Объем пор по </w:t>
            </w:r>
            <w:proofErr w:type="spellStart"/>
            <w:r>
              <w:rPr>
                <w:color w:val="000000"/>
              </w:rPr>
              <w:t>водопоглощению</w:t>
            </w:r>
            <w:proofErr w:type="spellEnd"/>
            <w:r>
              <w:rPr>
                <w:color w:val="000000"/>
              </w:rPr>
              <w:t>, см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/г, не менее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D0" w:rsidRDefault="002210D0" w:rsidP="00723CF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D0" w:rsidRDefault="002210D0" w:rsidP="00723CF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</w:tr>
      <w:tr w:rsidR="002210D0" w:rsidTr="00723CF1">
        <w:trPr>
          <w:trHeight w:val="66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D0" w:rsidRDefault="002210D0" w:rsidP="00723CF1">
            <w:pPr>
              <w:numPr>
                <w:ilvl w:val="0"/>
                <w:numId w:val="1"/>
              </w:numPr>
              <w:spacing w:line="240" w:lineRule="auto"/>
              <w:ind w:left="315" w:hanging="315"/>
              <w:jc w:val="left"/>
              <w:rPr>
                <w:color w:val="000000"/>
              </w:rPr>
            </w:pPr>
            <w:r>
              <w:rPr>
                <w:color w:val="000000"/>
              </w:rPr>
              <w:t>Прочность при ударно-истирающем воздействии, % масс</w:t>
            </w:r>
            <w:proofErr w:type="gramStart"/>
            <w:r>
              <w:rPr>
                <w:color w:val="000000"/>
              </w:rPr>
              <w:t xml:space="preserve">., </w:t>
            </w:r>
            <w:proofErr w:type="gramEnd"/>
            <w:r>
              <w:rPr>
                <w:color w:val="000000"/>
              </w:rPr>
              <w:t>не менее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D0" w:rsidRDefault="002210D0" w:rsidP="00723CF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D0" w:rsidRDefault="002210D0" w:rsidP="00723CF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2210D0" w:rsidTr="00723CF1">
        <w:trPr>
          <w:trHeight w:val="66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D0" w:rsidRDefault="002210D0" w:rsidP="00723CF1">
            <w:pPr>
              <w:numPr>
                <w:ilvl w:val="0"/>
                <w:numId w:val="1"/>
              </w:numPr>
              <w:spacing w:line="240" w:lineRule="auto"/>
              <w:ind w:left="315" w:hanging="315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Каталитическая активность (после </w:t>
            </w:r>
            <w:proofErr w:type="spellStart"/>
            <w:r>
              <w:rPr>
                <w:color w:val="000000"/>
              </w:rPr>
              <w:t>паростабилизации</w:t>
            </w:r>
            <w:proofErr w:type="spellEnd"/>
            <w:r>
              <w:rPr>
                <w:color w:val="000000"/>
              </w:rPr>
              <w:t xml:space="preserve"> при 750 °С 6 часов), % масс</w:t>
            </w:r>
            <w:proofErr w:type="gramStart"/>
            <w:r>
              <w:rPr>
                <w:color w:val="000000"/>
              </w:rPr>
              <w:t xml:space="preserve">., </w:t>
            </w:r>
            <w:proofErr w:type="gramEnd"/>
            <w:r>
              <w:rPr>
                <w:color w:val="000000"/>
              </w:rPr>
              <w:t>не менее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D0" w:rsidRDefault="002210D0" w:rsidP="00723CF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D0" w:rsidRDefault="002210D0" w:rsidP="00723CF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</w:tbl>
    <w:p w:rsidR="002210D0" w:rsidRPr="00DA75FC" w:rsidRDefault="00DA75FC" w:rsidP="00DA75FC">
      <w:pPr>
        <w:jc w:val="center"/>
        <w:rPr>
          <w:noProof/>
          <w:color w:val="000000"/>
        </w:rPr>
      </w:pPr>
      <w:r>
        <w:rPr>
          <w:noProof/>
          <w:color w:val="000000"/>
          <w:lang w:val="en-US"/>
        </w:rPr>
        <w:t>C</w:t>
      </w:r>
      <w:r>
        <w:rPr>
          <w:noProof/>
          <w:color w:val="000000"/>
        </w:rPr>
        <w:t>остав катализаторов Адамант</w:t>
      </w:r>
      <w:bookmarkStart w:id="0" w:name="_GoBack"/>
      <w:bookmarkEnd w:id="0"/>
    </w:p>
    <w:p w:rsidR="002210D0" w:rsidRDefault="002210D0" w:rsidP="002210D0">
      <w:pPr>
        <w:rPr>
          <w:noProof/>
          <w:color w:val="000000"/>
        </w:rPr>
      </w:pPr>
    </w:p>
    <w:p w:rsidR="00BA093E" w:rsidRPr="004A1D83" w:rsidRDefault="00BA093E" w:rsidP="004A1D83"/>
    <w:sectPr w:rsidR="00BA093E" w:rsidRPr="004A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364E1"/>
    <w:multiLevelType w:val="hybridMultilevel"/>
    <w:tmpl w:val="93D28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8C"/>
    <w:rsid w:val="002210D0"/>
    <w:rsid w:val="004A1D83"/>
    <w:rsid w:val="00723CF1"/>
    <w:rsid w:val="00BA093E"/>
    <w:rsid w:val="00DA75FC"/>
    <w:rsid w:val="00EF12E9"/>
    <w:rsid w:val="00F0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E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E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александер</dc:creator>
  <cp:keywords/>
  <dc:description/>
  <cp:lastModifiedBy>александер</cp:lastModifiedBy>
  <cp:revision>6</cp:revision>
  <dcterms:created xsi:type="dcterms:W3CDTF">2019-06-03T07:05:00Z</dcterms:created>
  <dcterms:modified xsi:type="dcterms:W3CDTF">2019-06-22T15:10:00Z</dcterms:modified>
</cp:coreProperties>
</file>