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AB" w:rsidRPr="00785B4E" w:rsidRDefault="00FF14AB" w:rsidP="00FF14AB">
      <w:pPr>
        <w:pStyle w:val="a5"/>
        <w:ind w:left="0"/>
        <w:jc w:val="center"/>
        <w:rPr>
          <w:rFonts w:asciiTheme="majorHAnsi" w:hAnsiTheme="majorHAnsi" w:cstheme="majorHAnsi"/>
          <w:sz w:val="28"/>
          <w:szCs w:val="28"/>
        </w:rPr>
      </w:pPr>
    </w:p>
    <w:p w:rsidR="00FF14AB" w:rsidRPr="00785B4E" w:rsidRDefault="00FF14AB" w:rsidP="00FF14AB">
      <w:pPr>
        <w:pStyle w:val="a5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785B4E">
        <w:rPr>
          <w:rFonts w:asciiTheme="majorHAnsi" w:hAnsiTheme="majorHAnsi" w:cstheme="majorHAnsi"/>
          <w:sz w:val="28"/>
          <w:szCs w:val="28"/>
        </w:rPr>
        <w:t xml:space="preserve">Вычислить интеграл по замкнутому контуру с помощью вычетов </w:t>
      </w:r>
    </w:p>
    <w:p w:rsidR="00FF14AB" w:rsidRPr="00785B4E" w:rsidRDefault="00FF14AB" w:rsidP="00FF14AB">
      <w:pPr>
        <w:pStyle w:val="a5"/>
        <w:tabs>
          <w:tab w:val="left" w:pos="5587"/>
        </w:tabs>
        <w:spacing w:after="0" w:line="240" w:lineRule="auto"/>
        <w:ind w:left="0"/>
        <w:jc w:val="center"/>
        <w:rPr>
          <w:rFonts w:asciiTheme="majorHAnsi" w:hAnsiTheme="majorHAnsi" w:cstheme="majorHAnsi"/>
          <w:sz w:val="28"/>
          <w:szCs w:val="28"/>
        </w:rPr>
      </w:pPr>
      <w:r w:rsidRPr="00785B4E">
        <w:rPr>
          <w:rFonts w:asciiTheme="majorHAnsi" w:hAnsiTheme="majorHAnsi" w:cstheme="majorHAnsi"/>
          <w:b/>
          <w:position w:val="-88"/>
          <w:sz w:val="28"/>
          <w:szCs w:val="28"/>
        </w:rPr>
        <w:object w:dxaOrig="3000" w:dyaOrig="1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74.25pt" o:ole="">
            <v:imagedata r:id="rId5" o:title=""/>
          </v:shape>
          <o:OLEObject Type="Embed" ProgID="Equation.DSMT4" ShapeID="_x0000_i1025" DrawAspect="Content" ObjectID="_1622664746" r:id="rId6"/>
        </w:object>
      </w:r>
      <w:r w:rsidRPr="00785B4E">
        <w:rPr>
          <w:rFonts w:asciiTheme="majorHAnsi" w:hAnsiTheme="majorHAnsi" w:cstheme="majorHAnsi"/>
          <w:b/>
          <w:sz w:val="28"/>
          <w:szCs w:val="28"/>
        </w:rPr>
        <w:t xml:space="preserve">;  </w:t>
      </w:r>
      <w:r w:rsidRPr="00785B4E">
        <w:rPr>
          <w:rFonts w:asciiTheme="majorHAnsi" w:hAnsiTheme="majorHAnsi" w:cstheme="majorHAnsi"/>
          <w:b/>
          <w:position w:val="-18"/>
          <w:sz w:val="28"/>
          <w:szCs w:val="28"/>
        </w:rPr>
        <w:object w:dxaOrig="1320" w:dyaOrig="540">
          <v:shape id="_x0000_i1026" type="#_x0000_t75" style="width:66pt;height:27.75pt" o:ole="">
            <v:imagedata r:id="rId7" o:title=""/>
          </v:shape>
          <o:OLEObject Type="Embed" ProgID="Equation.DSMT4" ShapeID="_x0000_i1026" DrawAspect="Content" ObjectID="_1622664747" r:id="rId8"/>
        </w:object>
      </w:r>
    </w:p>
    <w:p w:rsidR="00C44FB5" w:rsidRDefault="00C44FB5">
      <w:pPr>
        <w:spacing w:after="160" w:line="259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br w:type="page"/>
      </w:r>
    </w:p>
    <w:p w:rsidR="005B30CD" w:rsidRDefault="00C44FB5" w:rsidP="00C44FB5">
      <w:pPr>
        <w:jc w:val="center"/>
        <w:rPr>
          <w:position w:val="-12"/>
          <w:sz w:val="36"/>
          <w:szCs w:val="28"/>
        </w:rPr>
      </w:pPr>
      <w:r w:rsidRPr="00C44FB5">
        <w:rPr>
          <w:position w:val="-12"/>
          <w:sz w:val="36"/>
          <w:szCs w:val="28"/>
        </w:rPr>
        <w:lastRenderedPageBreak/>
        <w:t>Тест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4"/>
        <w:gridCol w:w="969"/>
        <w:gridCol w:w="967"/>
        <w:gridCol w:w="967"/>
        <w:gridCol w:w="967"/>
        <w:gridCol w:w="967"/>
      </w:tblGrid>
      <w:tr w:rsidR="00C44FB5" w:rsidRPr="00272227" w:rsidTr="00C44FB5">
        <w:tc>
          <w:tcPr>
            <w:tcW w:w="2472" w:type="pct"/>
          </w:tcPr>
          <w:p w:rsidR="00C44FB5" w:rsidRDefault="00C44FB5" w:rsidP="00761BD3">
            <w:pPr>
              <w:rPr>
                <w:noProof/>
              </w:rPr>
            </w:pPr>
            <w:r>
              <w:rPr>
                <w:noProof/>
              </w:rPr>
              <w:t xml:space="preserve">Найти радиус сходимости ряда </w:t>
            </w:r>
            <w:r w:rsidRPr="00272227">
              <w:rPr>
                <w:noProof/>
                <w:position w:val="-38"/>
              </w:rPr>
              <w:object w:dxaOrig="1540" w:dyaOrig="920">
                <v:shape id="_x0000_i1027" type="#_x0000_t75" style="width:76.5pt;height:45.75pt" o:ole="">
                  <v:imagedata r:id="rId9" o:title=""/>
                </v:shape>
                <o:OLEObject Type="Embed" ProgID="Equation.DSMT4" ShapeID="_x0000_i1027" DrawAspect="Content" ObjectID="_1622664748" r:id="rId10"/>
              </w:object>
            </w:r>
            <w:r>
              <w:rPr>
                <w:noProof/>
              </w:rPr>
              <w:t>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44FB5" w:rsidRDefault="00C44FB5" w:rsidP="00761BD3">
            <w:pPr>
              <w:jc w:val="center"/>
            </w:pPr>
            <w:r w:rsidRPr="00272227">
              <w:rPr>
                <w:position w:val="-4"/>
              </w:rPr>
              <w:object w:dxaOrig="279" w:dyaOrig="220">
                <v:shape id="_x0000_i1028" type="#_x0000_t75" style="width:13.5pt;height:12pt" o:ole="">
                  <v:imagedata r:id="rId11" o:title=""/>
                </v:shape>
                <o:OLEObject Type="Embed" ProgID="Equation.3" ShapeID="_x0000_i1028" DrawAspect="Content" ObjectID="_1622664749" r:id="rId12"/>
              </w:objec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C44FB5" w:rsidRPr="00272227" w:rsidRDefault="00C44FB5" w:rsidP="00761BD3">
            <w:pPr>
              <w:jc w:val="center"/>
              <w:rPr>
                <w:lang w:val="en-US"/>
              </w:rPr>
            </w:pPr>
            <w:r w:rsidRPr="00272227">
              <w:rPr>
                <w:position w:val="-26"/>
              </w:rPr>
              <w:object w:dxaOrig="260" w:dyaOrig="700">
                <v:shape id="_x0000_i1029" type="#_x0000_t75" style="width:12.75pt;height:34.5pt" o:ole="">
                  <v:imagedata r:id="rId13" o:title=""/>
                </v:shape>
                <o:OLEObject Type="Embed" ProgID="Equation.3" ShapeID="_x0000_i1029" DrawAspect="Content" ObjectID="_1622664750" r:id="rId14"/>
              </w:objec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C44FB5" w:rsidRPr="00272227" w:rsidRDefault="00C44FB5" w:rsidP="00761BD3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C44FB5" w:rsidRDefault="00C44FB5" w:rsidP="00C44FB5">
            <w:pPr>
              <w:jc w:val="center"/>
            </w:pPr>
            <w:r w:rsidRPr="00272227">
              <w:rPr>
                <w:lang w:val="en-US"/>
              </w:rPr>
              <w:t>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C44FB5" w:rsidRPr="00272227" w:rsidRDefault="00C44FB5" w:rsidP="00761BD3">
            <w:pPr>
              <w:jc w:val="center"/>
              <w:rPr>
                <w:lang w:val="en-US"/>
              </w:rPr>
            </w:pPr>
            <w:r w:rsidRPr="00272227">
              <w:rPr>
                <w:lang w:val="en-US"/>
              </w:rPr>
              <w:t>2</w:t>
            </w:r>
          </w:p>
        </w:tc>
      </w:tr>
      <w:tr w:rsidR="00C44FB5" w:rsidTr="00C44FB5">
        <w:tc>
          <w:tcPr>
            <w:tcW w:w="2472" w:type="pct"/>
          </w:tcPr>
          <w:p w:rsidR="00C44FB5" w:rsidRDefault="00C44FB5" w:rsidP="00761BD3">
            <w:pPr>
              <w:rPr>
                <w:noProof/>
              </w:rPr>
            </w:pPr>
            <w:r>
              <w:rPr>
                <w:noProof/>
              </w:rPr>
              <w:t xml:space="preserve">Найти радиус сходимости ряда </w:t>
            </w:r>
            <w:r w:rsidRPr="00272227">
              <w:rPr>
                <w:noProof/>
                <w:position w:val="-38"/>
              </w:rPr>
              <w:object w:dxaOrig="1140" w:dyaOrig="920">
                <v:shape id="_x0000_i1030" type="#_x0000_t75" style="width:57.75pt;height:45.75pt" o:ole="">
                  <v:imagedata r:id="rId15" o:title=""/>
                </v:shape>
                <o:OLEObject Type="Embed" ProgID="Equation.DSMT4" ShapeID="_x0000_i1030" DrawAspect="Content" ObjectID="_1622664751" r:id="rId16"/>
              </w:object>
            </w:r>
            <w:r>
              <w:rPr>
                <w:noProof/>
              </w:rPr>
              <w:t>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44FB5" w:rsidRPr="0059425F" w:rsidRDefault="00C44FB5" w:rsidP="00761BD3">
            <w:pPr>
              <w:jc w:val="center"/>
            </w:pPr>
            <w:r>
              <w:t>2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C44FB5" w:rsidRDefault="00C44FB5" w:rsidP="00761BD3">
            <w:pPr>
              <w:jc w:val="center"/>
            </w:pPr>
            <w:r w:rsidRPr="00272227">
              <w:rPr>
                <w:lang w:val="en-US"/>
              </w:rPr>
              <w:t>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C44FB5" w:rsidRPr="0059425F" w:rsidRDefault="00C44FB5" w:rsidP="00761BD3">
            <w:pPr>
              <w:jc w:val="center"/>
            </w:pPr>
            <w:r>
              <w:t>1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C44FB5" w:rsidRPr="00272227" w:rsidRDefault="00C44FB5" w:rsidP="00C44FB5">
            <w:pPr>
              <w:jc w:val="center"/>
              <w:rPr>
                <w:lang w:val="en-US"/>
              </w:rPr>
            </w:pPr>
            <w:r w:rsidRPr="00272227">
              <w:rPr>
                <w:position w:val="-26"/>
              </w:rPr>
              <w:object w:dxaOrig="260" w:dyaOrig="700">
                <v:shape id="_x0000_i1031" type="#_x0000_t75" style="width:12.75pt;height:34.5pt" o:ole="">
                  <v:imagedata r:id="rId13" o:title=""/>
                </v:shape>
                <o:OLEObject Type="Embed" ProgID="Equation.3" ShapeID="_x0000_i1031" DrawAspect="Content" ObjectID="_1622664752" r:id="rId17"/>
              </w:objec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C44FB5" w:rsidRDefault="00C44FB5" w:rsidP="00761BD3">
            <w:pPr>
              <w:jc w:val="center"/>
            </w:pPr>
            <w:r w:rsidRPr="00272227">
              <w:rPr>
                <w:position w:val="-4"/>
              </w:rPr>
              <w:object w:dxaOrig="279" w:dyaOrig="220">
                <v:shape id="_x0000_i1032" type="#_x0000_t75" style="width:13.5pt;height:12pt" o:ole="">
                  <v:imagedata r:id="rId11" o:title=""/>
                </v:shape>
                <o:OLEObject Type="Embed" ProgID="Equation.3" ShapeID="_x0000_i1032" DrawAspect="Content" ObjectID="_1622664753" r:id="rId18"/>
              </w:object>
            </w:r>
          </w:p>
        </w:tc>
      </w:tr>
      <w:tr w:rsidR="00C44FB5" w:rsidTr="00C44FB5">
        <w:tc>
          <w:tcPr>
            <w:tcW w:w="2472" w:type="pct"/>
          </w:tcPr>
          <w:p w:rsidR="00C44FB5" w:rsidRDefault="00C44FB5" w:rsidP="00761BD3">
            <w:pPr>
              <w:rPr>
                <w:noProof/>
              </w:rPr>
            </w:pPr>
            <w:r>
              <w:rPr>
                <w:noProof/>
              </w:rPr>
              <w:t xml:space="preserve">Найти радиус сходимости ряда </w:t>
            </w:r>
            <w:r w:rsidRPr="00272227">
              <w:rPr>
                <w:noProof/>
                <w:position w:val="-38"/>
              </w:rPr>
              <w:object w:dxaOrig="1380" w:dyaOrig="920">
                <v:shape id="_x0000_i1033" type="#_x0000_t75" style="width:69.75pt;height:45.75pt" o:ole="">
                  <v:imagedata r:id="rId19" o:title=""/>
                </v:shape>
                <o:OLEObject Type="Embed" ProgID="Equation.DSMT4" ShapeID="_x0000_i1033" DrawAspect="Content" ObjectID="_1622664754" r:id="rId20"/>
              </w:object>
            </w:r>
            <w:r>
              <w:rPr>
                <w:noProof/>
              </w:rPr>
              <w:t>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44FB5" w:rsidRPr="00272227" w:rsidRDefault="00C44FB5" w:rsidP="00761BD3">
            <w:pPr>
              <w:jc w:val="center"/>
              <w:rPr>
                <w:lang w:val="en-US"/>
              </w:rPr>
            </w:pPr>
            <w:r>
              <w:t>1</w:t>
            </w:r>
            <w:bookmarkStart w:id="0" w:name="_GoBack"/>
            <w:bookmarkEnd w:id="0"/>
          </w:p>
        </w:tc>
        <w:tc>
          <w:tcPr>
            <w:tcW w:w="505" w:type="pct"/>
            <w:shd w:val="clear" w:color="auto" w:fill="auto"/>
            <w:vAlign w:val="center"/>
          </w:tcPr>
          <w:p w:rsidR="00C44FB5" w:rsidRDefault="00C44FB5" w:rsidP="00761BD3">
            <w:pPr>
              <w:jc w:val="center"/>
            </w:pPr>
            <w:r w:rsidRPr="00272227">
              <w:rPr>
                <w:lang w:val="en-US"/>
              </w:rPr>
              <w:t>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C44FB5" w:rsidRPr="00272227" w:rsidRDefault="00C44FB5" w:rsidP="00761BD3">
            <w:pPr>
              <w:jc w:val="center"/>
              <w:rPr>
                <w:lang w:val="en-US"/>
              </w:rPr>
            </w:pPr>
            <w:r w:rsidRPr="00272227">
              <w:rPr>
                <w:position w:val="-26"/>
              </w:rPr>
              <w:object w:dxaOrig="260" w:dyaOrig="700">
                <v:shape id="_x0000_i1034" type="#_x0000_t75" style="width:12.75pt;height:34.5pt" o:ole="">
                  <v:imagedata r:id="rId13" o:title=""/>
                </v:shape>
                <o:OLEObject Type="Embed" ProgID="Equation.3" ShapeID="_x0000_i1034" DrawAspect="Content" ObjectID="_1622664755" r:id="rId21"/>
              </w:objec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C44FB5" w:rsidRPr="00272227" w:rsidRDefault="00C44FB5" w:rsidP="00761BD3">
            <w:pPr>
              <w:jc w:val="center"/>
              <w:rPr>
                <w:lang w:val="en-US"/>
              </w:rPr>
            </w:pPr>
            <w:r w:rsidRPr="00272227">
              <w:rPr>
                <w:lang w:val="en-US"/>
              </w:rPr>
              <w:t>2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C44FB5" w:rsidRDefault="00C44FB5" w:rsidP="00C44FB5">
            <w:pPr>
              <w:jc w:val="center"/>
            </w:pPr>
            <w:r w:rsidRPr="00272227">
              <w:rPr>
                <w:position w:val="-4"/>
              </w:rPr>
              <w:object w:dxaOrig="279" w:dyaOrig="220">
                <v:shape id="_x0000_i1035" type="#_x0000_t75" style="width:13.5pt;height:12pt" o:ole="">
                  <v:imagedata r:id="rId22" o:title=""/>
                </v:shape>
                <o:OLEObject Type="Embed" ProgID="Equation.3" ShapeID="_x0000_i1035" DrawAspect="Content" ObjectID="_1622664756" r:id="rId23"/>
              </w:object>
            </w:r>
          </w:p>
        </w:tc>
      </w:tr>
    </w:tbl>
    <w:p w:rsidR="00C44FB5" w:rsidRPr="00C44FB5" w:rsidRDefault="00C44FB5" w:rsidP="00C44FB5">
      <w:pPr>
        <w:rPr>
          <w:position w:val="-12"/>
          <w:sz w:val="36"/>
          <w:szCs w:val="28"/>
        </w:rPr>
      </w:pPr>
    </w:p>
    <w:sectPr w:rsidR="00C44FB5" w:rsidRPr="00C44FB5" w:rsidSect="0016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7E36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27FB5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D16FF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03AFD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548B4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A2AF8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E1DC4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64EE6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101DB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FF4"/>
    <w:rsid w:val="00166928"/>
    <w:rsid w:val="005B30CD"/>
    <w:rsid w:val="008653F6"/>
    <w:rsid w:val="00C44FB5"/>
    <w:rsid w:val="00C633FF"/>
    <w:rsid w:val="00FF14AB"/>
    <w:rsid w:val="00FF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14A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F14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FF14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2018-05-30T11:00:00Z</dcterms:created>
  <dcterms:modified xsi:type="dcterms:W3CDTF">2019-06-21T18:25:00Z</dcterms:modified>
</cp:coreProperties>
</file>