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cff24a2649e8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№61</w:t>
      </w:r>
    </w:p>
    <w:p>
      <w:pPr>
        <w:pStyle w:val="catHeading1"/>
        <w:jc w:val="center"/>
      </w:pPr>
      <w:r>
        <w:t/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1. В каких величинах проводится оценки производительности</w:t>
      </w:r>
      <w:r w:rsidRPr="00EF7213">
        <w:rPr>
          <w:rFonts w:ascii="Times New Roman" w:hAnsi="Times New Roman"/>
          <w:sz w:val="28"/>
          <w:szCs w:val="28"/>
        </w:rPr>
        <w:t xml:space="preserve"> </w:t>
      </w:r>
      <w:r w:rsidRPr="00EF7213">
        <w:rPr>
          <w:rFonts w:ascii="Times New Roman" w:hAnsi="Times New Roman"/>
          <w:b/>
          <w:sz w:val="28"/>
          <w:szCs w:val="28"/>
        </w:rPr>
        <w:t>многопроцессорных вычислительных систем?</w:t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Количество вычислительных операций с плавающей запятой в секунду.</w:t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Количество выполняемых простых синтетических задач в секунду.</w:t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Pr="00EF7213">
        <w:rPr>
          <w:rFonts w:ascii="Times New Roman" w:hAnsi="Times New Roman"/>
          <w:bCs/>
          <w:sz w:val="28"/>
          <w:szCs w:val="28"/>
        </w:rPr>
        <w:t>регистровых операций</w:t>
      </w:r>
      <w:r w:rsidRPr="00EF7213">
        <w:rPr>
          <w:rFonts w:ascii="Times New Roman" w:hAnsi="Times New Roman"/>
          <w:bCs/>
          <w:sz w:val="28"/>
          <w:szCs w:val="28"/>
        </w:rPr>
        <w:t xml:space="preserve"> в секун</w:t>
      </w:r>
      <w:bookmarkStart w:name="_GoBack" w:id="0"/>
      <w:bookmarkEnd w:id="0"/>
      <w:r w:rsidRPr="00EF7213">
        <w:rPr>
          <w:rFonts w:ascii="Times New Roman" w:hAnsi="Times New Roman"/>
          <w:bCs/>
          <w:sz w:val="28"/>
          <w:szCs w:val="28"/>
        </w:rPr>
        <w:t>ду.</w:t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3A4A78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4. К какому классу в соответствии с систематикой 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Флинна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 xml:space="preserve"> относятся векторные и векторно-конвейерные ВС?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SI</w:t>
      </w:r>
      <w:r w:rsidRPr="00EF721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EF7213">
        <w:rPr>
          <w:rFonts w:ascii="Times New Roman" w:hAnsi="Times New Roman"/>
          <w:bCs/>
          <w:sz w:val="28"/>
          <w:szCs w:val="28"/>
        </w:rPr>
        <w:t>D.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SI</w:t>
      </w:r>
      <w:r w:rsidRPr="00EF7213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EF7213">
        <w:rPr>
          <w:rFonts w:ascii="Times New Roman" w:hAnsi="Times New Roman"/>
          <w:bCs/>
          <w:sz w:val="28"/>
          <w:szCs w:val="28"/>
        </w:rPr>
        <w:t>D.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MISD.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MIMD.</w:t>
      </w:r>
    </w:p>
    <w:p w:rsidR="00E245C8" w:rsidP="00030087" w:rsidRDefault="00E245C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8. В качестве системообразующего вычислительного модуля в кластерных системах используется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SMP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МРР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раздельный кэш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общий кэш</w:t>
      </w:r>
    </w:p>
    <w:p w:rsidR="00E245C8" w:rsidP="00030087" w:rsidRDefault="00E245C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9. Два или более ПК, объединяемых по топологии «шина» или с помощью коммутатора и являющиеся </w:t>
      </w:r>
      <w:r w:rsidRPr="00EF7213" w:rsidR="00EA1593">
        <w:rPr>
          <w:rFonts w:ascii="Times New Roman" w:hAnsi="Times New Roman"/>
          <w:b/>
          <w:sz w:val="28"/>
          <w:szCs w:val="28"/>
        </w:rPr>
        <w:t>единым информационно-вычислительным ресурсом,</w:t>
      </w:r>
      <w:r w:rsidRPr="00EF7213">
        <w:rPr>
          <w:rFonts w:ascii="Times New Roman" w:hAnsi="Times New Roman"/>
          <w:b/>
          <w:sz w:val="28"/>
          <w:szCs w:val="28"/>
        </w:rPr>
        <w:t xml:space="preserve"> называют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кластером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узлами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многоядерным процессором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ЛВС</w:t>
      </w:r>
    </w:p>
    <w:p w:rsidR="00E245C8" w:rsidP="00030087" w:rsidRDefault="00E245C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F7213">
        <w:rPr>
          <w:rFonts w:ascii="Times New Roman" w:hAnsi="Times New Roman"/>
          <w:b/>
          <w:bCs/>
          <w:sz w:val="28"/>
          <w:szCs w:val="28"/>
        </w:rPr>
        <w:t xml:space="preserve">1. Какие принципы технической </w:t>
      </w:r>
      <w:r w:rsidRPr="00EF7213" w:rsidR="00A56C4E">
        <w:rPr>
          <w:rFonts w:ascii="Times New Roman" w:hAnsi="Times New Roman"/>
          <w:b/>
          <w:bCs/>
          <w:sz w:val="28"/>
          <w:szCs w:val="28"/>
        </w:rPr>
        <w:t>реализации вычислительных</w:t>
      </w:r>
      <w:r w:rsidRPr="00EF7213">
        <w:rPr>
          <w:rFonts w:ascii="Times New Roman" w:hAnsi="Times New Roman"/>
          <w:b/>
          <w:bCs/>
          <w:sz w:val="28"/>
          <w:szCs w:val="28"/>
        </w:rPr>
        <w:t xml:space="preserve"> систем (ВС) относятся к базовым?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Модульность, Близкодействие.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Масштабируемость,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Децентрализованность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Асинхронность,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децентрализованность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распределенность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4. Назовите основополагающие принципы в основе параллельных вычислительных систем.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Параллельность выполнения </w:t>
      </w:r>
      <w:r w:rsidRPr="00EF7213" w:rsidR="00A56C4E">
        <w:rPr>
          <w:rFonts w:ascii="Times New Roman" w:hAnsi="Times New Roman"/>
          <w:bCs/>
          <w:sz w:val="28"/>
          <w:szCs w:val="28"/>
        </w:rPr>
        <w:t>операций, переменная</w:t>
      </w:r>
      <w:r w:rsidRPr="00EF7213">
        <w:rPr>
          <w:rFonts w:ascii="Times New Roman" w:hAnsi="Times New Roman"/>
          <w:bCs/>
          <w:sz w:val="28"/>
          <w:szCs w:val="28"/>
        </w:rPr>
        <w:t xml:space="preserve"> логическая </w:t>
      </w:r>
      <w:r w:rsidRPr="00EF7213" w:rsidR="00A56C4E">
        <w:rPr>
          <w:rFonts w:ascii="Times New Roman" w:hAnsi="Times New Roman"/>
          <w:bCs/>
          <w:sz w:val="28"/>
          <w:szCs w:val="28"/>
        </w:rPr>
        <w:t>структура, конструктивная</w:t>
      </w:r>
      <w:r w:rsidRPr="00EF7213">
        <w:rPr>
          <w:rFonts w:ascii="Times New Roman" w:hAnsi="Times New Roman"/>
          <w:bCs/>
          <w:sz w:val="28"/>
          <w:szCs w:val="28"/>
        </w:rPr>
        <w:t xml:space="preserve"> однородность элементов.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Параллельность выполнения </w:t>
      </w:r>
      <w:r w:rsidRPr="00EF7213" w:rsidR="00A56C4E">
        <w:rPr>
          <w:rFonts w:ascii="Times New Roman" w:hAnsi="Times New Roman"/>
          <w:bCs/>
          <w:sz w:val="28"/>
          <w:szCs w:val="28"/>
        </w:rPr>
        <w:t>операций, фиксированность</w:t>
      </w:r>
      <w:r w:rsidRPr="00EF7213">
        <w:rPr>
          <w:rFonts w:ascii="Times New Roman" w:hAnsi="Times New Roman"/>
          <w:bCs/>
          <w:sz w:val="28"/>
          <w:szCs w:val="28"/>
        </w:rPr>
        <w:t xml:space="preserve"> логической </w:t>
      </w:r>
      <w:r w:rsidRPr="00EF7213" w:rsidR="00A56C4E">
        <w:rPr>
          <w:rFonts w:ascii="Times New Roman" w:hAnsi="Times New Roman"/>
          <w:bCs/>
          <w:sz w:val="28"/>
          <w:szCs w:val="28"/>
        </w:rPr>
        <w:t>структуры, конструктивная</w:t>
      </w:r>
      <w:r w:rsidRPr="00EF7213">
        <w:rPr>
          <w:rFonts w:ascii="Times New Roman" w:hAnsi="Times New Roman"/>
          <w:bCs/>
          <w:sz w:val="28"/>
          <w:szCs w:val="28"/>
        </w:rPr>
        <w:t xml:space="preserve"> однородность элементов.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Параллельность выполнения </w:t>
      </w:r>
      <w:r w:rsidRPr="00EF7213" w:rsidR="00A56C4E">
        <w:rPr>
          <w:rFonts w:ascii="Times New Roman" w:hAnsi="Times New Roman"/>
          <w:bCs/>
          <w:sz w:val="28"/>
          <w:szCs w:val="28"/>
        </w:rPr>
        <w:t>операций, фиксированность</w:t>
      </w:r>
      <w:r w:rsidRPr="00EF7213">
        <w:rPr>
          <w:rFonts w:ascii="Times New Roman" w:hAnsi="Times New Roman"/>
          <w:bCs/>
          <w:sz w:val="28"/>
          <w:szCs w:val="28"/>
        </w:rPr>
        <w:t xml:space="preserve"> логической </w:t>
      </w:r>
      <w:r w:rsidRPr="00EF7213" w:rsidR="00A56C4E">
        <w:rPr>
          <w:rFonts w:ascii="Times New Roman" w:hAnsi="Times New Roman"/>
          <w:bCs/>
          <w:sz w:val="28"/>
          <w:szCs w:val="28"/>
        </w:rPr>
        <w:t>структуры, конструктивная</w:t>
      </w:r>
      <w:r w:rsidRPr="00EF7213">
        <w:rPr>
          <w:rFonts w:ascii="Times New Roman" w:hAnsi="Times New Roman"/>
          <w:bCs/>
          <w:sz w:val="28"/>
          <w:szCs w:val="28"/>
        </w:rPr>
        <w:t xml:space="preserve"> неоднородность конструктивных элементов и связей между ними.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5. Какие из приведенных свойств относятся к важнейшим свойствам архитектуры ВС.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Надёжность и </w:t>
      </w:r>
      <w:r w:rsidRPr="00EF7213" w:rsidR="00A56C4E">
        <w:rPr>
          <w:rFonts w:ascii="Times New Roman" w:hAnsi="Times New Roman"/>
          <w:sz w:val="28"/>
          <w:szCs w:val="28"/>
        </w:rPr>
        <w:t>живучесть, Самоконтроль</w:t>
      </w:r>
      <w:r w:rsidRPr="00EF7213">
        <w:rPr>
          <w:rFonts w:ascii="Times New Roman" w:hAnsi="Times New Roman"/>
          <w:sz w:val="28"/>
          <w:szCs w:val="28"/>
        </w:rPr>
        <w:t xml:space="preserve"> и самодиагностика.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Высокая </w:t>
      </w:r>
      <w:r w:rsidRPr="00EF7213" w:rsidR="00A56C4E">
        <w:rPr>
          <w:rFonts w:ascii="Times New Roman" w:hAnsi="Times New Roman"/>
          <w:sz w:val="28"/>
          <w:szCs w:val="28"/>
        </w:rPr>
        <w:t>производительность, Специализация</w:t>
      </w:r>
      <w:r w:rsidRPr="00EF7213">
        <w:rPr>
          <w:rFonts w:ascii="Times New Roman" w:hAnsi="Times New Roman"/>
          <w:sz w:val="28"/>
          <w:szCs w:val="28"/>
        </w:rPr>
        <w:t xml:space="preserve"> на решение сложных задач.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Высокая производительность, </w:t>
      </w:r>
      <w:proofErr w:type="spellStart"/>
      <w:r w:rsidRPr="00EF7213">
        <w:rPr>
          <w:rFonts w:ascii="Times New Roman" w:hAnsi="Times New Roman"/>
          <w:sz w:val="28"/>
          <w:szCs w:val="28"/>
        </w:rPr>
        <w:t>Реконфигурируемость</w:t>
      </w:r>
      <w:proofErr w:type="spellEnd"/>
      <w:r w:rsidRPr="00EF72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7213">
        <w:rPr>
          <w:rFonts w:ascii="Times New Roman" w:hAnsi="Times New Roman"/>
          <w:sz w:val="28"/>
          <w:szCs w:val="28"/>
        </w:rPr>
        <w:t>Специализированность</w:t>
      </w:r>
      <w:proofErr w:type="spellEnd"/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6. Какие функции выполняет контрольно-диагностическое ядро ВС?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Контроль правильности работы </w:t>
      </w:r>
      <w:r w:rsidRPr="00EF7213" w:rsidR="00A56C4E">
        <w:rPr>
          <w:rFonts w:ascii="Times New Roman" w:hAnsi="Times New Roman"/>
          <w:sz w:val="28"/>
          <w:szCs w:val="28"/>
        </w:rPr>
        <w:t>ВС с</w:t>
      </w:r>
      <w:r w:rsidRPr="00EF7213">
        <w:rPr>
          <w:rFonts w:ascii="Times New Roman" w:hAnsi="Times New Roman"/>
          <w:sz w:val="28"/>
          <w:szCs w:val="28"/>
        </w:rPr>
        <w:t xml:space="preserve"> локализацией неисправностей в них.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Формирует заключение об исправности или неисправности отдельных вычислителей системы.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Формирует заключение об исправности или неисправности отдельных модулей вычислителей системы и связей между ними.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1. Как определяется модель «операция–операнды»?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Style w:val="keyword2"/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В виде </w:t>
      </w:r>
      <w:bookmarkStart w:name="keyword4" w:id="1"/>
      <w:bookmarkEnd w:id="1"/>
      <w:r w:rsidRPr="00EF7213">
        <w:rPr>
          <w:rStyle w:val="keyword2"/>
          <w:rFonts w:ascii="Times New Roman" w:hAnsi="Times New Roman"/>
          <w:sz w:val="28"/>
          <w:szCs w:val="28"/>
        </w:rPr>
        <w:t>графа.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Style w:val="keyword2"/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В виде </w:t>
      </w:r>
      <w:r w:rsidRPr="00EF7213">
        <w:rPr>
          <w:rStyle w:val="keyword2"/>
          <w:rFonts w:ascii="Times New Roman" w:hAnsi="Times New Roman"/>
          <w:sz w:val="28"/>
          <w:szCs w:val="28"/>
        </w:rPr>
        <w:t>блок-схемы алгоритма обмена.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Style w:val="keyword2"/>
          <w:rFonts w:ascii="Times New Roman" w:hAnsi="Times New Roman"/>
          <w:sz w:val="28"/>
          <w:szCs w:val="28"/>
        </w:rPr>
      </w:pPr>
      <w:r w:rsidRPr="00EF7213">
        <w:rPr>
          <w:rStyle w:val="keyword2"/>
          <w:rFonts w:ascii="Times New Roman" w:hAnsi="Times New Roman"/>
          <w:sz w:val="28"/>
          <w:szCs w:val="28"/>
        </w:rPr>
        <w:t>Сетью Петри.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Style w:val="keyword2"/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36D33">
        <w:rPr>
          <w:rFonts w:ascii="Times New Roman" w:hAnsi="Times New Roman"/>
          <w:b/>
          <w:sz w:val="28"/>
          <w:szCs w:val="28"/>
        </w:rPr>
        <w:t xml:space="preserve">6. </w:t>
      </w:r>
      <w:r w:rsidRPr="00EF7213">
        <w:rPr>
          <w:rFonts w:ascii="Times New Roman" w:hAnsi="Times New Roman"/>
          <w:b/>
          <w:sz w:val="28"/>
          <w:szCs w:val="28"/>
        </w:rPr>
        <w:t xml:space="preserve">Как определяется понятие ускорения?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Отношение времени выполнения последовательного алгоритма к времени выполнения параллельного алгоритма.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Отношение времени выполнения последовательного алгоритма к количеству используемых процессоров.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Произведение времени выполнения параллельного алгоритма к количеству используемых процессоров.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lastRenderedPageBreak/>
        <w:t xml:space="preserve">8. Возможно ли достижения 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сверхлинейного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 xml:space="preserve"> ускорения?</w:t>
      </w:r>
      <w:r w:rsidRPr="00EF7213">
        <w:rPr>
          <w:rFonts w:ascii="Times New Roman" w:hAnsi="Times New Roman"/>
          <w:sz w:val="28"/>
          <w:szCs w:val="28"/>
        </w:rPr>
        <w:t xml:space="preserve">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Да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Нет 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10. Какие условия приводят к увеличению показателей ускорения?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Увеличение количества процессоров.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 xml:space="preserve">Повышение </w:t>
      </w:r>
      <w:r w:rsidRPr="00EF7213">
        <w:rPr>
          <w:rFonts w:ascii="Times New Roman" w:hAnsi="Times New Roman"/>
          <w:sz w:val="28"/>
          <w:szCs w:val="28"/>
        </w:rPr>
        <w:t>показателей эффективности</w:t>
      </w: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 xml:space="preserve">Снижение показателя стоимости </w:t>
      </w:r>
      <w:r w:rsidRPr="00EF7213">
        <w:rPr>
          <w:rFonts w:ascii="Times New Roman" w:hAnsi="Times New Roman"/>
          <w:sz w:val="28"/>
          <w:szCs w:val="28"/>
        </w:rPr>
        <w:t>вычислений</w:t>
      </w: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1. Существенные показатели для вычислительных кластеров 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  <w:lang w:val="en-US"/>
        </w:rPr>
        <w:t>a</w:t>
      </w:r>
      <w:r w:rsidRPr="00EF7213">
        <w:rPr>
          <w:rFonts w:ascii="Times New Roman" w:hAnsi="Times New Roman"/>
          <w:sz w:val="28"/>
          <w:szCs w:val="28"/>
        </w:rPr>
        <w:t xml:space="preserve">) </w:t>
      </w:r>
      <w:r w:rsidRPr="00EF7213" w:rsidR="00A56C4E">
        <w:rPr>
          <w:rFonts w:ascii="Times New Roman" w:hAnsi="Times New Roman"/>
          <w:sz w:val="28"/>
          <w:szCs w:val="28"/>
        </w:rPr>
        <w:t>Высокая</w:t>
      </w:r>
      <w:r w:rsidRPr="00EF7213">
        <w:rPr>
          <w:rFonts w:ascii="Times New Roman" w:hAnsi="Times New Roman"/>
          <w:sz w:val="28"/>
          <w:szCs w:val="28"/>
        </w:rPr>
        <w:t xml:space="preserve"> производительность процессора при выполнении операций над числами с плавающей точкой.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  <w:lang w:val="en-US"/>
        </w:rPr>
        <w:t>b</w:t>
      </w:r>
      <w:r w:rsidRPr="00EF7213">
        <w:rPr>
          <w:rFonts w:ascii="Times New Roman" w:hAnsi="Times New Roman"/>
          <w:sz w:val="28"/>
          <w:szCs w:val="28"/>
        </w:rPr>
        <w:t xml:space="preserve">) </w:t>
      </w:r>
      <w:r w:rsidRPr="00EF7213" w:rsidR="00A56C4E">
        <w:rPr>
          <w:rFonts w:ascii="Times New Roman" w:hAnsi="Times New Roman"/>
          <w:sz w:val="28"/>
          <w:szCs w:val="28"/>
        </w:rPr>
        <w:t>Высокая</w:t>
      </w:r>
      <w:r w:rsidRPr="00EF7213">
        <w:rPr>
          <w:rFonts w:ascii="Times New Roman" w:hAnsi="Times New Roman"/>
          <w:sz w:val="28"/>
          <w:szCs w:val="28"/>
        </w:rPr>
        <w:t xml:space="preserve"> латентность объединяющей сети.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  <w:lang w:val="en-US"/>
        </w:rPr>
        <w:t>c</w:t>
      </w:r>
      <w:r w:rsidRPr="00EF7213">
        <w:rPr>
          <w:rFonts w:ascii="Times New Roman" w:hAnsi="Times New Roman"/>
          <w:sz w:val="28"/>
          <w:szCs w:val="28"/>
        </w:rPr>
        <w:t>)</w:t>
      </w:r>
      <w:r w:rsidRPr="00EF7213">
        <w:rPr>
          <w:rFonts w:ascii="Times New Roman" w:hAnsi="Times New Roman"/>
          <w:b/>
          <w:sz w:val="28"/>
          <w:szCs w:val="28"/>
        </w:rPr>
        <w:t xml:space="preserve"> </w:t>
      </w:r>
    </w:p>
    <w:p w:rsidR="00EB756A" w:rsidP="00030087" w:rsidRDefault="00EB756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Pr="00EF7213" w:rsidR="00796B4B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4. Для какой топологии сети передачи данных при p-процессорах диаметр сети равен [p/2]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Кольцо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Звезда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Линейка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796B4B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5. При передаче данных между двумя процессорами </w:t>
      </w:r>
      <w:r w:rsidRPr="00EF7213" w:rsidR="00814C69">
        <w:rPr>
          <w:rFonts w:ascii="Times New Roman" w:hAnsi="Times New Roman"/>
          <w:b/>
          <w:sz w:val="28"/>
          <w:szCs w:val="28"/>
        </w:rPr>
        <w:t>сети трудоемкости</w:t>
      </w:r>
      <w:r w:rsidRPr="00EF7213">
        <w:rPr>
          <w:rFonts w:ascii="Times New Roman" w:hAnsi="Times New Roman"/>
          <w:b/>
          <w:sz w:val="28"/>
          <w:szCs w:val="28"/>
        </w:rPr>
        <w:t xml:space="preserve"> выполнения операции рассылки сообщений 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F7213">
        <w:rPr>
          <w:rFonts w:ascii="Times New Roman" w:hAnsi="Times New Roman"/>
          <w:b/>
          <w:i/>
          <w:sz w:val="28"/>
          <w:szCs w:val="28"/>
        </w:rPr>
        <w:t xml:space="preserve">t 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b/>
          <w:i/>
          <w:sz w:val="28"/>
          <w:szCs w:val="28"/>
        </w:rPr>
        <w:t xml:space="preserve"> + </w:t>
      </w:r>
      <w:proofErr w:type="spellStart"/>
      <w:r w:rsidRPr="00EF7213">
        <w:rPr>
          <w:rFonts w:ascii="Times New Roman" w:hAnsi="Times New Roman"/>
          <w:b/>
          <w:i/>
          <w:sz w:val="28"/>
          <w:szCs w:val="28"/>
        </w:rPr>
        <w:t>mt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proofErr w:type="spellEnd"/>
      <w:r w:rsidRPr="00EF7213">
        <w:rPr>
          <w:rFonts w:ascii="Times New Roman" w:hAnsi="Times New Roman"/>
          <w:b/>
          <w:i/>
          <w:sz w:val="28"/>
          <w:szCs w:val="28"/>
        </w:rPr>
        <w:t xml:space="preserve">  [p / 2],  t 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b/>
          <w:i/>
          <w:sz w:val="28"/>
          <w:szCs w:val="28"/>
        </w:rPr>
        <w:t xml:space="preserve"> + </w:t>
      </w:r>
      <w:proofErr w:type="spellStart"/>
      <w:r w:rsidRPr="00EF7213">
        <w:rPr>
          <w:rFonts w:ascii="Times New Roman" w:hAnsi="Times New Roman"/>
          <w:b/>
          <w:i/>
          <w:sz w:val="28"/>
          <w:szCs w:val="28"/>
        </w:rPr>
        <w:t>mt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proofErr w:type="spellEnd"/>
      <w:r w:rsidRPr="00EF7213">
        <w:rPr>
          <w:rFonts w:ascii="Times New Roman" w:hAnsi="Times New Roman"/>
          <w:b/>
          <w:i/>
          <w:sz w:val="28"/>
          <w:szCs w:val="28"/>
        </w:rPr>
        <w:t xml:space="preserve">  [p1/2 / 2],  t 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b/>
          <w:i/>
          <w:sz w:val="28"/>
          <w:szCs w:val="28"/>
        </w:rPr>
        <w:t xml:space="preserve"> + </w:t>
      </w:r>
      <w:proofErr w:type="spellStart"/>
      <w:r w:rsidRPr="00EF7213">
        <w:rPr>
          <w:rFonts w:ascii="Times New Roman" w:hAnsi="Times New Roman"/>
          <w:b/>
          <w:i/>
          <w:sz w:val="28"/>
          <w:szCs w:val="28"/>
        </w:rPr>
        <w:t>mt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proofErr w:type="spellEnd"/>
      <w:r w:rsidRPr="00EF7213">
        <w:rPr>
          <w:rFonts w:ascii="Times New Roman" w:hAnsi="Times New Roman"/>
          <w:b/>
          <w:i/>
          <w:sz w:val="28"/>
          <w:szCs w:val="28"/>
        </w:rPr>
        <w:t xml:space="preserve"> log2p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соответствуют топологиям: 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lastRenderedPageBreak/>
        <w:t>Кольцо, решетка, гиперкуб.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Гиперкуб, кольцо, тор.</w:t>
      </w:r>
    </w:p>
    <w:p w:rsidR="00F36D33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Кольцо, гиперкуб</w:t>
      </w:r>
      <w:r w:rsidRPr="00EF7213" w:rsidR="00796B4B">
        <w:rPr>
          <w:rFonts w:ascii="Times New Roman" w:hAnsi="Times New Roman"/>
          <w:sz w:val="28"/>
          <w:szCs w:val="28"/>
        </w:rPr>
        <w:t>, решетка-тор.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796B4B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8. Особенности метода передачи пакетов по сравнению с методом передачи сообщений:</w:t>
      </w:r>
    </w:p>
    <w:p w:rsidR="00F36D33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Уменьшает потребность</w:t>
      </w:r>
      <w:r w:rsidRPr="00EF7213" w:rsidR="00796B4B">
        <w:rPr>
          <w:rFonts w:ascii="Times New Roman" w:hAnsi="Times New Roman"/>
          <w:sz w:val="28"/>
          <w:szCs w:val="28"/>
        </w:rPr>
        <w:t xml:space="preserve"> в памяти для хранения пересылаемых данных.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/>
          <w:sz w:val="28"/>
          <w:szCs w:val="28"/>
        </w:rPr>
        <w:t xml:space="preserve">Увеличивает время пересылки данных </w:t>
      </w: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из-за увеличения накладных расходов (время подготовки и время передачи служебных данных на каждый пакет).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Потребует разработки менее сложного аппаратного и программного обеспечения сети.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796B4B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1. Выберите правильную последовательность организации разработки параллельных алгоритмов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Разделение вычислений на независимые части, выделение информационных зависимостей, масштабирование подзадач.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Распределение подзадач между процессорами, выделение информационных зависимостей, разделение вычислений на независимые части.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Выполнить анализ имеющихся вычислительных схем, Распределение подзадач между процессорами, выделение информационных зависимостей. 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9E2C7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2. Процесс – это: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программа на стадии выполнения;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действие, выполняемое программой;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результат, полученный выполняемое программой.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Pr="00EF7213" w:rsidR="009E2C7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lastRenderedPageBreak/>
        <w:t>6. Функциональный параллелизм – это: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вычисления, которые состоят в выполнении разных операций над одним и тем же набором данных.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вычисления, которые состоят в выполнении одинаковых операций над одним и тем же набором данных.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вычисления, которые состоят в выполнении одинаковых операций над разным набором данных.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Pr="00EF7213" w:rsidR="009E2C7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9. Регулярные структуры базовых подзадач после декомпозиции данных: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одномерная (линейка);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решетка;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кольцевая;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F7213">
        <w:rPr>
          <w:rFonts w:ascii="Times New Roman" w:hAnsi="Times New Roman"/>
          <w:sz w:val="28"/>
          <w:szCs w:val="28"/>
        </w:rPr>
        <w:t>гиперкубическая</w:t>
      </w:r>
      <w:proofErr w:type="spellEnd"/>
      <w:r w:rsidRPr="00EF7213">
        <w:rPr>
          <w:rFonts w:ascii="Times New Roman" w:hAnsi="Times New Roman"/>
          <w:sz w:val="28"/>
          <w:szCs w:val="28"/>
        </w:rPr>
        <w:t>.</w:t>
      </w:r>
    </w:p>
    <w:p w:rsidRPr="00EF7213" w:rsidR="009E2C7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В чем состоят основные преимущества технологии </w:t>
      </w:r>
      <w:proofErr w:type="spellStart"/>
      <w:r w:rsidRPr="00EF7213">
        <w:rPr>
          <w:rFonts w:ascii="Times New Roman" w:hAnsi="Times New Roman"/>
          <w:b/>
          <w:color w:val="000000"/>
          <w:sz w:val="28"/>
          <w:szCs w:val="28"/>
        </w:rPr>
        <w:t>OpenMP</w:t>
      </w:r>
      <w:proofErr w:type="spellEnd"/>
      <w:r w:rsidRPr="00EF7213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Учитывает преимущества многопроцессорных вычислительных систем с общей памятью.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Учитывает преимущества многопроцессорных вычислительных с распределенной памятью.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Эффективно используется в многопроцессорных вычислительных систем</w:t>
      </w:r>
      <w:r w:rsidRPr="00465F3B" w:rsidR="00814C69">
        <w:rPr>
          <w:rStyle w:val="FontStyle123"/>
          <w:sz w:val="28"/>
          <w:szCs w:val="28"/>
        </w:rPr>
        <w:t>ах</w:t>
      </w:r>
      <w:r w:rsidRPr="00EF7213">
        <w:rPr>
          <w:rStyle w:val="FontStyle123"/>
          <w:sz w:val="28"/>
          <w:szCs w:val="28"/>
        </w:rPr>
        <w:t xml:space="preserve"> как с общей памятью, так и с распределенной памятью.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Pr="00EF7213" w:rsidR="00334562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3"/>
          <w:i/>
          <w:iCs/>
          <w:sz w:val="28"/>
          <w:szCs w:val="28"/>
        </w:rPr>
      </w:pPr>
      <w:r w:rsidRPr="00EF7213">
        <w:rPr>
          <w:rStyle w:val="FontStyle123"/>
          <w:b/>
          <w:sz w:val="28"/>
          <w:szCs w:val="28"/>
        </w:rPr>
        <w:lastRenderedPageBreak/>
        <w:t xml:space="preserve">6. В </w:t>
      </w:r>
      <w:proofErr w:type="spellStart"/>
      <w:r w:rsidRPr="00EF7213">
        <w:rPr>
          <w:rStyle w:val="FontStyle123"/>
          <w:b/>
          <w:sz w:val="28"/>
          <w:szCs w:val="28"/>
          <w:lang w:val="en-US"/>
        </w:rPr>
        <w:t>OpenMP</w:t>
      </w:r>
      <w:proofErr w:type="spellEnd"/>
      <w:r w:rsidRPr="00EF7213">
        <w:rPr>
          <w:rStyle w:val="FontStyle123"/>
          <w:b/>
          <w:sz w:val="28"/>
          <w:szCs w:val="28"/>
        </w:rPr>
        <w:t xml:space="preserve"> взаимоисключение может быть организовано при помощи</w:t>
      </w:r>
      <w:r w:rsidRPr="00EF7213">
        <w:rPr>
          <w:rStyle w:val="FontStyle123"/>
          <w:sz w:val="28"/>
          <w:szCs w:val="28"/>
        </w:rPr>
        <w:t xml:space="preserve"> 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 xml:space="preserve">специального типа семафоров – </w:t>
      </w:r>
      <w:r w:rsidRPr="00EF7213">
        <w:rPr>
          <w:rFonts w:ascii="Times New Roman" w:hAnsi="Times New Roman"/>
          <w:i/>
          <w:iCs/>
          <w:color w:val="000000"/>
          <w:sz w:val="28"/>
          <w:szCs w:val="28"/>
        </w:rPr>
        <w:t xml:space="preserve">замков </w:t>
      </w:r>
      <w:r w:rsidRPr="00EF7213">
        <w:rPr>
          <w:rFonts w:ascii="Times New Roman" w:hAnsi="Times New Roman"/>
          <w:b/>
          <w:iCs/>
          <w:color w:val="000000"/>
          <w:sz w:val="28"/>
          <w:szCs w:val="28"/>
        </w:rPr>
        <w:t>(</w:t>
      </w:r>
      <w:proofErr w:type="spellStart"/>
      <w:r w:rsidRPr="00EF7213">
        <w:rPr>
          <w:rFonts w:ascii="Times New Roman" w:hAnsi="Times New Roman"/>
          <w:b/>
          <w:iCs/>
          <w:color w:val="000000"/>
          <w:sz w:val="28"/>
          <w:szCs w:val="28"/>
        </w:rPr>
        <w:t>locks</w:t>
      </w:r>
      <w:proofErr w:type="spellEnd"/>
      <w:r w:rsidRPr="00EF7213">
        <w:rPr>
          <w:rFonts w:ascii="Times New Roman" w:hAnsi="Times New Roman"/>
          <w:i/>
          <w:iCs/>
          <w:color w:val="000000"/>
          <w:sz w:val="28"/>
          <w:szCs w:val="28"/>
        </w:rPr>
        <w:t>).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 xml:space="preserve">директивы </w:t>
      </w:r>
      <w:proofErr w:type="spellStart"/>
      <w:r w:rsidRPr="00EF7213">
        <w:rPr>
          <w:rFonts w:ascii="Times New Roman" w:hAnsi="Times New Roman"/>
          <w:b/>
          <w:bCs/>
          <w:color w:val="000000"/>
          <w:sz w:val="28"/>
          <w:szCs w:val="28"/>
        </w:rPr>
        <w:t>barrier</w:t>
      </w:r>
      <w:proofErr w:type="spellEnd"/>
      <w:r w:rsidRPr="00EF721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 xml:space="preserve">директивы собственности </w:t>
      </w:r>
      <w:proofErr w:type="spellStart"/>
      <w:r w:rsidRPr="00EF7213">
        <w:rPr>
          <w:rFonts w:ascii="Times New Roman" w:hAnsi="Times New Roman"/>
          <w:b/>
          <w:bCs/>
          <w:color w:val="000000"/>
          <w:sz w:val="28"/>
          <w:szCs w:val="28"/>
        </w:rPr>
        <w:t>private</w:t>
      </w:r>
      <w:proofErr w:type="spellEnd"/>
      <w:r w:rsidRPr="00EF721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36D33" w:rsidP="00030087" w:rsidRDefault="00F36D33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Pr="00EF7213" w:rsidR="00334562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7. В чем состоит назначение директивы </w:t>
      </w:r>
      <w:proofErr w:type="spellStart"/>
      <w:r w:rsidRPr="00EF7213">
        <w:rPr>
          <w:rFonts w:ascii="Times New Roman" w:hAnsi="Times New Roman"/>
          <w:b/>
          <w:bCs/>
          <w:color w:val="000000"/>
          <w:sz w:val="28"/>
          <w:szCs w:val="28"/>
        </w:rPr>
        <w:t>parallel</w:t>
      </w:r>
      <w:proofErr w:type="spellEnd"/>
      <w:r w:rsidRPr="00EF7213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Для выделения параллельных фрагментов программы.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Для вызова библиотек </w:t>
      </w:r>
      <w:proofErr w:type="spellStart"/>
      <w:r w:rsidRPr="00EF7213">
        <w:rPr>
          <w:rFonts w:ascii="Times New Roman" w:hAnsi="Times New Roman"/>
          <w:color w:val="000000"/>
          <w:sz w:val="28"/>
          <w:szCs w:val="28"/>
        </w:rPr>
        <w:t>OpenMP</w:t>
      </w:r>
      <w:proofErr w:type="spellEnd"/>
      <w:r w:rsidRPr="00EF7213">
        <w:rPr>
          <w:rFonts w:ascii="Times New Roman" w:hAnsi="Times New Roman"/>
          <w:color w:val="000000"/>
          <w:sz w:val="28"/>
          <w:szCs w:val="28"/>
        </w:rPr>
        <w:t>, реализующих параллельные вычисления.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 xml:space="preserve">Для выбора среды реализации </w:t>
      </w:r>
      <w:proofErr w:type="spellStart"/>
      <w:r w:rsidRPr="00EF7213">
        <w:rPr>
          <w:rStyle w:val="FontStyle123"/>
          <w:sz w:val="28"/>
          <w:szCs w:val="28"/>
          <w:lang w:val="en-US"/>
        </w:rPr>
        <w:t>OpenMP</w:t>
      </w:r>
      <w:proofErr w:type="spellEnd"/>
      <w:r w:rsidRPr="00EF7213">
        <w:rPr>
          <w:rStyle w:val="FontStyle123"/>
          <w:sz w:val="28"/>
          <w:szCs w:val="28"/>
        </w:rPr>
        <w:t>.</w:t>
      </w:r>
    </w:p>
    <w:p w:rsidR="00465F3B" w:rsidP="00030087" w:rsidRDefault="00465F3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F36D33" w:rsidR="00334562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8E65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8. В чем состоят понятия фрагмента параллельной программы?</w:t>
      </w:r>
    </w:p>
    <w:p w:rsidR="00F36D33" w:rsidP="00030087" w:rsidRDefault="008E6520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Блок программы, управляемый директивой </w:t>
      </w:r>
      <w:r w:rsidRPr="00EF7213">
        <w:rPr>
          <w:rStyle w:val="FontStyle122"/>
          <w:sz w:val="28"/>
          <w:szCs w:val="28"/>
          <w:lang w:val="en-US"/>
        </w:rPr>
        <w:t>parallel</w:t>
      </w:r>
      <w:r w:rsidRPr="00EF7213">
        <w:rPr>
          <w:rStyle w:val="FontStyle122"/>
          <w:sz w:val="28"/>
          <w:szCs w:val="28"/>
        </w:rPr>
        <w:t>.</w:t>
      </w:r>
    </w:p>
    <w:p w:rsidR="00F36D33" w:rsidP="00030087" w:rsidRDefault="008E6520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Параллельно выполняемые участки программного кода, динамически-возникающие в результате вызова функций.</w:t>
      </w:r>
    </w:p>
    <w:p w:rsidR="00F36D33" w:rsidP="00030087" w:rsidRDefault="008E6520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Часть параллельного блока программы, выделяемая для параллельного выполнения.</w:t>
      </w:r>
    </w:p>
    <w:p w:rsidR="00465F3B" w:rsidP="00030087" w:rsidRDefault="00465F3B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Pr="00EF7213" w:rsidR="008E6520" w:rsidP="00030087" w:rsidRDefault="008E65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  <w:r w:rsidRPr="00EF7213">
        <w:rPr>
          <w:rStyle w:val="FontStyle91"/>
          <w:b/>
          <w:sz w:val="28"/>
          <w:szCs w:val="28"/>
        </w:rPr>
        <w:t xml:space="preserve">1. Рассматриваемые матрицы являются </w:t>
      </w:r>
      <w:r w:rsidRPr="00EF7213">
        <w:rPr>
          <w:rStyle w:val="FontStyle92"/>
          <w:b/>
          <w:sz w:val="28"/>
          <w:szCs w:val="28"/>
        </w:rPr>
        <w:t>плотными (</w:t>
      </w:r>
      <w:r w:rsidRPr="00EF7213">
        <w:rPr>
          <w:rStyle w:val="FontStyle92"/>
          <w:b/>
          <w:sz w:val="28"/>
          <w:szCs w:val="28"/>
          <w:lang w:val="en-US"/>
        </w:rPr>
        <w:t>dense</w:t>
      </w:r>
      <w:r w:rsidRPr="00EF7213">
        <w:rPr>
          <w:rStyle w:val="FontStyle92"/>
          <w:b/>
          <w:sz w:val="28"/>
          <w:szCs w:val="28"/>
        </w:rPr>
        <w:t xml:space="preserve">), </w:t>
      </w:r>
      <w:r w:rsidRPr="00EF7213">
        <w:rPr>
          <w:rStyle w:val="FontStyle91"/>
          <w:b/>
          <w:sz w:val="28"/>
          <w:szCs w:val="28"/>
        </w:rPr>
        <w:t>в которых</w:t>
      </w:r>
      <w:r w:rsidRPr="00EF7213">
        <w:rPr>
          <w:rStyle w:val="FontStyle91"/>
          <w:sz w:val="28"/>
          <w:szCs w:val="28"/>
        </w:rPr>
        <w:t xml:space="preserve"> 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  <w:r w:rsidRPr="00EF7213">
        <w:rPr>
          <w:rStyle w:val="FontStyle91"/>
          <w:sz w:val="28"/>
          <w:szCs w:val="28"/>
          <w:lang w:val="en-US"/>
        </w:rPr>
        <w:t>a</w:t>
      </w:r>
      <w:r w:rsidRPr="00EF7213">
        <w:rPr>
          <w:rStyle w:val="FontStyle91"/>
          <w:sz w:val="28"/>
          <w:szCs w:val="28"/>
        </w:rPr>
        <w:t xml:space="preserve">) </w:t>
      </w:r>
      <w:r w:rsidRPr="00EF7213" w:rsidR="00465F3B">
        <w:rPr>
          <w:rStyle w:val="FontStyle91"/>
          <w:sz w:val="28"/>
          <w:szCs w:val="28"/>
        </w:rPr>
        <w:t>Число</w:t>
      </w:r>
      <w:r w:rsidRPr="00EF7213">
        <w:rPr>
          <w:rStyle w:val="FontStyle91"/>
          <w:sz w:val="28"/>
          <w:szCs w:val="28"/>
        </w:rPr>
        <w:t xml:space="preserve"> нулевых элементов является незначительным по сравнению с общим количеством элементов матриц.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  <w:r w:rsidRPr="00EF7213">
        <w:rPr>
          <w:rStyle w:val="FontStyle91"/>
          <w:sz w:val="28"/>
          <w:szCs w:val="28"/>
          <w:lang w:val="en-US"/>
        </w:rPr>
        <w:t>b</w:t>
      </w:r>
      <w:r w:rsidRPr="00EF7213">
        <w:rPr>
          <w:rStyle w:val="FontStyle91"/>
          <w:sz w:val="28"/>
          <w:szCs w:val="28"/>
        </w:rPr>
        <w:t xml:space="preserve">) </w:t>
      </w:r>
      <w:r w:rsidRPr="00EF7213" w:rsidR="00465F3B">
        <w:rPr>
          <w:rStyle w:val="FontStyle91"/>
          <w:sz w:val="28"/>
          <w:szCs w:val="28"/>
        </w:rPr>
        <w:t>Матрицы</w:t>
      </w:r>
      <w:r w:rsidRPr="00EF7213">
        <w:rPr>
          <w:rStyle w:val="FontStyle91"/>
          <w:sz w:val="28"/>
          <w:szCs w:val="28"/>
        </w:rPr>
        <w:t xml:space="preserve"> не имеют нулевые элементы. 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b/>
          <w:i/>
          <w:sz w:val="28"/>
          <w:szCs w:val="28"/>
        </w:rPr>
      </w:pPr>
      <w:r w:rsidRPr="00EF7213">
        <w:rPr>
          <w:rStyle w:val="FontStyle91"/>
          <w:sz w:val="28"/>
          <w:szCs w:val="28"/>
          <w:lang w:val="en-US"/>
        </w:rPr>
        <w:t>c</w:t>
      </w:r>
      <w:r w:rsidRPr="00EF7213">
        <w:rPr>
          <w:rStyle w:val="FontStyle91"/>
          <w:sz w:val="28"/>
          <w:szCs w:val="28"/>
        </w:rPr>
        <w:t xml:space="preserve">) </w:t>
      </w:r>
      <w:r w:rsidR="00465F3B">
        <w:rPr>
          <w:rStyle w:val="FontStyle91"/>
          <w:sz w:val="28"/>
          <w:szCs w:val="28"/>
        </w:rPr>
        <w:t>Н</w:t>
      </w:r>
      <w:r w:rsidRPr="00EF7213">
        <w:rPr>
          <w:rStyle w:val="FontStyle91"/>
          <w:sz w:val="28"/>
          <w:szCs w:val="28"/>
        </w:rPr>
        <w:t xml:space="preserve">улевые элементы не занимают смежные позиции т.е. если </w:t>
      </w:r>
      <w:proofErr w:type="spellStart"/>
      <w:r w:rsidRPr="00EF7213">
        <w:rPr>
          <w:rStyle w:val="FontStyle91"/>
          <w:b/>
          <w:i/>
          <w:sz w:val="28"/>
          <w:szCs w:val="28"/>
          <w:lang w:val="en-US"/>
        </w:rPr>
        <w:t>a</w:t>
      </w:r>
      <w:r w:rsidRPr="00EF7213">
        <w:rPr>
          <w:rStyle w:val="FontStyle91"/>
          <w:b/>
          <w:i/>
          <w:sz w:val="28"/>
          <w:szCs w:val="28"/>
          <w:vertAlign w:val="subscript"/>
          <w:lang w:val="en-US"/>
        </w:rPr>
        <w:t>ij</w:t>
      </w:r>
      <w:proofErr w:type="spellEnd"/>
      <w:r w:rsidRPr="00EF7213">
        <w:rPr>
          <w:rStyle w:val="FontStyle91"/>
          <w:b/>
          <w:i/>
          <w:sz w:val="28"/>
          <w:szCs w:val="28"/>
        </w:rPr>
        <w:t xml:space="preserve"> = 0</w:t>
      </w:r>
      <w:r w:rsidRPr="00EF7213">
        <w:rPr>
          <w:rStyle w:val="FontStyle91"/>
          <w:sz w:val="28"/>
          <w:szCs w:val="28"/>
        </w:rPr>
        <w:t xml:space="preserve">, то выполняется условие: </w:t>
      </w:r>
      <w:r w:rsidR="00303EF6">
        <w:rPr>
          <w:rStyle w:val="FontStyle91"/>
          <w:sz w:val="28"/>
          <w:szCs w:val="28"/>
        </w:rPr>
        <w:t xml:space="preserve"> </w:t>
      </w:r>
      <w:proofErr w:type="spellStart"/>
      <w:r w:rsidRPr="00EF7213">
        <w:rPr>
          <w:rStyle w:val="FontStyle91"/>
          <w:b/>
          <w:i/>
          <w:sz w:val="28"/>
          <w:szCs w:val="28"/>
          <w:lang w:val="en-US"/>
        </w:rPr>
        <w:t>a</w:t>
      </w:r>
      <w:r w:rsidRPr="00EF7213">
        <w:rPr>
          <w:rStyle w:val="FontStyle91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Pr="00303EF6">
        <w:rPr>
          <w:rStyle w:val="FontStyle91"/>
          <w:b/>
          <w:i/>
          <w:sz w:val="28"/>
          <w:szCs w:val="28"/>
          <w:vertAlign w:val="subscript"/>
        </w:rPr>
        <w:t>+1,</w:t>
      </w:r>
      <w:r w:rsidRPr="00EF7213">
        <w:rPr>
          <w:rStyle w:val="FontStyle91"/>
          <w:b/>
          <w:i/>
          <w:sz w:val="28"/>
          <w:szCs w:val="28"/>
          <w:vertAlign w:val="subscript"/>
          <w:lang w:val="en-US"/>
        </w:rPr>
        <w:t>j</w:t>
      </w:r>
      <w:r w:rsidRPr="00303EF6">
        <w:rPr>
          <w:rStyle w:val="FontStyle91"/>
          <w:b/>
          <w:i/>
          <w:sz w:val="28"/>
          <w:szCs w:val="28"/>
        </w:rPr>
        <w:t xml:space="preserve"> </w:t>
      </w:r>
      <w:r w:rsidRPr="00EF7213">
        <w:rPr>
          <w:rStyle w:val="FontStyle91"/>
          <w:b/>
          <w:i/>
          <w:sz w:val="28"/>
          <w:szCs w:val="28"/>
          <w:lang w:val="en-US"/>
        </w:rPr>
        <w:sym w:font="Symbol" w:char="F0B9"/>
      </w:r>
      <w:r w:rsidRPr="00303EF6">
        <w:rPr>
          <w:rStyle w:val="FontStyle91"/>
          <w:b/>
          <w:i/>
          <w:sz w:val="28"/>
          <w:szCs w:val="28"/>
        </w:rPr>
        <w:t xml:space="preserve"> 0, </w:t>
      </w:r>
      <w:proofErr w:type="spellStart"/>
      <w:r w:rsidRPr="00EF7213">
        <w:rPr>
          <w:rStyle w:val="FontStyle91"/>
          <w:b/>
          <w:i/>
          <w:sz w:val="28"/>
          <w:szCs w:val="28"/>
          <w:lang w:val="en-US"/>
        </w:rPr>
        <w:t>a</w:t>
      </w:r>
      <w:r w:rsidRPr="00EF7213">
        <w:rPr>
          <w:rStyle w:val="FontStyle91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Pr="00303EF6">
        <w:rPr>
          <w:rStyle w:val="FontStyle91"/>
          <w:b/>
          <w:i/>
          <w:sz w:val="28"/>
          <w:szCs w:val="28"/>
          <w:vertAlign w:val="subscript"/>
        </w:rPr>
        <w:t>,</w:t>
      </w:r>
      <w:r w:rsidRPr="00EF7213">
        <w:rPr>
          <w:rStyle w:val="FontStyle91"/>
          <w:b/>
          <w:i/>
          <w:sz w:val="28"/>
          <w:szCs w:val="28"/>
          <w:vertAlign w:val="subscript"/>
          <w:lang w:val="en-US"/>
        </w:rPr>
        <w:t>j</w:t>
      </w:r>
      <w:r w:rsidRPr="00303EF6">
        <w:rPr>
          <w:rStyle w:val="FontStyle91"/>
          <w:b/>
          <w:i/>
          <w:sz w:val="28"/>
          <w:szCs w:val="28"/>
          <w:vertAlign w:val="subscript"/>
        </w:rPr>
        <w:t xml:space="preserve">+1 </w:t>
      </w:r>
      <w:r w:rsidRPr="00EF7213">
        <w:rPr>
          <w:rStyle w:val="FontStyle91"/>
          <w:b/>
          <w:i/>
          <w:sz w:val="28"/>
          <w:szCs w:val="28"/>
          <w:lang w:val="en-US"/>
        </w:rPr>
        <w:sym w:font="Symbol" w:char="F0B9"/>
      </w:r>
      <w:r w:rsidRPr="00303EF6">
        <w:rPr>
          <w:rStyle w:val="FontStyle91"/>
          <w:b/>
          <w:i/>
          <w:sz w:val="28"/>
          <w:szCs w:val="28"/>
        </w:rPr>
        <w:t xml:space="preserve"> 0, </w:t>
      </w:r>
      <w:proofErr w:type="spellStart"/>
      <w:r w:rsidRPr="00EF7213">
        <w:rPr>
          <w:rStyle w:val="FontStyle91"/>
          <w:b/>
          <w:i/>
          <w:sz w:val="28"/>
          <w:szCs w:val="28"/>
          <w:lang w:val="en-US"/>
        </w:rPr>
        <w:t>a</w:t>
      </w:r>
      <w:r w:rsidRPr="00EF7213">
        <w:rPr>
          <w:rStyle w:val="FontStyle91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Pr="00303EF6">
        <w:rPr>
          <w:rStyle w:val="FontStyle91"/>
          <w:b/>
          <w:i/>
          <w:sz w:val="28"/>
          <w:szCs w:val="28"/>
          <w:vertAlign w:val="subscript"/>
        </w:rPr>
        <w:t>-1,</w:t>
      </w:r>
      <w:r w:rsidRPr="00EF7213">
        <w:rPr>
          <w:rStyle w:val="FontStyle91"/>
          <w:b/>
          <w:i/>
          <w:sz w:val="28"/>
          <w:szCs w:val="28"/>
          <w:vertAlign w:val="subscript"/>
          <w:lang w:val="en-US"/>
        </w:rPr>
        <w:t>j</w:t>
      </w:r>
      <w:r w:rsidRPr="00303EF6">
        <w:rPr>
          <w:rStyle w:val="FontStyle91"/>
          <w:b/>
          <w:i/>
          <w:sz w:val="28"/>
          <w:szCs w:val="28"/>
        </w:rPr>
        <w:t xml:space="preserve"> </w:t>
      </w:r>
      <w:r w:rsidRPr="00EF7213">
        <w:rPr>
          <w:rStyle w:val="FontStyle91"/>
          <w:b/>
          <w:i/>
          <w:sz w:val="28"/>
          <w:szCs w:val="28"/>
          <w:lang w:val="en-US"/>
        </w:rPr>
        <w:sym w:font="Symbol" w:char="F0B9"/>
      </w:r>
      <w:r w:rsidRPr="00303EF6">
        <w:rPr>
          <w:rStyle w:val="FontStyle91"/>
          <w:b/>
          <w:i/>
          <w:sz w:val="28"/>
          <w:szCs w:val="28"/>
        </w:rPr>
        <w:t xml:space="preserve"> 0, </w:t>
      </w:r>
      <w:proofErr w:type="spellStart"/>
      <w:r w:rsidRPr="00EF7213">
        <w:rPr>
          <w:rStyle w:val="FontStyle91"/>
          <w:b/>
          <w:i/>
          <w:sz w:val="28"/>
          <w:szCs w:val="28"/>
          <w:lang w:val="en-US"/>
        </w:rPr>
        <w:t>a</w:t>
      </w:r>
      <w:r w:rsidRPr="00EF7213">
        <w:rPr>
          <w:rStyle w:val="FontStyle91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Pr="00303EF6">
        <w:rPr>
          <w:rStyle w:val="FontStyle91"/>
          <w:b/>
          <w:i/>
          <w:sz w:val="28"/>
          <w:szCs w:val="28"/>
          <w:vertAlign w:val="subscript"/>
        </w:rPr>
        <w:t>,</w:t>
      </w:r>
      <w:r w:rsidRPr="00EF7213">
        <w:rPr>
          <w:rStyle w:val="FontStyle91"/>
          <w:b/>
          <w:i/>
          <w:sz w:val="28"/>
          <w:szCs w:val="28"/>
          <w:vertAlign w:val="subscript"/>
          <w:lang w:val="en-US"/>
        </w:rPr>
        <w:t>j</w:t>
      </w:r>
      <w:r w:rsidRPr="00303EF6">
        <w:rPr>
          <w:rStyle w:val="FontStyle91"/>
          <w:b/>
          <w:i/>
          <w:sz w:val="28"/>
          <w:szCs w:val="28"/>
          <w:vertAlign w:val="subscript"/>
        </w:rPr>
        <w:t xml:space="preserve">-1 </w:t>
      </w:r>
      <w:r w:rsidRPr="00EF7213">
        <w:rPr>
          <w:rStyle w:val="FontStyle91"/>
          <w:b/>
          <w:i/>
          <w:sz w:val="28"/>
          <w:szCs w:val="28"/>
          <w:lang w:val="en-US"/>
        </w:rPr>
        <w:sym w:font="Symbol" w:char="F0B9"/>
      </w:r>
      <w:r w:rsidRPr="00303EF6">
        <w:rPr>
          <w:rStyle w:val="FontStyle91"/>
          <w:b/>
          <w:i/>
          <w:sz w:val="28"/>
          <w:szCs w:val="28"/>
        </w:rPr>
        <w:t xml:space="preserve"> 0</w:t>
      </w:r>
    </w:p>
    <w:p w:rsidRPr="00303EF6" w:rsidR="00303EF6" w:rsidP="00030087" w:rsidRDefault="00303EF6">
      <w:pPr>
        <w:shd w:val="clear" w:color="auto" w:fill="FFFFFF"/>
        <w:spacing w:after="0" w:line="240" w:lineRule="auto"/>
        <w:ind w:firstLine="709"/>
        <w:rPr>
          <w:rStyle w:val="FontStyle91"/>
          <w:b/>
          <w:i/>
          <w:sz w:val="28"/>
          <w:szCs w:val="28"/>
        </w:rPr>
      </w:pPr>
    </w:p>
    <w:p w:rsidRPr="00303EF6" w:rsidR="006B49B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b/>
          <w:i/>
          <w:sz w:val="28"/>
          <w:szCs w:val="28"/>
        </w:rPr>
      </w:pP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4. Как определяется порядок выполнения итераций в распараллеливаемых циклах в </w:t>
      </w:r>
      <w:proofErr w:type="spellStart"/>
      <w:r w:rsidRPr="00EF7213">
        <w:rPr>
          <w:rFonts w:ascii="Times New Roman" w:hAnsi="Times New Roman"/>
          <w:b/>
          <w:color w:val="000000"/>
          <w:sz w:val="28"/>
          <w:szCs w:val="28"/>
        </w:rPr>
        <w:t>OpenMP</w:t>
      </w:r>
      <w:proofErr w:type="spellEnd"/>
      <w:r w:rsidRPr="00EF7213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lastRenderedPageBreak/>
        <w:t xml:space="preserve">При помощи параметра </w:t>
      </w:r>
      <w:r w:rsidRPr="00EF7213">
        <w:rPr>
          <w:rStyle w:val="FontStyle118"/>
          <w:sz w:val="28"/>
          <w:szCs w:val="28"/>
          <w:lang w:val="en-US"/>
        </w:rPr>
        <w:t>schedule</w:t>
      </w:r>
      <w:r w:rsidRPr="00EF7213">
        <w:rPr>
          <w:rStyle w:val="FontStyle118"/>
          <w:sz w:val="28"/>
          <w:szCs w:val="28"/>
        </w:rPr>
        <w:t xml:space="preserve"> </w:t>
      </w:r>
      <w:r w:rsidRPr="00EF7213">
        <w:rPr>
          <w:rStyle w:val="FontStyle123"/>
          <w:sz w:val="28"/>
          <w:szCs w:val="28"/>
        </w:rPr>
        <w:t xml:space="preserve">директивы </w:t>
      </w:r>
      <w:r w:rsidRPr="00EF7213">
        <w:rPr>
          <w:rStyle w:val="FontStyle122"/>
          <w:sz w:val="28"/>
          <w:szCs w:val="28"/>
          <w:lang w:val="en-US"/>
        </w:rPr>
        <w:t>for</w:t>
      </w:r>
      <w:r w:rsidRPr="00EF7213">
        <w:rPr>
          <w:rStyle w:val="FontStyle122"/>
          <w:sz w:val="28"/>
          <w:szCs w:val="28"/>
        </w:rPr>
        <w:t>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При помощи параметра </w:t>
      </w:r>
      <w:r w:rsidRPr="00EF7213">
        <w:rPr>
          <w:rStyle w:val="FontStyle118"/>
          <w:sz w:val="28"/>
          <w:szCs w:val="28"/>
          <w:lang w:val="en-US"/>
        </w:rPr>
        <w:t>distribute</w:t>
      </w:r>
      <w:r w:rsidRPr="00EF7213">
        <w:rPr>
          <w:rStyle w:val="FontStyle118"/>
          <w:sz w:val="28"/>
          <w:szCs w:val="28"/>
        </w:rPr>
        <w:t xml:space="preserve"> </w:t>
      </w:r>
      <w:r w:rsidRPr="00EF7213">
        <w:rPr>
          <w:rStyle w:val="FontStyle123"/>
          <w:sz w:val="28"/>
          <w:szCs w:val="28"/>
        </w:rPr>
        <w:t xml:space="preserve">директивы </w:t>
      </w:r>
      <w:r w:rsidRPr="00EF7213">
        <w:rPr>
          <w:rStyle w:val="FontStyle122"/>
          <w:sz w:val="28"/>
          <w:szCs w:val="28"/>
          <w:lang w:val="en-US"/>
        </w:rPr>
        <w:t>for</w:t>
      </w:r>
      <w:r w:rsidRPr="00EF7213">
        <w:rPr>
          <w:rStyle w:val="FontStyle122"/>
          <w:sz w:val="28"/>
          <w:szCs w:val="28"/>
        </w:rPr>
        <w:t>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При помощи параметра </w:t>
      </w:r>
      <w:r w:rsidRPr="00EF7213">
        <w:rPr>
          <w:rStyle w:val="FontStyle118"/>
          <w:sz w:val="28"/>
          <w:szCs w:val="28"/>
          <w:lang w:val="en-US"/>
        </w:rPr>
        <w:t>shared</w:t>
      </w:r>
      <w:r w:rsidRPr="00EF7213">
        <w:rPr>
          <w:rStyle w:val="FontStyle118"/>
          <w:sz w:val="28"/>
          <w:szCs w:val="28"/>
        </w:rPr>
        <w:t xml:space="preserve"> </w:t>
      </w:r>
      <w:r w:rsidRPr="00EF7213">
        <w:rPr>
          <w:rStyle w:val="FontStyle123"/>
          <w:sz w:val="28"/>
          <w:szCs w:val="28"/>
        </w:rPr>
        <w:t xml:space="preserve">директивы </w:t>
      </w:r>
      <w:r w:rsidRPr="00EF7213">
        <w:rPr>
          <w:rStyle w:val="FontStyle122"/>
          <w:sz w:val="28"/>
          <w:szCs w:val="28"/>
          <w:lang w:val="en-US"/>
        </w:rPr>
        <w:t>for</w:t>
      </w:r>
      <w:r w:rsidRPr="00EF7213">
        <w:rPr>
          <w:rStyle w:val="FontStyle122"/>
          <w:sz w:val="28"/>
          <w:szCs w:val="28"/>
        </w:rPr>
        <w:t>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</w:p>
    <w:p w:rsidRPr="00EF7213" w:rsidR="006B49B3" w:rsidP="00030087" w:rsidRDefault="006B49B3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color w:val="000000"/>
          <w:sz w:val="28"/>
          <w:szCs w:val="28"/>
        </w:rPr>
      </w:pPr>
      <w:r w:rsidRPr="00EF7213">
        <w:rPr>
          <w:rStyle w:val="FontStyle91"/>
          <w:b/>
          <w:sz w:val="28"/>
          <w:szCs w:val="28"/>
        </w:rPr>
        <w:lastRenderedPageBreak/>
        <w:t xml:space="preserve">5. В результате умножения матрицы </w:t>
      </w:r>
      <w:r w:rsidRPr="00EF7213">
        <w:rPr>
          <w:rStyle w:val="FontStyle92"/>
          <w:b/>
          <w:spacing w:val="30"/>
          <w:sz w:val="28"/>
          <w:szCs w:val="28"/>
        </w:rPr>
        <w:t>А</w:t>
      </w:r>
      <w:r w:rsidRPr="00EF7213">
        <w:rPr>
          <w:rStyle w:val="FontStyle92"/>
          <w:b/>
          <w:sz w:val="28"/>
          <w:szCs w:val="28"/>
        </w:rPr>
        <w:t xml:space="preserve"> </w:t>
      </w:r>
      <w:r w:rsidRPr="00EF7213">
        <w:rPr>
          <w:rStyle w:val="FontStyle91"/>
          <w:b/>
          <w:sz w:val="28"/>
          <w:szCs w:val="28"/>
        </w:rPr>
        <w:t xml:space="preserve">размера </w:t>
      </w:r>
      <w:proofErr w:type="spellStart"/>
      <w:r w:rsidRPr="00EF7213">
        <w:rPr>
          <w:rStyle w:val="FontStyle92"/>
          <w:b/>
          <w:spacing w:val="30"/>
          <w:sz w:val="28"/>
          <w:szCs w:val="28"/>
        </w:rPr>
        <w:t>тхп</w:t>
      </w:r>
      <w:proofErr w:type="spellEnd"/>
      <w:r w:rsidRPr="00EF7213">
        <w:rPr>
          <w:rStyle w:val="FontStyle92"/>
          <w:b/>
          <w:sz w:val="28"/>
          <w:szCs w:val="28"/>
        </w:rPr>
        <w:t xml:space="preserve"> </w:t>
      </w:r>
      <w:r w:rsidRPr="00EF7213">
        <w:rPr>
          <w:rStyle w:val="FontStyle91"/>
          <w:b/>
          <w:sz w:val="28"/>
          <w:szCs w:val="28"/>
        </w:rPr>
        <w:t xml:space="preserve">и вектора </w:t>
      </w:r>
      <w:r w:rsidRPr="00EF7213">
        <w:rPr>
          <w:rStyle w:val="FontStyle92"/>
          <w:b/>
          <w:sz w:val="28"/>
          <w:szCs w:val="28"/>
          <w:lang w:val="en-US"/>
        </w:rPr>
        <w:t>b</w:t>
      </w:r>
      <w:r w:rsidRPr="00EF7213">
        <w:rPr>
          <w:rStyle w:val="FontStyle92"/>
          <w:b/>
          <w:sz w:val="28"/>
          <w:szCs w:val="28"/>
        </w:rPr>
        <w:t xml:space="preserve">, </w:t>
      </w:r>
      <w:r w:rsidRPr="00EF7213">
        <w:rPr>
          <w:rStyle w:val="FontStyle91"/>
          <w:b/>
          <w:sz w:val="28"/>
          <w:szCs w:val="28"/>
        </w:rPr>
        <w:t xml:space="preserve">состоящего из </w:t>
      </w:r>
      <w:r w:rsidRPr="00EF7213">
        <w:rPr>
          <w:rStyle w:val="FontStyle92"/>
          <w:b/>
          <w:sz w:val="28"/>
          <w:szCs w:val="28"/>
          <w:lang w:val="en-US"/>
        </w:rPr>
        <w:t>n</w:t>
      </w:r>
      <w:r w:rsidRPr="00EF7213">
        <w:rPr>
          <w:rStyle w:val="FontStyle92"/>
          <w:b/>
          <w:sz w:val="28"/>
          <w:szCs w:val="28"/>
        </w:rPr>
        <w:t xml:space="preserve"> </w:t>
      </w:r>
      <w:r w:rsidRPr="00EF7213">
        <w:rPr>
          <w:rStyle w:val="FontStyle91"/>
          <w:b/>
          <w:sz w:val="28"/>
          <w:szCs w:val="28"/>
        </w:rPr>
        <w:t>элементов, получается:</w:t>
      </w:r>
      <w:r w:rsidRPr="00EF7213">
        <w:rPr>
          <w:rStyle w:val="FontStyle91"/>
          <w:sz w:val="28"/>
          <w:szCs w:val="28"/>
        </w:rPr>
        <w:t xml:space="preserve"> 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i/>
          <w:sz w:val="28"/>
          <w:szCs w:val="28"/>
        </w:rPr>
      </w:pPr>
      <w:r w:rsidRPr="00EF7213">
        <w:rPr>
          <w:rStyle w:val="FontStyle91"/>
          <w:sz w:val="28"/>
          <w:szCs w:val="28"/>
        </w:rPr>
        <w:t xml:space="preserve">вектор </w:t>
      </w:r>
      <w:r w:rsidRPr="00EF7213">
        <w:rPr>
          <w:rStyle w:val="FontStyle92"/>
          <w:b/>
          <w:sz w:val="28"/>
          <w:szCs w:val="28"/>
          <w:lang w:val="en-US"/>
        </w:rPr>
        <w:t>c</w:t>
      </w:r>
      <w:r w:rsidRPr="00EF7213">
        <w:rPr>
          <w:rStyle w:val="FontStyle92"/>
          <w:sz w:val="28"/>
          <w:szCs w:val="28"/>
        </w:rPr>
        <w:t xml:space="preserve"> </w:t>
      </w:r>
      <w:r w:rsidRPr="00EF7213">
        <w:rPr>
          <w:rStyle w:val="FontStyle91"/>
          <w:sz w:val="28"/>
          <w:szCs w:val="28"/>
        </w:rPr>
        <w:t xml:space="preserve">размера </w:t>
      </w:r>
      <w:r w:rsidRPr="00EF7213">
        <w:rPr>
          <w:rStyle w:val="FontStyle91"/>
          <w:i/>
          <w:sz w:val="28"/>
          <w:szCs w:val="28"/>
          <w:lang w:val="en-US"/>
        </w:rPr>
        <w:t>m</w:t>
      </w:r>
      <w:r w:rsidRPr="00EF7213">
        <w:rPr>
          <w:rStyle w:val="FontStyle91"/>
          <w:i/>
          <w:sz w:val="28"/>
          <w:szCs w:val="28"/>
        </w:rPr>
        <w:t>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2"/>
          <w:spacing w:val="30"/>
          <w:sz w:val="28"/>
          <w:szCs w:val="28"/>
        </w:rPr>
      </w:pPr>
      <w:r w:rsidRPr="00EF7213">
        <w:rPr>
          <w:rStyle w:val="FontStyle91"/>
          <w:sz w:val="28"/>
          <w:szCs w:val="28"/>
        </w:rPr>
        <w:t xml:space="preserve">матрица </w:t>
      </w:r>
      <w:r w:rsidRPr="00EF7213">
        <w:rPr>
          <w:rStyle w:val="FontStyle91"/>
          <w:b/>
          <w:i/>
          <w:sz w:val="28"/>
          <w:szCs w:val="28"/>
        </w:rPr>
        <w:t xml:space="preserve">С </w:t>
      </w:r>
      <w:r w:rsidRPr="00EF7213">
        <w:rPr>
          <w:rStyle w:val="FontStyle91"/>
          <w:sz w:val="28"/>
          <w:szCs w:val="28"/>
        </w:rPr>
        <w:t xml:space="preserve">размера </w:t>
      </w:r>
      <w:proofErr w:type="spellStart"/>
      <w:r w:rsidRPr="00EF7213">
        <w:rPr>
          <w:rStyle w:val="FontStyle92"/>
          <w:spacing w:val="30"/>
          <w:sz w:val="28"/>
          <w:szCs w:val="28"/>
        </w:rPr>
        <w:t>тxп</w:t>
      </w:r>
      <w:proofErr w:type="spellEnd"/>
      <w:r w:rsidRPr="00EF7213">
        <w:rPr>
          <w:rStyle w:val="FontStyle92"/>
          <w:spacing w:val="30"/>
          <w:sz w:val="28"/>
          <w:szCs w:val="28"/>
        </w:rPr>
        <w:t>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2"/>
          <w:spacing w:val="30"/>
          <w:sz w:val="28"/>
          <w:szCs w:val="28"/>
        </w:rPr>
      </w:pPr>
      <w:r w:rsidRPr="00EF7213">
        <w:rPr>
          <w:rStyle w:val="FontStyle91"/>
          <w:sz w:val="28"/>
          <w:szCs w:val="28"/>
        </w:rPr>
        <w:t xml:space="preserve">матрица </w:t>
      </w:r>
      <w:r w:rsidRPr="00EF7213">
        <w:rPr>
          <w:rStyle w:val="FontStyle91"/>
          <w:b/>
          <w:i/>
          <w:sz w:val="28"/>
          <w:szCs w:val="28"/>
        </w:rPr>
        <w:t xml:space="preserve">С </w:t>
      </w:r>
      <w:r w:rsidRPr="00EF7213">
        <w:rPr>
          <w:rStyle w:val="FontStyle91"/>
          <w:sz w:val="28"/>
          <w:szCs w:val="28"/>
        </w:rPr>
        <w:t xml:space="preserve">размера </w:t>
      </w:r>
      <w:r w:rsidRPr="00EF7213">
        <w:rPr>
          <w:rStyle w:val="FontStyle92"/>
          <w:spacing w:val="30"/>
          <w:sz w:val="28"/>
          <w:szCs w:val="28"/>
          <w:lang w:val="en-US"/>
        </w:rPr>
        <w:t>n</w:t>
      </w:r>
      <w:proofErr w:type="spellStart"/>
      <w:r w:rsidRPr="00EF7213">
        <w:rPr>
          <w:rStyle w:val="FontStyle92"/>
          <w:spacing w:val="30"/>
          <w:sz w:val="28"/>
          <w:szCs w:val="28"/>
        </w:rPr>
        <w:t>xп</w:t>
      </w:r>
      <w:proofErr w:type="spellEnd"/>
      <w:r w:rsidRPr="00EF7213">
        <w:rPr>
          <w:rStyle w:val="FontStyle92"/>
          <w:spacing w:val="30"/>
          <w:sz w:val="28"/>
          <w:szCs w:val="28"/>
        </w:rPr>
        <w:t>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EF7213" w:rsidR="006B49B3" w:rsidP="00030087" w:rsidRDefault="006B49B3">
      <w:pPr>
        <w:shd w:val="clear" w:color="auto" w:fill="FFFFFF"/>
        <w:spacing w:after="0" w:line="240" w:lineRule="auto"/>
        <w:ind w:firstLine="709"/>
        <w:rPr>
          <w:rStyle w:val="FontStyle123"/>
          <w:b/>
          <w:sz w:val="28"/>
          <w:szCs w:val="28"/>
        </w:rPr>
      </w:pP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8. Как определяется критическая секция?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  <w:lang w:val="en-US"/>
        </w:rPr>
        <w:t>a</w:t>
      </w:r>
      <w:r w:rsidRPr="00EF7213">
        <w:rPr>
          <w:rStyle w:val="FontStyle123"/>
          <w:sz w:val="28"/>
          <w:szCs w:val="28"/>
        </w:rPr>
        <w:t>) Блок программного кода, который может выполняться только одним потоком в каждый конкретный момент времени.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  <w:lang w:val="en-US"/>
        </w:rPr>
        <w:t>b</w:t>
      </w:r>
      <w:r w:rsidRPr="00EF7213">
        <w:rPr>
          <w:rStyle w:val="FontStyle123"/>
          <w:sz w:val="28"/>
          <w:szCs w:val="28"/>
        </w:rPr>
        <w:t xml:space="preserve">) Блок программного кода, где выполняется </w:t>
      </w:r>
      <w:r w:rsidRPr="00EF7213">
        <w:rPr>
          <w:rStyle w:val="FontStyle123"/>
          <w:b/>
          <w:sz w:val="28"/>
          <w:szCs w:val="28"/>
        </w:rPr>
        <w:t>с</w:t>
      </w:r>
      <w:r w:rsidRPr="00EF7213">
        <w:rPr>
          <w:rStyle w:val="FontStyle113"/>
          <w:rFonts w:ascii="Times New Roman" w:hAnsi="Times New Roman" w:cs="Times New Roman"/>
          <w:b w:val="0"/>
          <w:sz w:val="28"/>
          <w:szCs w:val="28"/>
        </w:rPr>
        <w:t>овместная обработка локальных переменных.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Style w:val="FontStyle123"/>
          <w:sz w:val="28"/>
          <w:szCs w:val="28"/>
          <w:lang w:val="en-US"/>
        </w:rPr>
        <w:t>c</w:t>
      </w:r>
      <w:r w:rsidRPr="00EF7213">
        <w:rPr>
          <w:rStyle w:val="FontStyle123"/>
          <w:sz w:val="28"/>
          <w:szCs w:val="28"/>
        </w:rPr>
        <w:t>) Фрагмент программы, где изменение значений общих переменных должно осуществляться в каждый конкретный момент времени только одним потоком.</w:t>
      </w:r>
      <w:r w:rsidRPr="00EF72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EF7213" w:rsidR="006B49B3" w:rsidP="00030087" w:rsidRDefault="006B49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t xml:space="preserve">4. Какой минимальный набор функций 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 xml:space="preserve"> позволяет начать разработку параллельных программ?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  <w:shd w:val="clear" w:color="auto" w:fill="FFFFFF"/>
        </w:rPr>
        <w:t xml:space="preserve">Инициализация и завершение, определение количества и ранга процессов, передача и </w:t>
      </w:r>
      <w:r w:rsidRPr="00AB30F3">
        <w:rPr>
          <w:rFonts w:ascii="Times New Roman" w:hAnsi="Times New Roman"/>
          <w:sz w:val="28"/>
          <w:szCs w:val="28"/>
        </w:rPr>
        <w:t>прием сообщений.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  <w:shd w:val="clear" w:color="auto" w:fill="FFFFFF"/>
        </w:rPr>
        <w:t xml:space="preserve">Инициализация, </w:t>
      </w:r>
      <w:r w:rsidRPr="00AB30F3">
        <w:rPr>
          <w:rFonts w:ascii="Times New Roman" w:hAnsi="Times New Roman"/>
          <w:sz w:val="28"/>
          <w:szCs w:val="28"/>
        </w:rPr>
        <w:t>распределение вычислений между процессорами,</w:t>
      </w:r>
      <w:r w:rsidRPr="00AB30F3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передача и </w:t>
      </w:r>
      <w:r w:rsidRPr="00AB30F3">
        <w:rPr>
          <w:rFonts w:ascii="Times New Roman" w:hAnsi="Times New Roman"/>
          <w:sz w:val="28"/>
          <w:szCs w:val="28"/>
        </w:rPr>
        <w:t xml:space="preserve">прием сообщений, </w:t>
      </w:r>
      <w:r w:rsidRPr="00AB30F3">
        <w:rPr>
          <w:rFonts w:ascii="Times New Roman" w:hAnsi="Times New Roman"/>
          <w:sz w:val="28"/>
          <w:szCs w:val="28"/>
          <w:shd w:val="clear" w:color="auto" w:fill="FFFFFF"/>
        </w:rPr>
        <w:t>завершение.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  <w:shd w:val="clear" w:color="auto" w:fill="FFFFFF"/>
        </w:rPr>
        <w:t xml:space="preserve">Передача </w:t>
      </w:r>
      <w:r w:rsidRPr="00AB30F3">
        <w:rPr>
          <w:rFonts w:ascii="Times New Roman" w:hAnsi="Times New Roman"/>
          <w:sz w:val="28"/>
          <w:szCs w:val="28"/>
        </w:rPr>
        <w:t>сообщений</w:t>
      </w:r>
      <w:r w:rsidRPr="00AB30F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AB30F3">
        <w:rPr>
          <w:rFonts w:ascii="Times New Roman" w:hAnsi="Times New Roman"/>
          <w:sz w:val="28"/>
          <w:szCs w:val="28"/>
        </w:rPr>
        <w:t>прием сообщений.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AB30F3" w:rsidR="00AB30F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t>5. В чем различие парных и коллективных операций передачи данных?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Парные</w:t>
      </w:r>
      <w:bookmarkStart w:name="keyword96" w:id="6"/>
      <w:bookmarkEnd w:id="6"/>
      <w:r w:rsidRPr="00AB30F3">
        <w:rPr>
          <w:rFonts w:ascii="Times New Roman" w:hAnsi="Times New Roman"/>
          <w:sz w:val="28"/>
          <w:szCs w:val="28"/>
        </w:rPr>
        <w:t xml:space="preserve">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 xml:space="preserve">операции передачи данных </w:t>
      </w:r>
      <w:r w:rsidRPr="00AB30F3">
        <w:rPr>
          <w:rFonts w:ascii="Times New Roman" w:hAnsi="Times New Roman"/>
          <w:sz w:val="28"/>
          <w:szCs w:val="28"/>
        </w:rPr>
        <w:t>выполняются только для</w:t>
      </w:r>
      <w:bookmarkStart w:name="keyword97" w:id="7"/>
      <w:bookmarkEnd w:id="7"/>
      <w:r w:rsidRPr="00AB30F3">
        <w:rPr>
          <w:rFonts w:ascii="Times New Roman" w:hAnsi="Times New Roman"/>
          <w:sz w:val="28"/>
          <w:szCs w:val="28"/>
        </w:rPr>
        <w:t xml:space="preserve"> двух </w:t>
      </w:r>
      <w:r w:rsidRPr="00AB30F3" w:rsidR="0073255F">
        <w:rPr>
          <w:rStyle w:val="keyword"/>
          <w:rFonts w:ascii="Times New Roman" w:hAnsi="Times New Roman"/>
          <w:iCs/>
          <w:sz w:val="28"/>
          <w:szCs w:val="28"/>
        </w:rPr>
        <w:t>процессов</w:t>
      </w:r>
      <w:r w:rsidRPr="00AB30F3" w:rsidR="0073255F">
        <w:rPr>
          <w:rFonts w:ascii="Times New Roman" w:hAnsi="Times New Roman"/>
          <w:sz w:val="28"/>
          <w:szCs w:val="28"/>
        </w:rPr>
        <w:t>, принадлежащих</w:t>
      </w:r>
      <w:r w:rsidRPr="00AB30F3">
        <w:rPr>
          <w:rFonts w:ascii="Times New Roman" w:hAnsi="Times New Roman"/>
          <w:sz w:val="28"/>
          <w:szCs w:val="28"/>
        </w:rPr>
        <w:t xml:space="preserve"> одному и тому же коммуникатору. Коллективные операции применяются одновременно для всех</w:t>
      </w:r>
      <w:r w:rsidRPr="00AB30F3">
        <w:rPr>
          <w:rStyle w:val="apple-converted-space"/>
          <w:rFonts w:ascii="Times New Roman" w:hAnsi="Times New Roman"/>
          <w:sz w:val="28"/>
          <w:szCs w:val="28"/>
        </w:rPr>
        <w:t> </w:t>
      </w:r>
      <w:bookmarkStart w:name="keyword98" w:id="8"/>
      <w:bookmarkEnd w:id="8"/>
      <w:r w:rsidRPr="00AB30F3">
        <w:rPr>
          <w:rStyle w:val="keyword"/>
          <w:rFonts w:ascii="Times New Roman" w:hAnsi="Times New Roman"/>
          <w:i/>
          <w:iCs/>
          <w:sz w:val="28"/>
          <w:szCs w:val="28"/>
        </w:rPr>
        <w:t>процессов</w:t>
      </w:r>
      <w:r w:rsidRPr="00AB30F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B30F3">
        <w:rPr>
          <w:rFonts w:ascii="Times New Roman" w:hAnsi="Times New Roman"/>
          <w:sz w:val="28"/>
          <w:szCs w:val="28"/>
        </w:rPr>
        <w:t>одного коммуникатора.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lastRenderedPageBreak/>
        <w:t xml:space="preserve">Парные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 xml:space="preserve">операции передачи данных </w:t>
      </w:r>
      <w:r w:rsidRPr="00AB30F3">
        <w:rPr>
          <w:rFonts w:ascii="Times New Roman" w:hAnsi="Times New Roman"/>
          <w:sz w:val="28"/>
          <w:szCs w:val="28"/>
        </w:rPr>
        <w:t xml:space="preserve">выполняются только для двух </w:t>
      </w:r>
      <w:r w:rsidRPr="00AB30F3" w:rsidR="0073255F">
        <w:rPr>
          <w:rStyle w:val="keyword"/>
          <w:rFonts w:ascii="Times New Roman" w:hAnsi="Times New Roman"/>
          <w:iCs/>
          <w:sz w:val="28"/>
          <w:szCs w:val="28"/>
        </w:rPr>
        <w:t>процессов</w:t>
      </w:r>
      <w:r w:rsidRPr="00AB30F3" w:rsidR="0073255F">
        <w:rPr>
          <w:rFonts w:ascii="Times New Roman" w:hAnsi="Times New Roman"/>
          <w:sz w:val="28"/>
          <w:szCs w:val="28"/>
        </w:rPr>
        <w:t>, принадлежащих</w:t>
      </w:r>
      <w:r w:rsidRPr="00AB30F3">
        <w:rPr>
          <w:rFonts w:ascii="Times New Roman" w:hAnsi="Times New Roman"/>
          <w:sz w:val="28"/>
          <w:szCs w:val="28"/>
        </w:rPr>
        <w:t xml:space="preserve"> одному и тому же коммуникатору. Коллективные операции применяются одновременно для всех</w:t>
      </w:r>
      <w:r w:rsidRPr="00AB30F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B30F3">
        <w:rPr>
          <w:rStyle w:val="keyword"/>
          <w:rFonts w:ascii="Times New Roman" w:hAnsi="Times New Roman"/>
          <w:i/>
          <w:iCs/>
          <w:sz w:val="28"/>
          <w:szCs w:val="28"/>
        </w:rPr>
        <w:t>процессов</w:t>
      </w:r>
      <w:r w:rsidRPr="00AB30F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B30F3">
        <w:rPr>
          <w:rFonts w:ascii="Times New Roman" w:hAnsi="Times New Roman"/>
          <w:sz w:val="28"/>
          <w:szCs w:val="28"/>
        </w:rPr>
        <w:t>всех коммуникаторов.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 xml:space="preserve">Парные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 xml:space="preserve">операции передачи данных </w:t>
      </w:r>
      <w:r w:rsidRPr="00AB30F3">
        <w:rPr>
          <w:rFonts w:ascii="Times New Roman" w:hAnsi="Times New Roman"/>
          <w:sz w:val="28"/>
          <w:szCs w:val="28"/>
        </w:rPr>
        <w:t xml:space="preserve">выполняются только для двух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>процессов</w:t>
      </w:r>
      <w:r w:rsidRPr="00AB30F3">
        <w:rPr>
          <w:rFonts w:ascii="Times New Roman" w:hAnsi="Times New Roman"/>
          <w:sz w:val="28"/>
          <w:szCs w:val="28"/>
        </w:rPr>
        <w:t>, независимо от принадлежности одному и тому же коммуникатору. Коллективные операции применяются одновременно для всех</w:t>
      </w:r>
      <w:r w:rsidR="0073255F">
        <w:rPr>
          <w:rStyle w:val="apple-converted-space"/>
        </w:rPr>
        <w:t xml:space="preserve"> </w:t>
      </w:r>
      <w:r w:rsidRPr="00AB30F3" w:rsidR="0073255F">
        <w:rPr>
          <w:rStyle w:val="keyword"/>
          <w:rFonts w:ascii="Times New Roman" w:hAnsi="Times New Roman"/>
          <w:i/>
          <w:iCs/>
          <w:sz w:val="28"/>
          <w:szCs w:val="28"/>
        </w:rPr>
        <w:t>процессов</w:t>
      </w:r>
      <w:r w:rsidR="0073255F">
        <w:rPr>
          <w:rStyle w:val="apple-converted-space"/>
        </w:rPr>
        <w:t xml:space="preserve"> </w:t>
      </w:r>
      <w:r w:rsidRPr="00AB30F3" w:rsidR="0073255F">
        <w:rPr>
          <w:rStyle w:val="apple-converted-space"/>
          <w:rFonts w:ascii="Times New Roman" w:hAnsi="Times New Roman"/>
          <w:sz w:val="28"/>
          <w:szCs w:val="28"/>
        </w:rPr>
        <w:t>только</w:t>
      </w:r>
      <w:r w:rsidRPr="00AB30F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AB30F3">
        <w:rPr>
          <w:rFonts w:ascii="Times New Roman" w:hAnsi="Times New Roman"/>
          <w:sz w:val="28"/>
          <w:szCs w:val="28"/>
        </w:rPr>
        <w:t>одного коммуникатора.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AB30F3" w:rsidR="00AB30F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t xml:space="preserve">8. Как организуется </w:t>
      </w:r>
      <w:r w:rsidRPr="00AB30F3">
        <w:rPr>
          <w:rStyle w:val="spelle"/>
          <w:rFonts w:ascii="Times New Roman" w:hAnsi="Times New Roman"/>
          <w:b/>
          <w:color w:val="000000"/>
          <w:sz w:val="28"/>
          <w:szCs w:val="28"/>
        </w:rPr>
        <w:t xml:space="preserve">неблокирующий 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>обмен данными в 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 xml:space="preserve">Не приостанавливает выполнение </w:t>
      </w:r>
      <w:r w:rsidRPr="00AB30F3">
        <w:rPr>
          <w:rStyle w:val="keyword2"/>
          <w:rFonts w:ascii="Times New Roman" w:hAnsi="Times New Roman"/>
          <w:sz w:val="28"/>
          <w:szCs w:val="28"/>
        </w:rPr>
        <w:t>процессов</w:t>
      </w:r>
      <w:r w:rsidRPr="00AB30F3">
        <w:rPr>
          <w:rFonts w:ascii="Times New Roman" w:hAnsi="Times New Roman"/>
          <w:sz w:val="28"/>
          <w:szCs w:val="28"/>
        </w:rPr>
        <w:t xml:space="preserve"> до момента завершения работы.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Style w:val="spelle"/>
          <w:rFonts w:ascii="Times New Roman" w:hAnsi="Times New Roman"/>
          <w:color w:val="000000"/>
          <w:sz w:val="28"/>
          <w:szCs w:val="28"/>
        </w:rPr>
        <w:t xml:space="preserve">Не блокируется </w:t>
      </w:r>
      <w:r w:rsidRPr="00AB30F3">
        <w:rPr>
          <w:rFonts w:ascii="Times New Roman" w:hAnsi="Times New Roman"/>
          <w:color w:val="000000"/>
          <w:sz w:val="28"/>
          <w:szCs w:val="28"/>
        </w:rPr>
        <w:t xml:space="preserve">обмен данными за счет </w:t>
      </w:r>
      <w:r w:rsidRPr="00AB30F3">
        <w:rPr>
          <w:rFonts w:ascii="Times New Roman" w:hAnsi="Times New Roman"/>
          <w:sz w:val="28"/>
          <w:szCs w:val="28"/>
        </w:rPr>
        <w:t xml:space="preserve">приостановки выполнения </w:t>
      </w:r>
      <w:bookmarkStart w:name="keyword310" w:id="9"/>
      <w:bookmarkEnd w:id="9"/>
      <w:r w:rsidRPr="00AB30F3">
        <w:rPr>
          <w:rStyle w:val="keyword2"/>
          <w:rFonts w:ascii="Times New Roman" w:hAnsi="Times New Roman"/>
          <w:sz w:val="28"/>
          <w:szCs w:val="28"/>
        </w:rPr>
        <w:t>процессов</w:t>
      </w:r>
      <w:r w:rsidRPr="00AB30F3">
        <w:rPr>
          <w:rFonts w:ascii="Times New Roman" w:hAnsi="Times New Roman"/>
          <w:sz w:val="28"/>
          <w:szCs w:val="28"/>
        </w:rPr>
        <w:t xml:space="preserve"> до момента завершения.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color w:val="000000"/>
          <w:sz w:val="28"/>
          <w:szCs w:val="28"/>
        </w:rPr>
        <w:t>На время выполнения функции обмена запрещаются прерывания.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AB30F3" w:rsidR="00AB30F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lastRenderedPageBreak/>
        <w:t>10. Что понимается в</w:t>
      </w:r>
      <w:r w:rsidR="00732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 w:rsidR="00732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>под коммуникатором?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Служебный объект, который объединяет в своем составе группу</w:t>
      </w:r>
      <w:bookmarkStart w:name="keyword95" w:id="10"/>
      <w:bookmarkEnd w:id="10"/>
      <w:r w:rsidRPr="00AB30F3">
        <w:rPr>
          <w:rFonts w:ascii="Times New Roman" w:hAnsi="Times New Roman"/>
          <w:sz w:val="28"/>
          <w:szCs w:val="28"/>
        </w:rPr>
        <w:t xml:space="preserve">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>процессов</w:t>
      </w:r>
      <w:r w:rsidRPr="00AB30F3">
        <w:rPr>
          <w:rStyle w:val="keyword"/>
          <w:rFonts w:ascii="Times New Roman" w:hAnsi="Times New Roman"/>
          <w:i/>
          <w:iCs/>
          <w:sz w:val="28"/>
          <w:szCs w:val="28"/>
        </w:rPr>
        <w:t xml:space="preserve"> </w:t>
      </w:r>
      <w:r w:rsidRPr="00AB30F3">
        <w:rPr>
          <w:rFonts w:ascii="Times New Roman" w:hAnsi="Times New Roman"/>
          <w:sz w:val="28"/>
          <w:szCs w:val="28"/>
        </w:rPr>
        <w:t>и их контекст.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Программно-управляемое устройство выполняющее функцию маршрутизации.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Программа, управляющая режимами обмена (парные, коллективные).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AB30F3" w:rsidR="00AB30F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51480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EA"/>
    <w:pPr>
      <w:ind w:left="720"/>
      <w:contextualSpacing/>
    </w:pPr>
  </w:style>
  <w:style w:type="paragraph" w:styleId="a4">
    <w:name w:val="Normal (Web)"/>
    <w:basedOn w:val="a"/>
    <w:uiPriority w:val="99"/>
    <w:rsid w:val="00B1183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a5">
    <w:name w:val="Strong"/>
    <w:qFormat/>
    <w:rsid w:val="00321E39"/>
    <w:rPr>
      <w:b/>
      <w:bCs/>
    </w:rPr>
  </w:style>
  <w:style w:type="paragraph" w:styleId="12" w:customStyle="1">
    <w:name w:val="Заголовок 12"/>
    <w:basedOn w:val="a"/>
    <w:rsid w:val="00321E39"/>
    <w:pPr>
      <w:spacing w:before="150" w:after="150" w:line="240" w:lineRule="auto"/>
      <w:outlineLvl w:val="1"/>
    </w:pPr>
    <w:rPr>
      <w:rFonts w:ascii="Times New Roman" w:hAnsi="Times New Roman" w:eastAsia="Times New Roman"/>
      <w:color w:val="777777"/>
      <w:kern w:val="36"/>
      <w:sz w:val="38"/>
      <w:szCs w:val="38"/>
      <w:lang w:eastAsia="ru-RU"/>
    </w:rPr>
  </w:style>
  <w:style w:type="paragraph" w:styleId="Default" w:customStyle="1">
    <w:name w:val="Default"/>
    <w:rsid w:val="00783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eyword2" w:customStyle="1">
    <w:name w:val="keyword2"/>
    <w:rsid w:val="00783D0C"/>
  </w:style>
  <w:style w:type="character" w:styleId="apple-converted-space" w:customStyle="1">
    <w:name w:val="apple-converted-space"/>
    <w:basedOn w:val="a0"/>
    <w:rsid w:val="00B06324"/>
  </w:style>
  <w:style w:type="character" w:styleId="keyword" w:customStyle="1">
    <w:name w:val="keyword"/>
    <w:basedOn w:val="a0"/>
    <w:rsid w:val="00B06324"/>
  </w:style>
  <w:style w:type="character" w:styleId="xmlemitalic" w:customStyle="1">
    <w:name w:val="xml_em_italic"/>
    <w:basedOn w:val="a0"/>
    <w:rsid w:val="00FD3BA1"/>
  </w:style>
  <w:style w:type="paragraph" w:styleId="Style1" w:customStyle="1">
    <w:name w:val="Style1"/>
    <w:basedOn w:val="a"/>
    <w:uiPriority w:val="99"/>
    <w:rsid w:val="00D42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96" w:customStyle="1">
    <w:name w:val="Font Style96"/>
    <w:uiPriority w:val="99"/>
    <w:rsid w:val="00D42228"/>
    <w:rPr>
      <w:rFonts w:ascii="Arial" w:hAnsi="Arial" w:cs="Arial"/>
      <w:b/>
      <w:bCs/>
      <w:spacing w:val="10"/>
      <w:sz w:val="26"/>
      <w:szCs w:val="26"/>
    </w:rPr>
  </w:style>
  <w:style w:type="paragraph" w:styleId="Style20" w:customStyle="1">
    <w:name w:val="Style20"/>
    <w:basedOn w:val="a"/>
    <w:uiPriority w:val="99"/>
    <w:rsid w:val="00D4222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53" w:customStyle="1">
    <w:name w:val="Style53"/>
    <w:basedOn w:val="a"/>
    <w:uiPriority w:val="99"/>
    <w:rsid w:val="00D42228"/>
    <w:pPr>
      <w:widowControl w:val="0"/>
      <w:autoSpaceDE w:val="0"/>
      <w:autoSpaceDN w:val="0"/>
      <w:adjustRightInd w:val="0"/>
      <w:spacing w:after="0" w:line="259" w:lineRule="exact"/>
      <w:ind w:firstLine="442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77" w:customStyle="1">
    <w:name w:val="Style77"/>
    <w:basedOn w:val="a"/>
    <w:uiPriority w:val="99"/>
    <w:rsid w:val="00D42228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122" w:customStyle="1">
    <w:name w:val="Font Style122"/>
    <w:uiPriority w:val="99"/>
    <w:rsid w:val="00D42228"/>
    <w:rPr>
      <w:rFonts w:ascii="Times New Roman" w:hAnsi="Times New Roman" w:cs="Times New Roman"/>
      <w:b/>
      <w:bCs/>
      <w:sz w:val="20"/>
      <w:szCs w:val="20"/>
    </w:rPr>
  </w:style>
  <w:style w:type="character" w:styleId="FontStyle123" w:customStyle="1">
    <w:name w:val="Font Style123"/>
    <w:uiPriority w:val="99"/>
    <w:rsid w:val="00D42228"/>
    <w:rPr>
      <w:rFonts w:ascii="Times New Roman" w:hAnsi="Times New Roman" w:cs="Times New Roman"/>
      <w:sz w:val="20"/>
      <w:szCs w:val="20"/>
    </w:rPr>
  </w:style>
  <w:style w:type="paragraph" w:styleId="Style21" w:customStyle="1">
    <w:name w:val="Style21"/>
    <w:basedOn w:val="a"/>
    <w:uiPriority w:val="99"/>
    <w:rsid w:val="00B0070F"/>
    <w:pPr>
      <w:widowControl w:val="0"/>
      <w:autoSpaceDE w:val="0"/>
      <w:autoSpaceDN w:val="0"/>
      <w:adjustRightInd w:val="0"/>
      <w:spacing w:after="0" w:line="252" w:lineRule="exact"/>
      <w:ind w:firstLine="437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6" w:customStyle="1">
    <w:name w:val="Style16"/>
    <w:basedOn w:val="a"/>
    <w:uiPriority w:val="99"/>
    <w:rsid w:val="00B0070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3" w:customStyle="1">
    <w:name w:val="Style3"/>
    <w:basedOn w:val="a"/>
    <w:uiPriority w:val="99"/>
    <w:rsid w:val="00B0070F"/>
    <w:pPr>
      <w:widowControl w:val="0"/>
      <w:autoSpaceDE w:val="0"/>
      <w:autoSpaceDN w:val="0"/>
      <w:adjustRightInd w:val="0"/>
      <w:spacing w:after="0" w:line="253" w:lineRule="exact"/>
      <w:ind w:firstLine="422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118" w:customStyle="1">
    <w:name w:val="Font Style118"/>
    <w:uiPriority w:val="99"/>
    <w:rsid w:val="00456F5B"/>
    <w:rPr>
      <w:rFonts w:ascii="Times New Roman" w:hAnsi="Times New Roman" w:cs="Times New Roman"/>
      <w:i/>
      <w:iCs/>
      <w:sz w:val="20"/>
      <w:szCs w:val="20"/>
    </w:rPr>
  </w:style>
  <w:style w:type="paragraph" w:styleId="Style30" w:customStyle="1">
    <w:name w:val="Style30"/>
    <w:basedOn w:val="a"/>
    <w:uiPriority w:val="99"/>
    <w:rsid w:val="00692934"/>
    <w:pPr>
      <w:widowControl w:val="0"/>
      <w:autoSpaceDE w:val="0"/>
      <w:autoSpaceDN w:val="0"/>
      <w:adjustRightInd w:val="0"/>
      <w:spacing w:after="0" w:line="252" w:lineRule="exact"/>
      <w:ind w:firstLine="336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56" w:customStyle="1">
    <w:name w:val="Style56"/>
    <w:basedOn w:val="a"/>
    <w:uiPriority w:val="99"/>
    <w:rsid w:val="00692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112" w:customStyle="1">
    <w:name w:val="Font Style112"/>
    <w:uiPriority w:val="99"/>
    <w:rsid w:val="00692934"/>
    <w:rPr>
      <w:rFonts w:ascii="Courier New" w:hAnsi="Courier New" w:cs="Courier New"/>
      <w:b/>
      <w:bCs/>
      <w:sz w:val="20"/>
      <w:szCs w:val="20"/>
    </w:rPr>
  </w:style>
  <w:style w:type="character" w:styleId="FontStyle114" w:customStyle="1">
    <w:name w:val="Font Style114"/>
    <w:uiPriority w:val="99"/>
    <w:rsid w:val="00692934"/>
    <w:rPr>
      <w:rFonts w:ascii="Courier New" w:hAnsi="Courier New" w:cs="Courier New"/>
      <w:sz w:val="20"/>
      <w:szCs w:val="20"/>
    </w:rPr>
  </w:style>
  <w:style w:type="paragraph" w:styleId="Style4" w:customStyle="1">
    <w:name w:val="Style4"/>
    <w:basedOn w:val="a"/>
    <w:uiPriority w:val="99"/>
    <w:rsid w:val="00B521B6"/>
    <w:pPr>
      <w:widowControl w:val="0"/>
      <w:autoSpaceDE w:val="0"/>
      <w:autoSpaceDN w:val="0"/>
      <w:adjustRightInd w:val="0"/>
      <w:spacing w:after="0" w:line="253" w:lineRule="exact"/>
      <w:ind w:firstLine="365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91" w:customStyle="1">
    <w:name w:val="Font Style91"/>
    <w:uiPriority w:val="99"/>
    <w:rsid w:val="00B521B6"/>
    <w:rPr>
      <w:rFonts w:ascii="Times New Roman" w:hAnsi="Times New Roman" w:cs="Times New Roman"/>
      <w:sz w:val="20"/>
      <w:szCs w:val="20"/>
    </w:rPr>
  </w:style>
  <w:style w:type="character" w:styleId="FontStyle92" w:customStyle="1">
    <w:name w:val="Font Style92"/>
    <w:uiPriority w:val="99"/>
    <w:rsid w:val="00B521B6"/>
    <w:rPr>
      <w:rFonts w:ascii="Times New Roman" w:hAnsi="Times New Roman" w:cs="Times New Roman"/>
      <w:i/>
      <w:iCs/>
      <w:sz w:val="20"/>
      <w:szCs w:val="20"/>
    </w:rPr>
  </w:style>
  <w:style w:type="character" w:styleId="FontStyle61" w:customStyle="1">
    <w:name w:val="Font Style61"/>
    <w:uiPriority w:val="99"/>
    <w:rsid w:val="00E31998"/>
    <w:rPr>
      <w:rFonts w:ascii="Times New Roman" w:hAnsi="Times New Roman" w:cs="Times New Roman"/>
      <w:i/>
      <w:iCs/>
      <w:spacing w:val="20"/>
      <w:sz w:val="26"/>
      <w:szCs w:val="26"/>
    </w:rPr>
  </w:style>
  <w:style w:type="character" w:styleId="FontStyle62" w:customStyle="1">
    <w:name w:val="Font Style62"/>
    <w:uiPriority w:val="99"/>
    <w:rsid w:val="00E31998"/>
    <w:rPr>
      <w:rFonts w:ascii="Arial" w:hAnsi="Arial" w:cs="Arial"/>
      <w:b/>
      <w:bCs/>
      <w:spacing w:val="10"/>
      <w:sz w:val="26"/>
      <w:szCs w:val="26"/>
    </w:rPr>
  </w:style>
  <w:style w:type="character" w:styleId="FontStyle69" w:customStyle="1">
    <w:name w:val="Font Style69"/>
    <w:uiPriority w:val="99"/>
    <w:rsid w:val="0095512A"/>
    <w:rPr>
      <w:rFonts w:ascii="Times New Roman" w:hAnsi="Times New Roman" w:cs="Times New Roman"/>
      <w:b/>
      <w:bCs/>
      <w:sz w:val="20"/>
      <w:szCs w:val="20"/>
    </w:rPr>
  </w:style>
  <w:style w:type="paragraph" w:styleId="Style15" w:customStyle="1">
    <w:name w:val="Style15"/>
    <w:basedOn w:val="a"/>
    <w:uiPriority w:val="99"/>
    <w:rsid w:val="00C144F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125" w:customStyle="1">
    <w:name w:val="Font Style125"/>
    <w:uiPriority w:val="99"/>
    <w:rsid w:val="00C144FA"/>
    <w:rPr>
      <w:rFonts w:ascii="Times New Roman" w:hAnsi="Times New Roman" w:cs="Times New Roman"/>
      <w:b/>
      <w:bCs/>
      <w:sz w:val="20"/>
      <w:szCs w:val="20"/>
    </w:rPr>
  </w:style>
  <w:style w:type="character" w:styleId="FontStyle126" w:customStyle="1">
    <w:name w:val="Font Style126"/>
    <w:uiPriority w:val="99"/>
    <w:rsid w:val="00C144FA"/>
    <w:rPr>
      <w:rFonts w:ascii="Times New Roman" w:hAnsi="Times New Roman" w:cs="Times New Roman"/>
      <w:sz w:val="20"/>
      <w:szCs w:val="20"/>
    </w:rPr>
  </w:style>
  <w:style w:type="character" w:styleId="FontStyle113" w:customStyle="1">
    <w:name w:val="Font Style113"/>
    <w:uiPriority w:val="99"/>
    <w:rsid w:val="00327F81"/>
    <w:rPr>
      <w:rFonts w:ascii="Arial" w:hAnsi="Arial" w:cs="Arial"/>
      <w:b/>
      <w:bCs/>
      <w:sz w:val="22"/>
      <w:szCs w:val="22"/>
    </w:rPr>
  </w:style>
  <w:style w:type="character" w:styleId="spelle" w:customStyle="1">
    <w:name w:val="spelle"/>
    <w:basedOn w:val="a0"/>
    <w:rsid w:val="00D0619F"/>
  </w:style>
  <w:style w:type="paragraph" w:styleId="a6">
    <w:name w:val="List"/>
    <w:basedOn w:val="a"/>
    <w:uiPriority w:val="99"/>
    <w:semiHidden/>
    <w:unhideWhenUsed/>
    <w:rsid w:val="00D0619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texample2" w:customStyle="1">
    <w:name w:val="texample2"/>
    <w:basedOn w:val="a0"/>
    <w:rsid w:val="00A139D7"/>
  </w:style>
  <w:style w:type="table" w:styleId="a7">
    <w:name w:val="Table Grid"/>
    <w:basedOn w:val="a1"/>
    <w:uiPriority w:val="59"/>
    <w:rsid w:val="00AE16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3A4A78"/>
    <w:rPr>
      <w:color w:val="0563C1" w:themeColor="hyperlink"/>
      <w:u w:val="single"/>
    </w:r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3b48b5f6d4649" /></Relationships>
</file>