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3" w:rsidRDefault="00B140B6" w:rsidP="0057584A">
      <w:pPr>
        <w:spacing w:after="0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B140B6">
        <w:rPr>
          <w:rFonts w:eastAsia="Times New Roman" w:cs="Times New Roman"/>
          <w:color w:val="333333"/>
          <w:szCs w:val="24"/>
          <w:highlight w:val="yellow"/>
          <w:lang w:eastAsia="ru-RU"/>
        </w:rPr>
        <w:t xml:space="preserve">Тема </w:t>
      </w:r>
      <w:r w:rsidR="0057584A">
        <w:rPr>
          <w:rFonts w:eastAsia="Times New Roman" w:cs="Times New Roman"/>
          <w:color w:val="333333"/>
          <w:szCs w:val="24"/>
          <w:highlight w:val="yellow"/>
          <w:lang w:eastAsia="ru-RU"/>
        </w:rPr>
        <w:t>доклада (с презентацией)</w:t>
      </w:r>
      <w:r w:rsidRPr="00B140B6">
        <w:rPr>
          <w:rFonts w:eastAsia="Times New Roman" w:cs="Times New Roman"/>
          <w:color w:val="333333"/>
          <w:szCs w:val="24"/>
          <w:highlight w:val="yellow"/>
          <w:lang w:eastAsia="ru-RU"/>
        </w:rPr>
        <w:t>:</w:t>
      </w:r>
    </w:p>
    <w:p w:rsidR="00B140B6" w:rsidRDefault="00B140B6" w:rsidP="00644B13">
      <w:pPr>
        <w:spacing w:after="0"/>
        <w:jc w:val="center"/>
      </w:pPr>
      <w:r w:rsidRPr="00B140B6">
        <w:t>Основные классификации методов обучения (воспитания). Традиционные и</w:t>
      </w:r>
      <w:r>
        <w:t xml:space="preserve"> нетрадиционные методы обучения</w:t>
      </w:r>
      <w:r w:rsidR="0057584A">
        <w:t>.</w:t>
      </w:r>
    </w:p>
    <w:p w:rsidR="00B140B6" w:rsidRDefault="00B140B6" w:rsidP="00644B13">
      <w:pPr>
        <w:spacing w:after="0"/>
        <w:jc w:val="center"/>
        <w:rPr>
          <w:highlight w:val="yellow"/>
        </w:rPr>
      </w:pPr>
    </w:p>
    <w:p w:rsidR="00644B13" w:rsidRDefault="00644B13" w:rsidP="00644B13">
      <w:pPr>
        <w:spacing w:after="0"/>
        <w:jc w:val="center"/>
      </w:pPr>
      <w:r w:rsidRPr="00B140B6">
        <w:rPr>
          <w:highlight w:val="yellow"/>
        </w:rPr>
        <w:t>Тема для ЭССЕ:</w:t>
      </w:r>
    </w:p>
    <w:p w:rsidR="00644B13" w:rsidRDefault="00644B13" w:rsidP="00644B13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Роль педагогической науки </w:t>
      </w:r>
      <w:r>
        <w:rPr>
          <w:rFonts w:eastAsia="Times New Roman" w:cs="Times New Roman"/>
          <w:szCs w:val="24"/>
          <w:lang w:eastAsia="ru-RU"/>
        </w:rPr>
        <w:t>в становлении личности человека</w:t>
      </w:r>
    </w:p>
    <w:p w:rsidR="00644B13" w:rsidRDefault="00644B13" w:rsidP="0057584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B140B6" w:rsidRDefault="00B140B6" w:rsidP="00644B1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140B6">
        <w:rPr>
          <w:rFonts w:eastAsia="Times New Roman" w:cs="Times New Roman"/>
          <w:szCs w:val="24"/>
          <w:highlight w:val="yellow"/>
          <w:lang w:eastAsia="ru-RU"/>
        </w:rPr>
        <w:t>Вопросы:</w:t>
      </w:r>
    </w:p>
    <w:p w:rsidR="00B140B6" w:rsidRPr="00B140B6" w:rsidRDefault="00B140B6" w:rsidP="00B140B6">
      <w:pPr>
        <w:spacing w:after="0"/>
        <w:jc w:val="center"/>
      </w:pPr>
      <w:r>
        <w:t xml:space="preserve">1. </w:t>
      </w:r>
      <w:r w:rsidRPr="00B140B6">
        <w:t>Реализация принципов обучения в условиях педагоги</w:t>
      </w:r>
      <w:r>
        <w:t>ческого процесса в высшей школе</w:t>
      </w:r>
    </w:p>
    <w:p w:rsidR="00B140B6" w:rsidRPr="00B140B6" w:rsidRDefault="00B140B6" w:rsidP="00B140B6">
      <w:pPr>
        <w:spacing w:after="0"/>
        <w:jc w:val="center"/>
      </w:pPr>
      <w:r w:rsidRPr="00B140B6">
        <w:rPr>
          <w:rFonts w:cs="Times New Roman"/>
          <w:szCs w:val="24"/>
        </w:rPr>
        <w:t>2.</w:t>
      </w:r>
      <w:r>
        <w:t xml:space="preserve"> </w:t>
      </w:r>
      <w:r w:rsidRPr="00B140B6">
        <w:t>Методы</w:t>
      </w:r>
      <w:r>
        <w:t xml:space="preserve"> и типы обучения в высшей школе</w:t>
      </w:r>
    </w:p>
    <w:p w:rsidR="00B140B6" w:rsidRDefault="00B140B6" w:rsidP="00B140B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4B13" w:rsidRPr="00644B13" w:rsidRDefault="00644B13" w:rsidP="00644B1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140B6">
        <w:rPr>
          <w:rFonts w:eastAsia="Times New Roman" w:cs="Times New Roman"/>
          <w:szCs w:val="24"/>
          <w:highlight w:val="yellow"/>
          <w:lang w:eastAsia="ru-RU"/>
        </w:rPr>
        <w:t>Тест:</w:t>
      </w:r>
    </w:p>
    <w:p w:rsidR="00644B13" w:rsidRPr="00805B6D" w:rsidRDefault="00644B13" w:rsidP="00644B13">
      <w:pPr>
        <w:numPr>
          <w:ilvl w:val="0"/>
          <w:numId w:val="3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Факты, закономерности и механизмы психики являются предметом изучения:</w:t>
      </w:r>
    </w:p>
    <w:p w:rsidR="00644B13" w:rsidRPr="00805B6D" w:rsidRDefault="00644B13" w:rsidP="00644B13">
      <w:pPr>
        <w:numPr>
          <w:ilvl w:val="0"/>
          <w:numId w:val="22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психологии;</w:t>
      </w:r>
    </w:p>
    <w:p w:rsidR="00644B13" w:rsidRPr="00805B6D" w:rsidRDefault="00644B13" w:rsidP="00644B13">
      <w:pPr>
        <w:numPr>
          <w:ilvl w:val="0"/>
          <w:numId w:val="22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социологии;</w:t>
      </w:r>
    </w:p>
    <w:p w:rsidR="00644B13" w:rsidRPr="00805B6D" w:rsidRDefault="00644B13" w:rsidP="00644B13">
      <w:pPr>
        <w:numPr>
          <w:ilvl w:val="0"/>
          <w:numId w:val="22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педагогике;</w:t>
      </w:r>
    </w:p>
    <w:p w:rsidR="00644B13" w:rsidRPr="00805B6D" w:rsidRDefault="00644B13" w:rsidP="00644B13">
      <w:pPr>
        <w:numPr>
          <w:ilvl w:val="0"/>
          <w:numId w:val="22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культурологии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numPr>
          <w:ilvl w:val="0"/>
          <w:numId w:val="38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 психическим процессам относятся:</w:t>
      </w:r>
    </w:p>
    <w:p w:rsidR="00644B13" w:rsidRPr="00805B6D" w:rsidRDefault="00644B13" w:rsidP="00644B13">
      <w:pPr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1134" w:hanging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темперамент;</w:t>
      </w:r>
    </w:p>
    <w:p w:rsidR="00644B13" w:rsidRPr="00805B6D" w:rsidRDefault="00644B13" w:rsidP="00644B13">
      <w:pPr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1134" w:hanging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характер;</w:t>
      </w:r>
    </w:p>
    <w:p w:rsidR="00644B13" w:rsidRPr="00805B6D" w:rsidRDefault="00644B13" w:rsidP="00644B13">
      <w:pPr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1134" w:hanging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ощущение;</w:t>
      </w:r>
    </w:p>
    <w:p w:rsidR="00644B13" w:rsidRPr="00805B6D" w:rsidRDefault="00644B13" w:rsidP="00644B13">
      <w:pPr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1134" w:hanging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способности.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1440"/>
        <w:contextualSpacing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3) Психологическая система анализа душевной жизни, предложенная Фрейдом З., называется:</w:t>
      </w:r>
    </w:p>
    <w:p w:rsidR="00644B13" w:rsidRPr="00805B6D" w:rsidRDefault="00644B13" w:rsidP="00644B13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гуманистическая психология;</w:t>
      </w:r>
    </w:p>
    <w:p w:rsidR="00644B13" w:rsidRPr="00805B6D" w:rsidRDefault="00644B13" w:rsidP="00644B13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глубинная психология (психоанализ);</w:t>
      </w:r>
    </w:p>
    <w:p w:rsidR="00644B13" w:rsidRPr="00805B6D" w:rsidRDefault="00644B13" w:rsidP="00644B13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ассоциативная психология;</w:t>
      </w:r>
    </w:p>
    <w:p w:rsidR="00644B13" w:rsidRPr="00805B6D" w:rsidRDefault="00644B13" w:rsidP="00644B13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когнитивная психология.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4) Отечественный психолог Л.С.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Выготский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 xml:space="preserve"> является автором:</w:t>
      </w:r>
    </w:p>
    <w:p w:rsidR="00644B13" w:rsidRPr="00805B6D" w:rsidRDefault="00644B13" w:rsidP="00644B13">
      <w:pPr>
        <w:numPr>
          <w:ilvl w:val="0"/>
          <w:numId w:val="25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стратометрической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 xml:space="preserve"> концепции;</w:t>
      </w:r>
    </w:p>
    <w:p w:rsidR="00644B13" w:rsidRPr="00805B6D" w:rsidRDefault="00644B13" w:rsidP="00644B13">
      <w:pPr>
        <w:numPr>
          <w:ilvl w:val="0"/>
          <w:numId w:val="25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культурно-исторической концепции;</w:t>
      </w:r>
    </w:p>
    <w:p w:rsidR="00644B13" w:rsidRPr="00805B6D" w:rsidRDefault="00644B13" w:rsidP="00644B13">
      <w:pPr>
        <w:numPr>
          <w:ilvl w:val="0"/>
          <w:numId w:val="25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деятельностной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 xml:space="preserve"> концепции;</w:t>
      </w:r>
    </w:p>
    <w:p w:rsidR="00644B13" w:rsidRPr="00805B6D" w:rsidRDefault="00644B13" w:rsidP="00644B13">
      <w:pPr>
        <w:numPr>
          <w:ilvl w:val="0"/>
          <w:numId w:val="25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концепции поэтапного формирования внутренних действий. 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5) Какой процесс не относится к процессам памяти:</w:t>
      </w:r>
    </w:p>
    <w:p w:rsidR="00644B13" w:rsidRPr="00805B6D" w:rsidRDefault="00644B13" w:rsidP="00644B13">
      <w:pPr>
        <w:numPr>
          <w:ilvl w:val="0"/>
          <w:numId w:val="26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запоминание;</w:t>
      </w:r>
    </w:p>
    <w:p w:rsidR="00644B13" w:rsidRPr="00805B6D" w:rsidRDefault="00644B13" w:rsidP="00644B13">
      <w:pPr>
        <w:numPr>
          <w:ilvl w:val="0"/>
          <w:numId w:val="26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забывание;</w:t>
      </w:r>
    </w:p>
    <w:p w:rsidR="00644B13" w:rsidRPr="00805B6D" w:rsidRDefault="00644B13" w:rsidP="00644B13">
      <w:pPr>
        <w:numPr>
          <w:ilvl w:val="0"/>
          <w:numId w:val="26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восприятие;</w:t>
      </w:r>
    </w:p>
    <w:p w:rsidR="00644B13" w:rsidRPr="00805B6D" w:rsidRDefault="00644B13" w:rsidP="00644B13">
      <w:pPr>
        <w:numPr>
          <w:ilvl w:val="0"/>
          <w:numId w:val="26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воспроизведение.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6) Психический процесс обобщенного и опосредованного отражения действительности называется:</w:t>
      </w:r>
    </w:p>
    <w:p w:rsidR="00644B13" w:rsidRPr="00805B6D" w:rsidRDefault="00644B13" w:rsidP="00644B13">
      <w:pPr>
        <w:numPr>
          <w:ilvl w:val="0"/>
          <w:numId w:val="29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памятью;</w:t>
      </w:r>
    </w:p>
    <w:p w:rsidR="00644B13" w:rsidRPr="00805B6D" w:rsidRDefault="00644B13" w:rsidP="00644B13">
      <w:pPr>
        <w:numPr>
          <w:ilvl w:val="0"/>
          <w:numId w:val="29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мышлением;</w:t>
      </w:r>
    </w:p>
    <w:p w:rsidR="00644B13" w:rsidRPr="00805B6D" w:rsidRDefault="00644B13" w:rsidP="00644B13">
      <w:pPr>
        <w:numPr>
          <w:ilvl w:val="0"/>
          <w:numId w:val="29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вниманием;</w:t>
      </w:r>
    </w:p>
    <w:p w:rsidR="00644B13" w:rsidRPr="00805B6D" w:rsidRDefault="00644B13" w:rsidP="00644B13">
      <w:pPr>
        <w:numPr>
          <w:ilvl w:val="0"/>
          <w:numId w:val="29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воображением.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7) Мышление, которое осуществляется при помощи логических операций, называется…. мышлением:</w:t>
      </w:r>
    </w:p>
    <w:p w:rsidR="00644B13" w:rsidRPr="00805B6D" w:rsidRDefault="00644B13" w:rsidP="00644B13">
      <w:pPr>
        <w:numPr>
          <w:ilvl w:val="0"/>
          <w:numId w:val="30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словесно-логическим;</w:t>
      </w:r>
    </w:p>
    <w:p w:rsidR="00644B13" w:rsidRPr="00805B6D" w:rsidRDefault="00644B13" w:rsidP="00644B13">
      <w:pPr>
        <w:numPr>
          <w:ilvl w:val="0"/>
          <w:numId w:val="30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lastRenderedPageBreak/>
        <w:t xml:space="preserve"> наглядно-действенным;</w:t>
      </w:r>
    </w:p>
    <w:p w:rsidR="00644B13" w:rsidRPr="00805B6D" w:rsidRDefault="00644B13" w:rsidP="00644B13">
      <w:pPr>
        <w:numPr>
          <w:ilvl w:val="0"/>
          <w:numId w:val="30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наглядно-образным;</w:t>
      </w:r>
    </w:p>
    <w:p w:rsidR="00644B13" w:rsidRPr="00805B6D" w:rsidRDefault="00644B13" w:rsidP="00644B13">
      <w:pPr>
        <w:numPr>
          <w:ilvl w:val="0"/>
          <w:numId w:val="30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аутистическим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8) Особая форма переживаний, возникающая в экстремальной жизненной ситуации, требующей от человека мобилизации нервно-психических сил, называется:</w:t>
      </w:r>
    </w:p>
    <w:p w:rsidR="00644B13" w:rsidRPr="00805B6D" w:rsidRDefault="00644B13" w:rsidP="00644B13">
      <w:pPr>
        <w:numPr>
          <w:ilvl w:val="0"/>
          <w:numId w:val="31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страсть;</w:t>
      </w:r>
    </w:p>
    <w:p w:rsidR="00644B13" w:rsidRPr="00805B6D" w:rsidRDefault="00644B13" w:rsidP="00644B13">
      <w:pPr>
        <w:numPr>
          <w:ilvl w:val="0"/>
          <w:numId w:val="31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удивление;</w:t>
      </w:r>
    </w:p>
    <w:p w:rsidR="00644B13" w:rsidRPr="00805B6D" w:rsidRDefault="00644B13" w:rsidP="00644B13">
      <w:pPr>
        <w:numPr>
          <w:ilvl w:val="0"/>
          <w:numId w:val="31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аффект;</w:t>
      </w:r>
    </w:p>
    <w:p w:rsidR="00644B13" w:rsidRPr="00805B6D" w:rsidRDefault="00644B13" w:rsidP="00644B13">
      <w:pPr>
        <w:numPr>
          <w:ilvl w:val="0"/>
          <w:numId w:val="31"/>
        </w:numPr>
        <w:tabs>
          <w:tab w:val="right" w:leader="underscore" w:pos="9639"/>
        </w:tabs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стресс.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left="426" w:hanging="142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9) Гуманизм, отзывчивость, справедливость, достоинство, стыд являются проявлениями … чувств:</w:t>
      </w:r>
    </w:p>
    <w:p w:rsidR="00644B13" w:rsidRPr="00805B6D" w:rsidRDefault="00644B13" w:rsidP="00644B13">
      <w:pPr>
        <w:numPr>
          <w:ilvl w:val="0"/>
          <w:numId w:val="32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этических;</w:t>
      </w:r>
    </w:p>
    <w:p w:rsidR="00644B13" w:rsidRPr="00805B6D" w:rsidRDefault="00644B13" w:rsidP="00644B13">
      <w:pPr>
        <w:numPr>
          <w:ilvl w:val="0"/>
          <w:numId w:val="32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практических;</w:t>
      </w:r>
    </w:p>
    <w:p w:rsidR="00644B13" w:rsidRPr="00805B6D" w:rsidRDefault="00644B13" w:rsidP="00644B13">
      <w:pPr>
        <w:numPr>
          <w:ilvl w:val="0"/>
          <w:numId w:val="32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интеллектуальных;</w:t>
      </w:r>
    </w:p>
    <w:p w:rsidR="00644B13" w:rsidRPr="00805B6D" w:rsidRDefault="00644B13" w:rsidP="00644B13">
      <w:pPr>
        <w:numPr>
          <w:ilvl w:val="0"/>
          <w:numId w:val="32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эстетических.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142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10) Функцией воли являются:</w:t>
      </w:r>
    </w:p>
    <w:p w:rsidR="00644B13" w:rsidRPr="00805B6D" w:rsidRDefault="00644B13" w:rsidP="00644B13">
      <w:pPr>
        <w:numPr>
          <w:ilvl w:val="0"/>
          <w:numId w:val="33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развитие личности;</w:t>
      </w:r>
    </w:p>
    <w:p w:rsidR="00644B13" w:rsidRPr="00805B6D" w:rsidRDefault="00644B13" w:rsidP="00644B13">
      <w:pPr>
        <w:numPr>
          <w:ilvl w:val="0"/>
          <w:numId w:val="33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регуляция поведения и деятельности;</w:t>
      </w:r>
    </w:p>
    <w:p w:rsidR="00644B13" w:rsidRPr="00805B6D" w:rsidRDefault="00644B13" w:rsidP="00644B13">
      <w:pPr>
        <w:numPr>
          <w:ilvl w:val="0"/>
          <w:numId w:val="33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психотерапевтическая;</w:t>
      </w:r>
    </w:p>
    <w:p w:rsidR="00644B13" w:rsidRPr="00805B6D" w:rsidRDefault="00644B13" w:rsidP="00644B13">
      <w:pPr>
        <w:numPr>
          <w:ilvl w:val="0"/>
          <w:numId w:val="33"/>
        </w:numPr>
        <w:tabs>
          <w:tab w:val="right" w:leader="underscore" w:pos="9639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познание окружающей действительности.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142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11) Совокупность стойких индивидуальных особенностей, выражающих отношение человека к окружающему миру, называется:</w:t>
      </w:r>
    </w:p>
    <w:p w:rsidR="00644B13" w:rsidRPr="00805B6D" w:rsidRDefault="00644B13" w:rsidP="00644B13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характер;</w:t>
      </w:r>
    </w:p>
    <w:p w:rsidR="00644B13" w:rsidRPr="00805B6D" w:rsidRDefault="00644B13" w:rsidP="00644B13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темперамент;</w:t>
      </w:r>
    </w:p>
    <w:p w:rsidR="00644B13" w:rsidRPr="00805B6D" w:rsidRDefault="00644B13" w:rsidP="00644B13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качество;</w:t>
      </w:r>
    </w:p>
    <w:p w:rsidR="00644B13" w:rsidRPr="00805B6D" w:rsidRDefault="00644B13" w:rsidP="00644B13">
      <w:pPr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способности.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12) Индивидуальное своеобразие свойства психики, определяющие динамику психической деятельности человека, называют:</w:t>
      </w:r>
    </w:p>
    <w:p w:rsidR="00644B13" w:rsidRPr="00805B6D" w:rsidRDefault="00644B13" w:rsidP="00644B13">
      <w:pPr>
        <w:numPr>
          <w:ilvl w:val="0"/>
          <w:numId w:val="35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способностями;</w:t>
      </w:r>
    </w:p>
    <w:p w:rsidR="00644B13" w:rsidRPr="00805B6D" w:rsidRDefault="00644B13" w:rsidP="00644B13">
      <w:pPr>
        <w:numPr>
          <w:ilvl w:val="0"/>
          <w:numId w:val="35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темпераментом;</w:t>
      </w:r>
    </w:p>
    <w:p w:rsidR="00644B13" w:rsidRPr="00805B6D" w:rsidRDefault="00644B13" w:rsidP="00644B13">
      <w:pPr>
        <w:numPr>
          <w:ilvl w:val="0"/>
          <w:numId w:val="35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чувствами;</w:t>
      </w:r>
    </w:p>
    <w:p w:rsidR="00644B13" w:rsidRPr="00805B6D" w:rsidRDefault="00644B13" w:rsidP="00644B13">
      <w:pPr>
        <w:numPr>
          <w:ilvl w:val="0"/>
          <w:numId w:val="35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характером. 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13) Учение о типах высшей нервной деятельности принадлежит:</w:t>
      </w:r>
    </w:p>
    <w:p w:rsidR="00644B13" w:rsidRPr="00805B6D" w:rsidRDefault="00644B13" w:rsidP="00644B13">
      <w:pPr>
        <w:numPr>
          <w:ilvl w:val="0"/>
          <w:numId w:val="36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И.П. Павлову;</w:t>
      </w:r>
    </w:p>
    <w:p w:rsidR="00644B13" w:rsidRPr="00805B6D" w:rsidRDefault="00644B13" w:rsidP="00644B13">
      <w:pPr>
        <w:numPr>
          <w:ilvl w:val="0"/>
          <w:numId w:val="36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К.Юнгу;</w:t>
      </w:r>
    </w:p>
    <w:p w:rsidR="00644B13" w:rsidRPr="00805B6D" w:rsidRDefault="00644B13" w:rsidP="00644B13">
      <w:pPr>
        <w:numPr>
          <w:ilvl w:val="0"/>
          <w:numId w:val="36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Г.Айзенку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;</w:t>
      </w:r>
    </w:p>
    <w:p w:rsidR="00644B13" w:rsidRPr="00805B6D" w:rsidRDefault="00644B13" w:rsidP="00644B13">
      <w:pPr>
        <w:numPr>
          <w:ilvl w:val="0"/>
          <w:numId w:val="36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К.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Леонгарду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14) Согласно теории психоанализа, часть психического аппарата, взаимодействующая с внешней реальностью и обеспечивающая здоровье и безопасность личности, представляет собой…</w:t>
      </w:r>
    </w:p>
    <w:p w:rsidR="00644B13" w:rsidRPr="00805B6D" w:rsidRDefault="00644B13" w:rsidP="00644B13">
      <w:pPr>
        <w:numPr>
          <w:ilvl w:val="0"/>
          <w:numId w:val="6"/>
        </w:numPr>
        <w:tabs>
          <w:tab w:val="num" w:pos="709"/>
          <w:tab w:val="left" w:pos="851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Поведение</w:t>
      </w:r>
    </w:p>
    <w:p w:rsidR="00644B13" w:rsidRPr="00805B6D" w:rsidRDefault="00644B13" w:rsidP="00644B13">
      <w:pPr>
        <w:numPr>
          <w:ilvl w:val="0"/>
          <w:numId w:val="6"/>
        </w:numPr>
        <w:tabs>
          <w:tab w:val="num" w:pos="709"/>
          <w:tab w:val="left" w:pos="851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Супер-эго</w:t>
      </w:r>
      <w:proofErr w:type="spellEnd"/>
    </w:p>
    <w:p w:rsidR="00644B13" w:rsidRPr="00805B6D" w:rsidRDefault="00644B13" w:rsidP="00644B13">
      <w:pPr>
        <w:numPr>
          <w:ilvl w:val="0"/>
          <w:numId w:val="6"/>
        </w:numPr>
        <w:tabs>
          <w:tab w:val="num" w:pos="709"/>
          <w:tab w:val="left" w:pos="851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Сознание</w:t>
      </w:r>
    </w:p>
    <w:p w:rsidR="00644B13" w:rsidRPr="00805B6D" w:rsidRDefault="00644B13" w:rsidP="00644B13">
      <w:pPr>
        <w:numPr>
          <w:ilvl w:val="0"/>
          <w:numId w:val="6"/>
        </w:numPr>
        <w:tabs>
          <w:tab w:val="num" w:pos="709"/>
          <w:tab w:val="left" w:pos="851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Бессознательное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15)  С чем связана самореализация, согласно гуманистическим теориям?</w:t>
      </w:r>
    </w:p>
    <w:p w:rsidR="00644B13" w:rsidRPr="00805B6D" w:rsidRDefault="00644B13" w:rsidP="00644B13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с самоуважением; </w:t>
      </w:r>
    </w:p>
    <w:p w:rsidR="00644B13" w:rsidRPr="00805B6D" w:rsidRDefault="00644B13" w:rsidP="00644B13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с переоценкой собственного «Я»;</w:t>
      </w:r>
    </w:p>
    <w:p w:rsidR="00644B13" w:rsidRPr="00805B6D" w:rsidRDefault="00644B13" w:rsidP="00644B13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с комплексом превосходства;</w:t>
      </w:r>
    </w:p>
    <w:p w:rsidR="00644B13" w:rsidRPr="00805B6D" w:rsidRDefault="00644B13" w:rsidP="00644B13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со способностью любить.</w:t>
      </w: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16) Чьи работы стали основой для рефлекторной теории психики?</w:t>
      </w:r>
    </w:p>
    <w:p w:rsidR="00644B13" w:rsidRPr="00805B6D" w:rsidRDefault="00644B13" w:rsidP="006D21F1">
      <w:pPr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Р. Декарта, И. М. Сеченова; </w:t>
      </w:r>
    </w:p>
    <w:p w:rsidR="00644B13" w:rsidRPr="00805B6D" w:rsidRDefault="00644B13" w:rsidP="006D21F1">
      <w:pPr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Л. С. </w:t>
      </w:r>
      <w:proofErr w:type="spell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Выготского</w:t>
      </w:r>
      <w:proofErr w:type="spell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, С. Л. Рубинштейна;</w:t>
      </w:r>
    </w:p>
    <w:p w:rsidR="00644B13" w:rsidRPr="00805B6D" w:rsidRDefault="00644B13" w:rsidP="006D21F1">
      <w:pPr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Аристотеля, Гиппократа, Платона;</w:t>
      </w:r>
    </w:p>
    <w:p w:rsidR="00644B13" w:rsidRPr="00805B6D" w:rsidRDefault="00644B13" w:rsidP="006D21F1">
      <w:pPr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З. Фрейда, А. </w:t>
      </w:r>
      <w:proofErr w:type="spell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Маслоу</w:t>
      </w:r>
      <w:proofErr w:type="spell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, К.Юнга.</w:t>
      </w:r>
    </w:p>
    <w:p w:rsidR="00644B13" w:rsidRPr="00805B6D" w:rsidRDefault="00644B13" w:rsidP="00644B13">
      <w:pPr>
        <w:shd w:val="clear" w:color="auto" w:fill="FFFFFF"/>
        <w:spacing w:after="0" w:line="240" w:lineRule="auto"/>
        <w:ind w:left="783"/>
        <w:contextualSpacing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17) Ввел термин «вытеснение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в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бессознательное»…</w:t>
      </w:r>
    </w:p>
    <w:p w:rsidR="00644B13" w:rsidRPr="00805B6D" w:rsidRDefault="00644B13" w:rsidP="00644B13">
      <w:pPr>
        <w:numPr>
          <w:ilvl w:val="0"/>
          <w:numId w:val="9"/>
        </w:numPr>
        <w:tabs>
          <w:tab w:val="clear" w:pos="1068"/>
          <w:tab w:val="num" w:pos="142"/>
          <w:tab w:val="num" w:pos="426"/>
          <w:tab w:val="left" w:pos="1386"/>
        </w:tabs>
        <w:spacing w:after="0" w:line="240" w:lineRule="auto"/>
        <w:ind w:left="851" w:hanging="851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З. Фрейд</w:t>
      </w:r>
    </w:p>
    <w:p w:rsidR="00644B13" w:rsidRPr="00805B6D" w:rsidRDefault="00644B13" w:rsidP="00644B13">
      <w:pPr>
        <w:numPr>
          <w:ilvl w:val="0"/>
          <w:numId w:val="9"/>
        </w:numPr>
        <w:tabs>
          <w:tab w:val="clear" w:pos="1068"/>
          <w:tab w:val="num" w:pos="142"/>
          <w:tab w:val="num" w:pos="426"/>
          <w:tab w:val="left" w:pos="1386"/>
        </w:tabs>
        <w:spacing w:after="0" w:line="240" w:lineRule="auto"/>
        <w:ind w:left="851" w:hanging="851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К. Юнг</w:t>
      </w:r>
    </w:p>
    <w:p w:rsidR="00644B13" w:rsidRPr="00805B6D" w:rsidRDefault="00644B13" w:rsidP="00644B13">
      <w:pPr>
        <w:numPr>
          <w:ilvl w:val="0"/>
          <w:numId w:val="9"/>
        </w:numPr>
        <w:tabs>
          <w:tab w:val="clear" w:pos="1068"/>
          <w:tab w:val="num" w:pos="142"/>
          <w:tab w:val="num" w:pos="426"/>
          <w:tab w:val="left" w:pos="1386"/>
        </w:tabs>
        <w:spacing w:after="0" w:line="240" w:lineRule="auto"/>
        <w:ind w:left="851" w:hanging="851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А. Адлер</w:t>
      </w:r>
    </w:p>
    <w:p w:rsidR="00644B13" w:rsidRPr="00805B6D" w:rsidRDefault="00644B13" w:rsidP="00644B13">
      <w:pPr>
        <w:numPr>
          <w:ilvl w:val="0"/>
          <w:numId w:val="9"/>
        </w:numPr>
        <w:tabs>
          <w:tab w:val="clear" w:pos="1068"/>
          <w:tab w:val="num" w:pos="142"/>
          <w:tab w:val="num" w:pos="426"/>
          <w:tab w:val="left" w:pos="1386"/>
        </w:tabs>
        <w:spacing w:after="0" w:line="240" w:lineRule="auto"/>
        <w:ind w:left="851" w:hanging="851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Аристотель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18) Принцип отечественной психологии, согласно которому всё в природе, в том числе и психические </w:t>
      </w:r>
      <w:proofErr w:type="gramStart"/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явления</w:t>
      </w:r>
      <w:proofErr w:type="gramEnd"/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объясняется действием материальных причин и законов – это принцип:</w:t>
      </w:r>
    </w:p>
    <w:p w:rsidR="00644B13" w:rsidRPr="00805B6D" w:rsidRDefault="00644B13" w:rsidP="00644B13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единство сознания и деятельности;</w:t>
      </w:r>
    </w:p>
    <w:p w:rsidR="00644B13" w:rsidRPr="00805B6D" w:rsidRDefault="00644B13" w:rsidP="00644B13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детерминизма;</w:t>
      </w:r>
    </w:p>
    <w:p w:rsidR="00644B13" w:rsidRPr="00805B6D" w:rsidRDefault="00644B13" w:rsidP="00644B13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развития;</w:t>
      </w:r>
    </w:p>
    <w:p w:rsidR="00644B13" w:rsidRPr="00805B6D" w:rsidRDefault="00644B13" w:rsidP="00644B13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активности.</w:t>
      </w:r>
    </w:p>
    <w:p w:rsidR="00644B13" w:rsidRPr="00805B6D" w:rsidRDefault="00644B13" w:rsidP="00644B13">
      <w:pPr>
        <w:shd w:val="clear" w:color="auto" w:fill="FFFFFF"/>
        <w:spacing w:after="0" w:line="240" w:lineRule="auto"/>
        <w:ind w:left="720"/>
        <w:contextualSpacing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19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) Древние греки считали, что за мысли и поступки людей ответственны ….</w:t>
      </w:r>
    </w:p>
    <w:p w:rsidR="00644B13" w:rsidRPr="00805B6D" w:rsidRDefault="00644B13" w:rsidP="00644B13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Люди;</w:t>
      </w:r>
    </w:p>
    <w:p w:rsidR="00644B13" w:rsidRPr="00805B6D" w:rsidRDefault="00644B13" w:rsidP="00644B13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Боги</w:t>
      </w:r>
    </w:p>
    <w:p w:rsidR="00644B13" w:rsidRPr="00805B6D" w:rsidRDefault="00644B13" w:rsidP="00644B13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Жрецы</w:t>
      </w:r>
    </w:p>
    <w:p w:rsidR="00644B13" w:rsidRPr="00805B6D" w:rsidRDefault="00644B13" w:rsidP="00644B13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Шаманы.</w:t>
      </w:r>
    </w:p>
    <w:p w:rsidR="00644B13" w:rsidRPr="00805B6D" w:rsidRDefault="00644B13" w:rsidP="00644B13">
      <w:pPr>
        <w:shd w:val="clear" w:color="auto" w:fill="FFFFFF"/>
        <w:spacing w:after="0" w:line="240" w:lineRule="auto"/>
        <w:ind w:left="783"/>
        <w:contextualSpacing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20) Кто считал ведущими силами развития личности стремление к превосходству (успеху, совершенству), порождаемое врождённым ощущением недостаточности, и социальный интерес как готовность к сотрудничеству с другими людьми:</w:t>
      </w:r>
    </w:p>
    <w:p w:rsidR="00644B13" w:rsidRPr="00805B6D" w:rsidRDefault="00644B13" w:rsidP="00644B13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А. Адлер;</w:t>
      </w:r>
    </w:p>
    <w:p w:rsidR="00644B13" w:rsidRPr="00805B6D" w:rsidRDefault="00644B13" w:rsidP="00644B13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З. Фрейд;</w:t>
      </w:r>
    </w:p>
    <w:p w:rsidR="00644B13" w:rsidRPr="00805B6D" w:rsidRDefault="00644B13" w:rsidP="00644B13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К. </w:t>
      </w:r>
      <w:proofErr w:type="spell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Хорни</w:t>
      </w:r>
      <w:proofErr w:type="spell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644B13" w:rsidRPr="00805B6D" w:rsidRDefault="00644B13" w:rsidP="00644B13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К.Роджерс</w:t>
      </w:r>
      <w:proofErr w:type="spellEnd"/>
    </w:p>
    <w:p w:rsidR="00644B13" w:rsidRPr="00805B6D" w:rsidRDefault="00644B13" w:rsidP="00644B13">
      <w:pPr>
        <w:shd w:val="clear" w:color="auto" w:fill="FFFFFF"/>
        <w:spacing w:after="0" w:line="240" w:lineRule="auto"/>
        <w:ind w:left="720"/>
        <w:contextualSpacing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21) К дополнительным образовательным учреждениям относятся…</w:t>
      </w:r>
    </w:p>
    <w:p w:rsidR="00644B13" w:rsidRPr="00805B6D" w:rsidRDefault="00644B13" w:rsidP="00644B13">
      <w:pPr>
        <w:numPr>
          <w:ilvl w:val="0"/>
          <w:numId w:val="3"/>
        </w:numPr>
        <w:tabs>
          <w:tab w:val="clear" w:pos="1068"/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Лицеи, гимназии, интернаты</w:t>
      </w:r>
    </w:p>
    <w:p w:rsidR="00644B13" w:rsidRPr="00805B6D" w:rsidRDefault="00644B13" w:rsidP="00644B13">
      <w:pPr>
        <w:numPr>
          <w:ilvl w:val="0"/>
          <w:numId w:val="3"/>
        </w:numPr>
        <w:tabs>
          <w:tab w:val="clear" w:pos="1068"/>
          <w:tab w:val="left" w:pos="567"/>
        </w:tabs>
        <w:spacing w:after="0" w:line="240" w:lineRule="auto"/>
        <w:ind w:hanging="106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Колледжи, техникумы, училища</w:t>
      </w:r>
    </w:p>
    <w:p w:rsidR="00644B13" w:rsidRPr="00805B6D" w:rsidRDefault="00644B13" w:rsidP="00644B13">
      <w:pPr>
        <w:numPr>
          <w:ilvl w:val="0"/>
          <w:numId w:val="3"/>
        </w:numPr>
        <w:tabs>
          <w:tab w:val="clear" w:pos="1068"/>
          <w:tab w:val="num" w:pos="567"/>
          <w:tab w:val="num" w:pos="709"/>
          <w:tab w:val="left" w:pos="1386"/>
        </w:tabs>
        <w:spacing w:after="0" w:line="240" w:lineRule="auto"/>
        <w:ind w:hanging="106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Музыкальные и художественные школы, дома детского творчества</w:t>
      </w:r>
    </w:p>
    <w:p w:rsidR="00644B13" w:rsidRPr="00805B6D" w:rsidRDefault="00644B13" w:rsidP="00644B13">
      <w:pPr>
        <w:numPr>
          <w:ilvl w:val="0"/>
          <w:numId w:val="3"/>
        </w:numPr>
        <w:tabs>
          <w:tab w:val="num" w:pos="709"/>
          <w:tab w:val="left" w:pos="1386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Аспирантура, адъюнктура, интернатура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22) Осознанный образ предвосхищаемого результата деятельности называется…</w:t>
      </w:r>
    </w:p>
    <w:p w:rsidR="00644B13" w:rsidRPr="00805B6D" w:rsidRDefault="00644B13" w:rsidP="00644B13">
      <w:pPr>
        <w:numPr>
          <w:ilvl w:val="0"/>
          <w:numId w:val="4"/>
        </w:numPr>
        <w:tabs>
          <w:tab w:val="num" w:pos="502"/>
          <w:tab w:val="left" w:pos="1386"/>
        </w:tabs>
        <w:spacing w:after="0" w:line="240" w:lineRule="auto"/>
        <w:ind w:left="502" w:hanging="502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Сигналом</w:t>
      </w:r>
    </w:p>
    <w:p w:rsidR="00644B13" w:rsidRPr="00805B6D" w:rsidRDefault="00644B13" w:rsidP="00644B13">
      <w:pPr>
        <w:numPr>
          <w:ilvl w:val="0"/>
          <w:numId w:val="4"/>
        </w:numPr>
        <w:tabs>
          <w:tab w:val="num" w:pos="502"/>
          <w:tab w:val="left" w:pos="1386"/>
        </w:tabs>
        <w:spacing w:after="0" w:line="240" w:lineRule="auto"/>
        <w:ind w:left="502" w:hanging="502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Идеалом</w:t>
      </w:r>
    </w:p>
    <w:p w:rsidR="00644B13" w:rsidRPr="00805B6D" w:rsidRDefault="00644B13" w:rsidP="00644B13">
      <w:pPr>
        <w:numPr>
          <w:ilvl w:val="0"/>
          <w:numId w:val="4"/>
        </w:numPr>
        <w:tabs>
          <w:tab w:val="num" w:pos="502"/>
          <w:tab w:val="left" w:pos="1386"/>
        </w:tabs>
        <w:spacing w:after="0" w:line="240" w:lineRule="auto"/>
        <w:ind w:left="502" w:hanging="502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Целью</w:t>
      </w:r>
    </w:p>
    <w:p w:rsidR="00644B13" w:rsidRPr="00805B6D" w:rsidRDefault="00644B13" w:rsidP="00644B13">
      <w:pPr>
        <w:numPr>
          <w:ilvl w:val="0"/>
          <w:numId w:val="4"/>
        </w:numPr>
        <w:tabs>
          <w:tab w:val="num" w:pos="502"/>
          <w:tab w:val="left" w:pos="1386"/>
        </w:tabs>
        <w:spacing w:after="0" w:line="240" w:lineRule="auto"/>
        <w:ind w:left="502" w:hanging="502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Мотивом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23) Обязательными элементами любого типа уроков являются…</w:t>
      </w:r>
    </w:p>
    <w:p w:rsidR="00644B13" w:rsidRPr="00805B6D" w:rsidRDefault="00644B13" w:rsidP="006D21F1">
      <w:pPr>
        <w:numPr>
          <w:ilvl w:val="0"/>
          <w:numId w:val="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lastRenderedPageBreak/>
        <w:t xml:space="preserve">Повторение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изученного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и выполнение упражнений</w:t>
      </w:r>
    </w:p>
    <w:p w:rsidR="00644B13" w:rsidRPr="00805B6D" w:rsidRDefault="00644B13" w:rsidP="006D21F1">
      <w:pPr>
        <w:numPr>
          <w:ilvl w:val="0"/>
          <w:numId w:val="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Изучение нового материала и его закрепление</w:t>
      </w:r>
    </w:p>
    <w:p w:rsidR="00644B13" w:rsidRPr="00805B6D" w:rsidRDefault="00644B13" w:rsidP="006D21F1">
      <w:pPr>
        <w:numPr>
          <w:ilvl w:val="0"/>
          <w:numId w:val="5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Проверка домашней работы и опрос учащихся</w:t>
      </w:r>
    </w:p>
    <w:p w:rsidR="00644B13" w:rsidRPr="00805B6D" w:rsidRDefault="00644B13" w:rsidP="006D21F1">
      <w:pPr>
        <w:numPr>
          <w:ilvl w:val="0"/>
          <w:numId w:val="5"/>
        </w:numPr>
        <w:tabs>
          <w:tab w:val="clear" w:pos="1068"/>
          <w:tab w:val="num" w:pos="426"/>
          <w:tab w:val="num" w:pos="851"/>
          <w:tab w:val="left" w:pos="1386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Организационный момент и поведение итогов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24) Основоположником научной педагогики в России является</w:t>
      </w:r>
    </w:p>
    <w:p w:rsidR="00644B13" w:rsidRPr="00805B6D" w:rsidRDefault="00644B13" w:rsidP="00644B13">
      <w:pPr>
        <w:numPr>
          <w:ilvl w:val="0"/>
          <w:numId w:val="7"/>
        </w:numPr>
        <w:tabs>
          <w:tab w:val="num" w:pos="568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Я.В. Коменский</w:t>
      </w:r>
    </w:p>
    <w:p w:rsidR="00644B13" w:rsidRPr="00805B6D" w:rsidRDefault="00644B13" w:rsidP="00644B13">
      <w:pPr>
        <w:numPr>
          <w:ilvl w:val="0"/>
          <w:numId w:val="7"/>
        </w:numPr>
        <w:tabs>
          <w:tab w:val="num" w:pos="568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А.С. Макаренко</w:t>
      </w:r>
    </w:p>
    <w:p w:rsidR="00644B13" w:rsidRPr="00805B6D" w:rsidRDefault="00644B13" w:rsidP="00644B13">
      <w:pPr>
        <w:numPr>
          <w:ilvl w:val="0"/>
          <w:numId w:val="7"/>
        </w:numPr>
        <w:tabs>
          <w:tab w:val="num" w:pos="568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Н.К. Крупская</w:t>
      </w:r>
    </w:p>
    <w:p w:rsidR="00644B13" w:rsidRPr="00805B6D" w:rsidRDefault="00644B13" w:rsidP="00644B13">
      <w:pPr>
        <w:numPr>
          <w:ilvl w:val="0"/>
          <w:numId w:val="7"/>
        </w:numPr>
        <w:tabs>
          <w:tab w:val="num" w:pos="568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К.Д. Ушинский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25) Человека как индивида характеризуют…</w:t>
      </w:r>
    </w:p>
    <w:p w:rsidR="00644B13" w:rsidRPr="00805B6D" w:rsidRDefault="00644B13" w:rsidP="00644B13">
      <w:pPr>
        <w:numPr>
          <w:ilvl w:val="0"/>
          <w:numId w:val="8"/>
        </w:numPr>
        <w:tabs>
          <w:tab w:val="num" w:pos="426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Статус, роль</w:t>
      </w:r>
    </w:p>
    <w:p w:rsidR="00644B13" w:rsidRPr="00805B6D" w:rsidRDefault="00644B13" w:rsidP="00644B13">
      <w:pPr>
        <w:numPr>
          <w:ilvl w:val="0"/>
          <w:numId w:val="8"/>
        </w:numPr>
        <w:tabs>
          <w:tab w:val="num" w:pos="426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Ценностные ориентации</w:t>
      </w:r>
    </w:p>
    <w:p w:rsidR="00644B13" w:rsidRPr="00805B6D" w:rsidRDefault="00644B13" w:rsidP="00644B13">
      <w:pPr>
        <w:numPr>
          <w:ilvl w:val="0"/>
          <w:numId w:val="8"/>
        </w:numPr>
        <w:tabs>
          <w:tab w:val="num" w:pos="426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Пол, возраст, конституция</w:t>
      </w:r>
    </w:p>
    <w:p w:rsidR="00644B13" w:rsidRPr="00805B6D" w:rsidRDefault="00644B13" w:rsidP="00644B13">
      <w:pPr>
        <w:numPr>
          <w:ilvl w:val="0"/>
          <w:numId w:val="8"/>
        </w:numPr>
        <w:tabs>
          <w:tab w:val="num" w:pos="426"/>
          <w:tab w:val="left" w:pos="1386"/>
        </w:tabs>
        <w:spacing w:after="0" w:line="240" w:lineRule="auto"/>
        <w:ind w:hanging="92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Творчество, сознание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26) Целенаправленное взаимодействие преподавателя и учащихся, в результате которого формируются знания, умения и навыки учащихся, называется…</w:t>
      </w:r>
    </w:p>
    <w:p w:rsidR="00644B13" w:rsidRPr="00805B6D" w:rsidRDefault="00644B13" w:rsidP="00644B1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Воспитанием</w:t>
      </w:r>
    </w:p>
    <w:p w:rsidR="00644B13" w:rsidRPr="00805B6D" w:rsidRDefault="00644B13" w:rsidP="00644B1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Обучением</w:t>
      </w:r>
    </w:p>
    <w:p w:rsidR="00644B13" w:rsidRPr="00805B6D" w:rsidRDefault="00644B13" w:rsidP="00644B1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Формированием</w:t>
      </w:r>
    </w:p>
    <w:p w:rsidR="00644B13" w:rsidRPr="00805B6D" w:rsidRDefault="00644B13" w:rsidP="00644B1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Развитием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27) Психологическая деформация в семье связана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с</w:t>
      </w:r>
      <w:proofErr w:type="gramEnd"/>
      <w:r w:rsidRPr="00805B6D">
        <w:rPr>
          <w:rFonts w:eastAsia="Times New Roman" w:cs="Times New Roman"/>
          <w:szCs w:val="24"/>
          <w:lang w:eastAsia="ru-RU"/>
        </w:rPr>
        <w:t>…</w:t>
      </w:r>
    </w:p>
    <w:p w:rsidR="00644B13" w:rsidRPr="00805B6D" w:rsidRDefault="00644B13" w:rsidP="006D21F1">
      <w:pPr>
        <w:numPr>
          <w:ilvl w:val="0"/>
          <w:numId w:val="10"/>
        </w:numPr>
        <w:tabs>
          <w:tab w:val="clear" w:pos="1068"/>
          <w:tab w:val="num" w:pos="0"/>
          <w:tab w:val="left" w:pos="142"/>
          <w:tab w:val="num" w:pos="567"/>
          <w:tab w:val="left" w:pos="1386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Отсутствием одного из родителей</w:t>
      </w:r>
    </w:p>
    <w:p w:rsidR="00644B13" w:rsidRPr="00805B6D" w:rsidRDefault="00644B13" w:rsidP="006D21F1">
      <w:pPr>
        <w:numPr>
          <w:ilvl w:val="0"/>
          <w:numId w:val="10"/>
        </w:numPr>
        <w:tabs>
          <w:tab w:val="left" w:pos="142"/>
          <w:tab w:val="num" w:pos="567"/>
          <w:tab w:val="left" w:pos="1386"/>
        </w:tabs>
        <w:spacing w:after="0" w:line="240" w:lineRule="auto"/>
        <w:ind w:hanging="1068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Малодетностью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 xml:space="preserve"> современной семьи</w:t>
      </w:r>
    </w:p>
    <w:p w:rsidR="00644B13" w:rsidRPr="00805B6D" w:rsidRDefault="00644B13" w:rsidP="006D21F1">
      <w:pPr>
        <w:numPr>
          <w:ilvl w:val="0"/>
          <w:numId w:val="10"/>
        </w:numPr>
        <w:tabs>
          <w:tab w:val="clear" w:pos="1068"/>
          <w:tab w:val="left" w:pos="142"/>
          <w:tab w:val="num" w:pos="567"/>
        </w:tabs>
        <w:spacing w:after="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Нарушением системы межличностных отношений и асоциальными установками ее членов</w:t>
      </w:r>
    </w:p>
    <w:p w:rsidR="00644B13" w:rsidRPr="00805B6D" w:rsidRDefault="00644B13" w:rsidP="006D21F1">
      <w:pPr>
        <w:numPr>
          <w:ilvl w:val="0"/>
          <w:numId w:val="10"/>
        </w:numPr>
        <w:tabs>
          <w:tab w:val="left" w:pos="142"/>
          <w:tab w:val="num" w:pos="567"/>
          <w:tab w:val="left" w:pos="709"/>
          <w:tab w:val="left" w:pos="1386"/>
        </w:tabs>
        <w:spacing w:after="0" w:line="240" w:lineRule="auto"/>
        <w:ind w:hanging="1068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Низким уровнем образования родителей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28) Демонстрация образца поведения педагогом или родителем относится к методу…</w:t>
      </w:r>
    </w:p>
    <w:p w:rsidR="00644B13" w:rsidRPr="00805B6D" w:rsidRDefault="00644B13" w:rsidP="00644B13">
      <w:pPr>
        <w:numPr>
          <w:ilvl w:val="0"/>
          <w:numId w:val="11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Внушения</w:t>
      </w:r>
    </w:p>
    <w:p w:rsidR="00644B13" w:rsidRPr="00805B6D" w:rsidRDefault="00644B13" w:rsidP="00644B13">
      <w:pPr>
        <w:numPr>
          <w:ilvl w:val="0"/>
          <w:numId w:val="11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Упражнения</w:t>
      </w:r>
    </w:p>
    <w:p w:rsidR="00644B13" w:rsidRPr="00805B6D" w:rsidRDefault="00644B13" w:rsidP="00644B13">
      <w:pPr>
        <w:numPr>
          <w:ilvl w:val="0"/>
          <w:numId w:val="11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Требования</w:t>
      </w:r>
    </w:p>
    <w:p w:rsidR="00644B13" w:rsidRPr="00805B6D" w:rsidRDefault="00644B13" w:rsidP="00644B13">
      <w:pPr>
        <w:numPr>
          <w:ilvl w:val="0"/>
          <w:numId w:val="11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Примера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29) Религиозные ценности явились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определяющими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для содержания образования в…</w:t>
      </w:r>
    </w:p>
    <w:p w:rsidR="00644B13" w:rsidRPr="00805B6D" w:rsidRDefault="00644B13" w:rsidP="00644B13">
      <w:pPr>
        <w:numPr>
          <w:ilvl w:val="0"/>
          <w:numId w:val="12"/>
        </w:numPr>
        <w:tabs>
          <w:tab w:val="left" w:pos="1386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Эпоху Возрождения</w:t>
      </w:r>
    </w:p>
    <w:p w:rsidR="00644B13" w:rsidRPr="00805B6D" w:rsidRDefault="00644B13" w:rsidP="00644B13">
      <w:pPr>
        <w:numPr>
          <w:ilvl w:val="0"/>
          <w:numId w:val="12"/>
        </w:numPr>
        <w:tabs>
          <w:tab w:val="left" w:pos="1386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Древнем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Мире</w:t>
      </w:r>
      <w:proofErr w:type="gramEnd"/>
    </w:p>
    <w:p w:rsidR="00644B13" w:rsidRPr="00805B6D" w:rsidRDefault="00644B13" w:rsidP="00644B13">
      <w:pPr>
        <w:numPr>
          <w:ilvl w:val="0"/>
          <w:numId w:val="12"/>
        </w:numPr>
        <w:tabs>
          <w:tab w:val="left" w:pos="1386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Средние века</w:t>
      </w:r>
    </w:p>
    <w:p w:rsidR="00644B13" w:rsidRPr="00805B6D" w:rsidRDefault="00644B13" w:rsidP="00644B13">
      <w:pPr>
        <w:numPr>
          <w:ilvl w:val="0"/>
          <w:numId w:val="12"/>
        </w:numPr>
        <w:tabs>
          <w:tab w:val="left" w:pos="1386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Первобытном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обществе</w:t>
      </w:r>
      <w:proofErr w:type="gramEnd"/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30) Классно-урочная система была научно-обоснована…</w:t>
      </w:r>
    </w:p>
    <w:p w:rsidR="00644B13" w:rsidRPr="00805B6D" w:rsidRDefault="00644B13" w:rsidP="00644B13">
      <w:pPr>
        <w:numPr>
          <w:ilvl w:val="0"/>
          <w:numId w:val="13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В.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Ратке</w:t>
      </w:r>
      <w:proofErr w:type="spellEnd"/>
    </w:p>
    <w:p w:rsidR="00644B13" w:rsidRPr="00805B6D" w:rsidRDefault="00644B13" w:rsidP="00644B13">
      <w:pPr>
        <w:numPr>
          <w:ilvl w:val="0"/>
          <w:numId w:val="13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К.Д. Ушинским</w:t>
      </w:r>
    </w:p>
    <w:p w:rsidR="00644B13" w:rsidRPr="00805B6D" w:rsidRDefault="00644B13" w:rsidP="00644B13">
      <w:pPr>
        <w:numPr>
          <w:ilvl w:val="0"/>
          <w:numId w:val="13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Я.А. Коменским</w:t>
      </w:r>
    </w:p>
    <w:p w:rsidR="00644B13" w:rsidRPr="00805B6D" w:rsidRDefault="00644B13" w:rsidP="00644B13">
      <w:pPr>
        <w:numPr>
          <w:ilvl w:val="0"/>
          <w:numId w:val="13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И.Ф.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Гербартом</w:t>
      </w:r>
      <w:proofErr w:type="spellEnd"/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lastRenderedPageBreak/>
        <w:t>31) Стиль руководства, характеризующийся властностью лидера, единоначалием в принятии решений, называется…</w:t>
      </w:r>
    </w:p>
    <w:p w:rsidR="00644B13" w:rsidRPr="00805B6D" w:rsidRDefault="00644B13" w:rsidP="00644B13">
      <w:pPr>
        <w:numPr>
          <w:ilvl w:val="0"/>
          <w:numId w:val="14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Манипулятивным</w:t>
      </w:r>
      <w:proofErr w:type="spellEnd"/>
    </w:p>
    <w:p w:rsidR="00644B13" w:rsidRPr="00805B6D" w:rsidRDefault="00644B13" w:rsidP="00644B13">
      <w:pPr>
        <w:numPr>
          <w:ilvl w:val="0"/>
          <w:numId w:val="14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Авторитарным</w:t>
      </w:r>
    </w:p>
    <w:p w:rsidR="00644B13" w:rsidRPr="00805B6D" w:rsidRDefault="00644B13" w:rsidP="00644B13">
      <w:pPr>
        <w:numPr>
          <w:ilvl w:val="0"/>
          <w:numId w:val="14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Демократическим</w:t>
      </w:r>
    </w:p>
    <w:p w:rsidR="00644B13" w:rsidRPr="00805B6D" w:rsidRDefault="00644B13" w:rsidP="00644B13">
      <w:pPr>
        <w:numPr>
          <w:ilvl w:val="0"/>
          <w:numId w:val="14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Нейтральным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32) Основными категориями педагогики являются…</w:t>
      </w:r>
    </w:p>
    <w:p w:rsidR="00644B13" w:rsidRPr="00805B6D" w:rsidRDefault="00644B13" w:rsidP="00644B13">
      <w:pPr>
        <w:numPr>
          <w:ilvl w:val="0"/>
          <w:numId w:val="1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Среда, наследственность, воспитание</w:t>
      </w:r>
    </w:p>
    <w:p w:rsidR="00644B13" w:rsidRPr="00805B6D" w:rsidRDefault="00644B13" w:rsidP="00644B13">
      <w:pPr>
        <w:numPr>
          <w:ilvl w:val="0"/>
          <w:numId w:val="1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Созревание, система, социализация</w:t>
      </w:r>
    </w:p>
    <w:p w:rsidR="00644B13" w:rsidRPr="00805B6D" w:rsidRDefault="00644B13" w:rsidP="00644B13">
      <w:pPr>
        <w:numPr>
          <w:ilvl w:val="0"/>
          <w:numId w:val="1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Воспитание, обучение, образование</w:t>
      </w:r>
    </w:p>
    <w:p w:rsidR="00644B13" w:rsidRPr="00805B6D" w:rsidRDefault="00644B13" w:rsidP="00644B13">
      <w:pPr>
        <w:numPr>
          <w:ilvl w:val="0"/>
          <w:numId w:val="15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Знания, умения, навыки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33) В Древней Греции педагогами называли…</w:t>
      </w:r>
    </w:p>
    <w:p w:rsidR="00644B13" w:rsidRPr="00805B6D" w:rsidRDefault="00644B13" w:rsidP="00644B13">
      <w:pPr>
        <w:numPr>
          <w:ilvl w:val="0"/>
          <w:numId w:val="16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Преподавателей ораторского искусства</w:t>
      </w:r>
    </w:p>
    <w:p w:rsidR="00644B13" w:rsidRPr="00805B6D" w:rsidRDefault="00644B13" w:rsidP="00644B13">
      <w:pPr>
        <w:numPr>
          <w:ilvl w:val="0"/>
          <w:numId w:val="16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Старейшин, возглавляющих школу в Афинах</w:t>
      </w:r>
    </w:p>
    <w:p w:rsidR="00644B13" w:rsidRPr="00805B6D" w:rsidRDefault="00644B13" w:rsidP="00644B13">
      <w:pPr>
        <w:numPr>
          <w:ilvl w:val="0"/>
          <w:numId w:val="16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Учителей Спарты</w:t>
      </w:r>
    </w:p>
    <w:p w:rsidR="00644B13" w:rsidRPr="00805B6D" w:rsidRDefault="00644B13" w:rsidP="00644B13">
      <w:pPr>
        <w:numPr>
          <w:ilvl w:val="0"/>
          <w:numId w:val="16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Рабов, сопровождающих детей своего господина в школу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34) Многоплановый процесс развития контактов между людьми, порождаемый потребностями совместной деятельности, называется…</w:t>
      </w:r>
    </w:p>
    <w:p w:rsidR="00644B13" w:rsidRPr="00805B6D" w:rsidRDefault="00644B13" w:rsidP="00644B13">
      <w:pPr>
        <w:numPr>
          <w:ilvl w:val="0"/>
          <w:numId w:val="17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Социумом</w:t>
      </w:r>
    </w:p>
    <w:p w:rsidR="00644B13" w:rsidRPr="00805B6D" w:rsidRDefault="00644B13" w:rsidP="00644B13">
      <w:pPr>
        <w:numPr>
          <w:ilvl w:val="0"/>
          <w:numId w:val="17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Общением</w:t>
      </w:r>
    </w:p>
    <w:p w:rsidR="00644B13" w:rsidRPr="00805B6D" w:rsidRDefault="00644B13" w:rsidP="00644B13">
      <w:pPr>
        <w:numPr>
          <w:ilvl w:val="0"/>
          <w:numId w:val="17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Привязанностью</w:t>
      </w:r>
    </w:p>
    <w:p w:rsidR="00644B13" w:rsidRPr="00805B6D" w:rsidRDefault="00644B13" w:rsidP="00644B13">
      <w:pPr>
        <w:numPr>
          <w:ilvl w:val="0"/>
          <w:numId w:val="17"/>
        </w:numPr>
        <w:tabs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Взаимоотношениями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35) Сущность принципа доступности обучения заключается в том, что…</w:t>
      </w:r>
    </w:p>
    <w:p w:rsidR="00644B13" w:rsidRPr="00805B6D" w:rsidRDefault="00644B13" w:rsidP="00644B13">
      <w:pPr>
        <w:numPr>
          <w:ilvl w:val="0"/>
          <w:numId w:val="18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Процесс усвоения сопровождается систематическим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контролем за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его качеством</w:t>
      </w:r>
    </w:p>
    <w:p w:rsidR="00644B13" w:rsidRPr="00805B6D" w:rsidRDefault="00644B13" w:rsidP="00644B13">
      <w:pPr>
        <w:numPr>
          <w:ilvl w:val="0"/>
          <w:numId w:val="18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Преподавание и усвоение знаний происходит в определенном порядке, который определяет логическое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построение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как содержания, так и процесса обучения</w:t>
      </w:r>
    </w:p>
    <w:p w:rsidR="00644B13" w:rsidRPr="00805B6D" w:rsidRDefault="00644B13" w:rsidP="00644B13">
      <w:pPr>
        <w:numPr>
          <w:ilvl w:val="0"/>
          <w:numId w:val="18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Содержанием изучаемого материала и методы его изучения должны соответствовать уровню развития учащихся</w:t>
      </w:r>
    </w:p>
    <w:p w:rsidR="00644B13" w:rsidRPr="00805B6D" w:rsidRDefault="00644B13" w:rsidP="00644B13">
      <w:pPr>
        <w:numPr>
          <w:ilvl w:val="0"/>
          <w:numId w:val="18"/>
        </w:numPr>
        <w:tabs>
          <w:tab w:val="num" w:pos="709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изучение научных проблем осуществляется в тесной связи </w:t>
      </w:r>
      <w:proofErr w:type="gramStart"/>
      <w:r w:rsidRPr="00805B6D">
        <w:rPr>
          <w:rFonts w:eastAsia="Times New Roman" w:cs="Times New Roman"/>
          <w:szCs w:val="24"/>
          <w:lang w:eastAsia="ru-RU"/>
        </w:rPr>
        <w:t>м</w:t>
      </w:r>
      <w:proofErr w:type="gramEnd"/>
      <w:r w:rsidRPr="00805B6D">
        <w:rPr>
          <w:rFonts w:eastAsia="Times New Roman" w:cs="Times New Roman"/>
          <w:szCs w:val="24"/>
          <w:lang w:eastAsia="ru-RU"/>
        </w:rPr>
        <w:t xml:space="preserve"> раскрытием важнейших путей их использования в жизни</w:t>
      </w: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left" w:pos="1386"/>
        </w:tabs>
        <w:spacing w:after="0" w:line="312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36) Реализация принципа общедоступности образования предполагает…</w:t>
      </w:r>
    </w:p>
    <w:p w:rsidR="00644B13" w:rsidRPr="00805B6D" w:rsidRDefault="00644B13" w:rsidP="00644B13">
      <w:pPr>
        <w:numPr>
          <w:ilvl w:val="0"/>
          <w:numId w:val="19"/>
        </w:numPr>
        <w:tabs>
          <w:tab w:val="num" w:pos="708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учет национальных культурных традиций</w:t>
      </w:r>
    </w:p>
    <w:p w:rsidR="00644B13" w:rsidRPr="00805B6D" w:rsidRDefault="00644B13" w:rsidP="00644B13">
      <w:pPr>
        <w:numPr>
          <w:ilvl w:val="0"/>
          <w:numId w:val="19"/>
        </w:numPr>
        <w:tabs>
          <w:tab w:val="num" w:pos="708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приоритет общечеловеческих ценностей и свободного развития личности</w:t>
      </w:r>
    </w:p>
    <w:p w:rsidR="00644B13" w:rsidRPr="00805B6D" w:rsidRDefault="00644B13" w:rsidP="00644B13">
      <w:pPr>
        <w:numPr>
          <w:ilvl w:val="0"/>
          <w:numId w:val="19"/>
        </w:numPr>
        <w:tabs>
          <w:tab w:val="num" w:pos="708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светский характер образования</w:t>
      </w:r>
    </w:p>
    <w:p w:rsidR="00644B13" w:rsidRPr="00805B6D" w:rsidRDefault="00644B13" w:rsidP="00644B13">
      <w:pPr>
        <w:numPr>
          <w:ilvl w:val="0"/>
          <w:numId w:val="19"/>
        </w:numPr>
        <w:tabs>
          <w:tab w:val="num" w:pos="708"/>
          <w:tab w:val="left" w:pos="1386"/>
        </w:tabs>
        <w:spacing w:after="0" w:line="240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адаптивность системы образования к уровням и особенностям развития учащихся</w:t>
      </w:r>
    </w:p>
    <w:p w:rsidR="00644B13" w:rsidRPr="00805B6D" w:rsidRDefault="00644B13" w:rsidP="00644B13">
      <w:pPr>
        <w:tabs>
          <w:tab w:val="left" w:pos="1386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37) Задачи обучения:</w:t>
      </w:r>
    </w:p>
    <w:p w:rsidR="00644B13" w:rsidRPr="00805B6D" w:rsidRDefault="00644B13" w:rsidP="00644B13">
      <w:pPr>
        <w:numPr>
          <w:ilvl w:val="0"/>
          <w:numId w:val="21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воспитательные, образовательные и развивающие;</w:t>
      </w:r>
    </w:p>
    <w:p w:rsidR="00644B13" w:rsidRPr="00805B6D" w:rsidRDefault="00644B13" w:rsidP="00644B13">
      <w:pPr>
        <w:numPr>
          <w:ilvl w:val="0"/>
          <w:numId w:val="21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коррекционные, организационные и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общедидактические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;</w:t>
      </w:r>
    </w:p>
    <w:p w:rsidR="00644B13" w:rsidRPr="00805B6D" w:rsidRDefault="00644B13" w:rsidP="00644B13">
      <w:pPr>
        <w:numPr>
          <w:ilvl w:val="0"/>
          <w:numId w:val="21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организационно-методические и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гносеолого-смысловые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;</w:t>
      </w:r>
    </w:p>
    <w:p w:rsidR="00644B13" w:rsidRPr="00805B6D" w:rsidRDefault="00644B13" w:rsidP="00644B13">
      <w:pPr>
        <w:numPr>
          <w:ilvl w:val="0"/>
          <w:numId w:val="21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внутренние и внешние.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38. Принципы обучения впервые сформулировал:</w:t>
      </w:r>
    </w:p>
    <w:p w:rsidR="00644B13" w:rsidRPr="00805B6D" w:rsidRDefault="00644B13" w:rsidP="00644B13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Я.А. Коменский;</w:t>
      </w:r>
    </w:p>
    <w:p w:rsidR="00644B13" w:rsidRPr="00805B6D" w:rsidRDefault="00644B13" w:rsidP="00644B13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И.Г. Песталоцци;</w:t>
      </w:r>
    </w:p>
    <w:p w:rsidR="00644B13" w:rsidRPr="00805B6D" w:rsidRDefault="00644B13" w:rsidP="00644B13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 М. Монтень;</w:t>
      </w:r>
    </w:p>
    <w:p w:rsidR="00644B13" w:rsidRPr="00805B6D" w:rsidRDefault="00644B13" w:rsidP="00644B13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ind w:left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lastRenderedPageBreak/>
        <w:t xml:space="preserve">К.Д. Ушинский 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39. Обучение  - это:</w:t>
      </w:r>
    </w:p>
    <w:p w:rsidR="00644B13" w:rsidRPr="00805B6D" w:rsidRDefault="00644B13" w:rsidP="00644B13">
      <w:pPr>
        <w:numPr>
          <w:ilvl w:val="0"/>
          <w:numId w:val="27"/>
        </w:numPr>
        <w:tabs>
          <w:tab w:val="right" w:leader="underscore" w:pos="9639"/>
        </w:tabs>
        <w:spacing w:after="0" w:line="240" w:lineRule="auto"/>
        <w:ind w:left="284" w:hanging="284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Упорядоченние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 xml:space="preserve"> дидактического процесса по определенным критериям, придание ему необходимой формы с целью наилучшей реализации поставленной цели;</w:t>
      </w:r>
    </w:p>
    <w:p w:rsidR="00644B13" w:rsidRPr="00805B6D" w:rsidRDefault="00644B13" w:rsidP="00644B13">
      <w:pPr>
        <w:numPr>
          <w:ilvl w:val="0"/>
          <w:numId w:val="27"/>
        </w:numPr>
        <w:tabs>
          <w:tab w:val="right" w:leader="underscore" w:pos="9639"/>
        </w:tabs>
        <w:spacing w:after="0" w:line="240" w:lineRule="auto"/>
        <w:ind w:left="284" w:hanging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Наука о получении образования;</w:t>
      </w:r>
    </w:p>
    <w:p w:rsidR="00644B13" w:rsidRPr="00805B6D" w:rsidRDefault="00644B13" w:rsidP="00644B13">
      <w:pPr>
        <w:numPr>
          <w:ilvl w:val="0"/>
          <w:numId w:val="27"/>
        </w:numPr>
        <w:tabs>
          <w:tab w:val="right" w:leader="underscore" w:pos="9639"/>
        </w:tabs>
        <w:spacing w:after="0" w:line="240" w:lineRule="auto"/>
        <w:ind w:left="284" w:hanging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Упорядоченное взаимодействие педагога с учащимися, направленное на достижение поставленной цели;</w:t>
      </w:r>
    </w:p>
    <w:p w:rsidR="00644B13" w:rsidRPr="00805B6D" w:rsidRDefault="00644B13" w:rsidP="00644B13">
      <w:pPr>
        <w:numPr>
          <w:ilvl w:val="0"/>
          <w:numId w:val="27"/>
        </w:numPr>
        <w:tabs>
          <w:tab w:val="right" w:leader="underscore" w:pos="9639"/>
        </w:tabs>
        <w:spacing w:after="0" w:line="240" w:lineRule="auto"/>
        <w:ind w:left="284" w:hanging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Категория философии, психологии и педагогики.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40. Учебно-воспитательный процесс обусловлен категориями:</w:t>
      </w:r>
    </w:p>
    <w:p w:rsidR="00644B13" w:rsidRPr="00805B6D" w:rsidRDefault="00644B13" w:rsidP="00644B13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Обучение и воспитание</w:t>
      </w:r>
    </w:p>
    <w:p w:rsidR="00644B13" w:rsidRPr="00805B6D" w:rsidRDefault="00644B13" w:rsidP="00644B13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Совокупность категорий педагогической науки</w:t>
      </w:r>
    </w:p>
    <w:p w:rsidR="00644B13" w:rsidRPr="00805B6D" w:rsidRDefault="00644B13" w:rsidP="00644B13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Совокупность категорий диалектики</w:t>
      </w:r>
    </w:p>
    <w:p w:rsidR="00644B13" w:rsidRPr="00805B6D" w:rsidRDefault="00644B13" w:rsidP="00644B13">
      <w:pPr>
        <w:numPr>
          <w:ilvl w:val="0"/>
          <w:numId w:val="28"/>
        </w:numPr>
        <w:tabs>
          <w:tab w:val="right" w:leader="underscore" w:pos="963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Совокупность категорий психолого-педагогической антропологии.</w:t>
      </w:r>
    </w:p>
    <w:p w:rsidR="00644B13" w:rsidRPr="00805B6D" w:rsidRDefault="00644B13" w:rsidP="00644B13">
      <w:pPr>
        <w:tabs>
          <w:tab w:val="right" w:leader="underscore" w:pos="9639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41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) «Человек от природы хорош и способен к самосовершенствованию; люди сознательные, разумные создания, без доминирующих бессознательных потребностей, конфликтов; люди являются активными творцами своей жизни». Указанных выше принципов придерживаются представители:</w:t>
      </w: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val="en-US" w:eastAsia="ru-RU"/>
        </w:rPr>
        <w:t>A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. 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Психоанализа</w:t>
      </w:r>
      <w:proofErr w:type="gram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;</w:t>
      </w:r>
      <w:proofErr w:type="gram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805B6D">
        <w:rPr>
          <w:rFonts w:eastAsia="Times New Roman" w:cs="Times New Roman"/>
          <w:color w:val="000000" w:themeColor="text1"/>
          <w:szCs w:val="24"/>
          <w:lang w:val="en-US" w:eastAsia="ru-RU"/>
        </w:rPr>
        <w:t>B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 Бихевиоризма;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805B6D">
        <w:rPr>
          <w:rFonts w:eastAsia="Times New Roman" w:cs="Times New Roman"/>
          <w:bCs/>
          <w:color w:val="000000" w:themeColor="text1"/>
          <w:szCs w:val="24"/>
          <w:lang w:val="en-US" w:eastAsia="ru-RU"/>
        </w:rPr>
        <w:t>C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. Гуманистической психологии;</w:t>
      </w: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proofErr w:type="gramStart"/>
      <w:r w:rsidRPr="00805B6D">
        <w:rPr>
          <w:rFonts w:eastAsia="Times New Roman" w:cs="Times New Roman"/>
          <w:bCs/>
          <w:color w:val="000000" w:themeColor="text1"/>
          <w:szCs w:val="24"/>
          <w:lang w:val="en-US" w:eastAsia="ru-RU"/>
        </w:rPr>
        <w:t>D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. Гештальтпсихологии.</w:t>
      </w:r>
      <w:proofErr w:type="gramEnd"/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ind w:right="12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42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 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Предмет педагогики:</w:t>
      </w:r>
    </w:p>
    <w:p w:rsidR="00644B13" w:rsidRPr="00805B6D" w:rsidRDefault="00644B13" w:rsidP="00644B13">
      <w:pPr>
        <w:numPr>
          <w:ilvl w:val="0"/>
          <w:numId w:val="37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Образование как реальный педагогический процесс</w:t>
      </w:r>
    </w:p>
    <w:p w:rsidR="00644B13" w:rsidRPr="00805B6D" w:rsidRDefault="00644B13" w:rsidP="00644B13">
      <w:pPr>
        <w:numPr>
          <w:ilvl w:val="0"/>
          <w:numId w:val="37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Воспитание и образование личности, рассматриваемые как социальное явление, педагогическая система, процесс, деятельность</w:t>
      </w:r>
    </w:p>
    <w:p w:rsidR="00644B13" w:rsidRPr="00805B6D" w:rsidRDefault="00644B13" w:rsidP="00644B13">
      <w:pPr>
        <w:numPr>
          <w:ilvl w:val="0"/>
          <w:numId w:val="37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Педагогическая деятельность, направленная на передачу культуры и опыта</w:t>
      </w:r>
    </w:p>
    <w:p w:rsidR="00644B13" w:rsidRPr="00805B6D" w:rsidRDefault="00644B13" w:rsidP="00644B13">
      <w:pPr>
        <w:numPr>
          <w:ilvl w:val="0"/>
          <w:numId w:val="37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Сущность детской личности, её формирование.</w:t>
      </w: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ind w:right="120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43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 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Первые педагогические мысли встречаются в трудах:</w:t>
      </w:r>
    </w:p>
    <w:p w:rsidR="00644B13" w:rsidRPr="00805B6D" w:rsidRDefault="00644B13" w:rsidP="00644B13">
      <w:pPr>
        <w:numPr>
          <w:ilvl w:val="0"/>
          <w:numId w:val="44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Коперник, Ньютон;</w:t>
      </w:r>
    </w:p>
    <w:p w:rsidR="00644B13" w:rsidRPr="00805B6D" w:rsidRDefault="00644B13" w:rsidP="00644B13">
      <w:pPr>
        <w:numPr>
          <w:ilvl w:val="0"/>
          <w:numId w:val="44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Галилей, </w:t>
      </w:r>
      <w:proofErr w:type="gram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Дж</w:t>
      </w:r>
      <w:proofErr w:type="gram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 Бруно;</w:t>
      </w:r>
    </w:p>
    <w:p w:rsidR="00644B13" w:rsidRPr="00805B6D" w:rsidRDefault="00644B13" w:rsidP="00644B13">
      <w:pPr>
        <w:numPr>
          <w:ilvl w:val="0"/>
          <w:numId w:val="44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Сократ, Платон, Аристотель;</w:t>
      </w:r>
    </w:p>
    <w:p w:rsidR="00644B13" w:rsidRPr="00805B6D" w:rsidRDefault="00644B13" w:rsidP="00644B13">
      <w:pPr>
        <w:numPr>
          <w:ilvl w:val="0"/>
          <w:numId w:val="44"/>
        </w:numPr>
        <w:shd w:val="clear" w:color="auto" w:fill="FFFFFF"/>
        <w:tabs>
          <w:tab w:val="num" w:pos="851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Леонардо да Винчи.</w:t>
      </w: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44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) Автором общепризнанной в нашей стране концепции периодизации психического развития ребенка является:</w:t>
      </w: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val="en-US" w:eastAsia="ru-RU"/>
        </w:rPr>
        <w:t>A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 xml:space="preserve"> А.Н. Леонтьев;</w:t>
      </w:r>
    </w:p>
    <w:p w:rsidR="00644B13" w:rsidRPr="00805B6D" w:rsidRDefault="00644B13" w:rsidP="00644B13">
      <w:pPr>
        <w:shd w:val="clear" w:color="auto" w:fill="FFFFFF"/>
        <w:tabs>
          <w:tab w:val="num" w:pos="851"/>
        </w:tabs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B6D">
        <w:rPr>
          <w:rFonts w:eastAsia="Times New Roman" w:cs="Times New Roman"/>
          <w:bCs/>
          <w:color w:val="000000" w:themeColor="text1"/>
          <w:szCs w:val="24"/>
          <w:lang w:val="en-US" w:eastAsia="ru-RU"/>
        </w:rPr>
        <w:t>B</w:t>
      </w:r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. Д.Б. </w:t>
      </w:r>
      <w:proofErr w:type="spellStart"/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Эльконин</w:t>
      </w:r>
      <w:proofErr w:type="spellEnd"/>
      <w:proofErr w:type="gramStart"/>
      <w:r w:rsidRPr="00805B6D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proofErr w:type="gram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805B6D">
        <w:rPr>
          <w:rFonts w:eastAsia="Times New Roman" w:cs="Times New Roman"/>
          <w:color w:val="000000" w:themeColor="text1"/>
          <w:szCs w:val="24"/>
          <w:lang w:val="en-US" w:eastAsia="ru-RU"/>
        </w:rPr>
        <w:t>C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 П.Я. Гальперин;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805B6D">
        <w:rPr>
          <w:rFonts w:eastAsia="Times New Roman" w:cs="Times New Roman"/>
          <w:color w:val="000000" w:themeColor="text1"/>
          <w:szCs w:val="24"/>
          <w:lang w:val="en-US" w:eastAsia="ru-RU"/>
        </w:rPr>
        <w:t>D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 П.П. .</w:t>
      </w:r>
      <w:proofErr w:type="spellStart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Блонский</w:t>
      </w:r>
      <w:proofErr w:type="spellEnd"/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644B13" w:rsidRPr="00805B6D" w:rsidRDefault="00644B13" w:rsidP="00644B13">
      <w:pPr>
        <w:shd w:val="clear" w:color="auto" w:fill="FFFFFF"/>
        <w:spacing w:after="225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45</w:t>
      </w:r>
      <w:r w:rsidRPr="00805B6D">
        <w:rPr>
          <w:rFonts w:eastAsia="Times New Roman" w:cs="Times New Roman"/>
          <w:bCs/>
          <w:szCs w:val="24"/>
          <w:lang w:eastAsia="ru-RU"/>
        </w:rPr>
        <w:t>.</w:t>
      </w:r>
      <w:r w:rsidRPr="00805B6D">
        <w:rPr>
          <w:rFonts w:eastAsia="Times New Roman" w:cs="Times New Roman"/>
          <w:szCs w:val="24"/>
          <w:lang w:eastAsia="ru-RU"/>
        </w:rPr>
        <w:t> Факторы, целенаправленно оказывающие влияние на развитие личности:</w:t>
      </w:r>
    </w:p>
    <w:p w:rsidR="00644B13" w:rsidRPr="00805B6D" w:rsidRDefault="00644B13" w:rsidP="00644B13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805B6D">
        <w:rPr>
          <w:rFonts w:eastAsia="Times New Roman" w:cs="Times New Roman"/>
          <w:bCs/>
          <w:szCs w:val="24"/>
          <w:lang w:val="en-US" w:eastAsia="ru-RU"/>
        </w:rPr>
        <w:t>A</w:t>
      </w:r>
      <w:r w:rsidRPr="00805B6D">
        <w:rPr>
          <w:rFonts w:eastAsia="Times New Roman" w:cs="Times New Roman"/>
          <w:bCs/>
          <w:szCs w:val="24"/>
          <w:lang w:eastAsia="ru-RU"/>
        </w:rPr>
        <w:t xml:space="preserve">. Наследственность, среда, </w:t>
      </w:r>
      <w:proofErr w:type="spellStart"/>
      <w:r w:rsidRPr="00805B6D">
        <w:rPr>
          <w:rFonts w:eastAsia="Times New Roman" w:cs="Times New Roman"/>
          <w:bCs/>
          <w:szCs w:val="24"/>
          <w:lang w:eastAsia="ru-RU"/>
        </w:rPr>
        <w:t>воспитани</w:t>
      </w:r>
      <w:proofErr w:type="spellEnd"/>
      <w:r w:rsidRPr="00805B6D">
        <w:rPr>
          <w:rFonts w:eastAsia="Times New Roman" w:cs="Times New Roman"/>
          <w:bCs/>
          <w:szCs w:val="24"/>
          <w:lang w:val="en-US" w:eastAsia="ru-RU"/>
        </w:rPr>
        <w:t>e</w:t>
      </w:r>
      <w:r w:rsidRPr="00805B6D">
        <w:rPr>
          <w:rFonts w:eastAsia="Times New Roman" w:cs="Times New Roman"/>
          <w:szCs w:val="24"/>
          <w:lang w:eastAsia="ru-RU"/>
        </w:rPr>
        <w:t>;</w:t>
      </w:r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805B6D">
        <w:rPr>
          <w:rFonts w:eastAsia="Times New Roman" w:cs="Times New Roman"/>
          <w:bCs/>
          <w:szCs w:val="24"/>
          <w:lang w:val="en-US" w:eastAsia="ru-RU"/>
        </w:rPr>
        <w:t>B</w:t>
      </w:r>
      <w:r w:rsidRPr="00805B6D">
        <w:rPr>
          <w:rFonts w:eastAsia="Times New Roman" w:cs="Times New Roman"/>
          <w:bCs/>
          <w:szCs w:val="24"/>
          <w:lang w:eastAsia="ru-RU"/>
        </w:rPr>
        <w:t>. Обучение, становление, формирование;</w:t>
      </w:r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val="en-US" w:eastAsia="ru-RU"/>
        </w:rPr>
        <w:t>C</w:t>
      </w:r>
      <w:r w:rsidRPr="00805B6D">
        <w:rPr>
          <w:rFonts w:eastAsia="Times New Roman" w:cs="Times New Roman"/>
          <w:szCs w:val="24"/>
          <w:lang w:eastAsia="ru-RU"/>
        </w:rPr>
        <w:t>.Детский коллектив, учитель, улица;</w:t>
      </w:r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805B6D">
        <w:rPr>
          <w:rFonts w:eastAsia="Times New Roman" w:cs="Times New Roman"/>
          <w:color w:val="000000" w:themeColor="text1"/>
          <w:szCs w:val="24"/>
          <w:lang w:val="en-US" w:eastAsia="ru-RU"/>
        </w:rPr>
        <w:t>D</w:t>
      </w:r>
      <w:r w:rsidRPr="00805B6D">
        <w:rPr>
          <w:rFonts w:eastAsia="Times New Roman" w:cs="Times New Roman"/>
          <w:color w:val="000000" w:themeColor="text1"/>
          <w:szCs w:val="24"/>
          <w:lang w:eastAsia="ru-RU"/>
        </w:rPr>
        <w:t>. Расовые признаки, семейные традиции, семейные мифы.</w:t>
      </w:r>
      <w:proofErr w:type="gramEnd"/>
    </w:p>
    <w:p w:rsidR="00644B13" w:rsidRPr="00805B6D" w:rsidRDefault="00644B13" w:rsidP="00644B1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Cs w:val="24"/>
          <w:lang w:eastAsia="ru-RU"/>
        </w:rPr>
      </w:pPr>
    </w:p>
    <w:p w:rsidR="00644B13" w:rsidRPr="00805B6D" w:rsidRDefault="00644B13" w:rsidP="00644B13">
      <w:pPr>
        <w:shd w:val="clear" w:color="auto" w:fill="FFFFFF"/>
        <w:spacing w:after="0" w:line="240" w:lineRule="auto"/>
        <w:ind w:right="1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46</w:t>
      </w:r>
      <w:r w:rsidRPr="00805B6D">
        <w:rPr>
          <w:rFonts w:eastAsia="Times New Roman" w:cs="Times New Roman"/>
          <w:bCs/>
          <w:szCs w:val="24"/>
          <w:lang w:eastAsia="ru-RU"/>
        </w:rPr>
        <w:t>.</w:t>
      </w:r>
      <w:r w:rsidRPr="00805B6D">
        <w:rPr>
          <w:rFonts w:eastAsia="Times New Roman" w:cs="Times New Roman"/>
          <w:szCs w:val="24"/>
          <w:lang w:eastAsia="ru-RU"/>
        </w:rPr>
        <w:t> «Развитие» - это:</w:t>
      </w:r>
    </w:p>
    <w:p w:rsidR="00644B13" w:rsidRPr="00805B6D" w:rsidRDefault="00644B13" w:rsidP="00644B13">
      <w:pPr>
        <w:numPr>
          <w:ilvl w:val="0"/>
          <w:numId w:val="4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lastRenderedPageBreak/>
        <w:t>Накопление количественных изменений в организме человека</w:t>
      </w:r>
    </w:p>
    <w:p w:rsidR="00644B13" w:rsidRPr="00805B6D" w:rsidRDefault="00644B13" w:rsidP="00644B1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Уничтожение старого и возникновение нового</w:t>
      </w:r>
    </w:p>
    <w:p w:rsidR="00644B13" w:rsidRPr="00805B6D" w:rsidRDefault="00644B13" w:rsidP="00644B1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Становление человека как социального существа, которое происходит в процессе жизни и деятельности</w:t>
      </w:r>
    </w:p>
    <w:p w:rsidR="00644B13" w:rsidRPr="00805B6D" w:rsidRDefault="00644B13" w:rsidP="00644B1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bCs/>
          <w:szCs w:val="24"/>
          <w:lang w:eastAsia="ru-RU"/>
        </w:rPr>
      </w:pPr>
      <w:r w:rsidRPr="00805B6D">
        <w:rPr>
          <w:rFonts w:eastAsia="Times New Roman" w:cs="Times New Roman"/>
          <w:bCs/>
          <w:szCs w:val="24"/>
          <w:lang w:eastAsia="ru-RU"/>
        </w:rPr>
        <w:t>Процесс количественных и качественных изменений в важнейших сферах личности, осуществляющийся под влиянием внешних и внутренних факторов</w:t>
      </w:r>
    </w:p>
    <w:p w:rsidR="00644B13" w:rsidRPr="00805B6D" w:rsidRDefault="00644B13" w:rsidP="00644B1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Целенаправленный процесс формирования у людей заданных качеств</w:t>
      </w:r>
    </w:p>
    <w:p w:rsidR="00644B13" w:rsidRPr="00805B6D" w:rsidRDefault="00644B13" w:rsidP="00644B13">
      <w:pPr>
        <w:shd w:val="clear" w:color="auto" w:fill="FFFFFF"/>
        <w:spacing w:after="0" w:line="240" w:lineRule="auto"/>
        <w:ind w:left="284" w:right="120" w:hanging="28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47</w:t>
      </w:r>
      <w:r w:rsidRPr="00805B6D">
        <w:rPr>
          <w:rFonts w:eastAsia="Times New Roman" w:cs="Times New Roman"/>
          <w:bCs/>
          <w:szCs w:val="24"/>
          <w:lang w:eastAsia="ru-RU"/>
        </w:rPr>
        <w:t>.</w:t>
      </w:r>
      <w:r w:rsidRPr="00805B6D">
        <w:rPr>
          <w:rFonts w:eastAsia="Times New Roman" w:cs="Times New Roman"/>
          <w:szCs w:val="24"/>
          <w:lang w:eastAsia="ru-RU"/>
        </w:rPr>
        <w:t> Социализация человека включает:</w:t>
      </w:r>
    </w:p>
    <w:p w:rsidR="00644B13" w:rsidRPr="00805B6D" w:rsidRDefault="00644B13" w:rsidP="00644B13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805B6D">
        <w:rPr>
          <w:rFonts w:eastAsia="Times New Roman" w:cs="Times New Roman"/>
          <w:szCs w:val="24"/>
          <w:lang w:eastAsia="ru-RU"/>
        </w:rPr>
        <w:t>Персонализацию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, адаптацию</w:t>
      </w:r>
    </w:p>
    <w:p w:rsidR="00644B13" w:rsidRPr="00805B6D" w:rsidRDefault="00644B13" w:rsidP="00644B13">
      <w:pPr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>Адаптацию, интеграцию, самореализацию, индивидуализацию</w:t>
      </w:r>
    </w:p>
    <w:p w:rsidR="00644B13" w:rsidRPr="00805B6D" w:rsidRDefault="00644B13" w:rsidP="00644B1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="Times New Roman"/>
          <w:bCs/>
          <w:szCs w:val="24"/>
          <w:lang w:eastAsia="ru-RU"/>
        </w:rPr>
      </w:pPr>
      <w:r w:rsidRPr="00805B6D">
        <w:rPr>
          <w:rFonts w:eastAsia="Times New Roman" w:cs="Times New Roman"/>
          <w:bCs/>
          <w:szCs w:val="24"/>
          <w:lang w:eastAsia="ru-RU"/>
        </w:rPr>
        <w:t>Адаптацию, интеграцию, самореализацию</w:t>
      </w:r>
    </w:p>
    <w:p w:rsidR="00644B13" w:rsidRPr="00805B6D" w:rsidRDefault="00644B13" w:rsidP="00644B1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eastAsia="Times New Roman" w:cs="Times New Roman"/>
          <w:szCs w:val="24"/>
          <w:lang w:eastAsia="ru-RU"/>
        </w:rPr>
      </w:pPr>
      <w:r w:rsidRPr="00805B6D">
        <w:rPr>
          <w:rFonts w:eastAsia="Times New Roman" w:cs="Times New Roman"/>
          <w:szCs w:val="24"/>
          <w:lang w:eastAsia="ru-RU"/>
        </w:rPr>
        <w:t xml:space="preserve">Адаптацию, </w:t>
      </w:r>
      <w:proofErr w:type="spellStart"/>
      <w:r w:rsidRPr="00805B6D">
        <w:rPr>
          <w:rFonts w:eastAsia="Times New Roman" w:cs="Times New Roman"/>
          <w:szCs w:val="24"/>
          <w:lang w:eastAsia="ru-RU"/>
        </w:rPr>
        <w:t>персонализацию</w:t>
      </w:r>
      <w:proofErr w:type="spellEnd"/>
      <w:r w:rsidRPr="00805B6D">
        <w:rPr>
          <w:rFonts w:eastAsia="Times New Roman" w:cs="Times New Roman"/>
          <w:szCs w:val="24"/>
          <w:lang w:eastAsia="ru-RU"/>
        </w:rPr>
        <w:t>, интеграцию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48. Интегрированный предмет психологии и педагогики высшей школы: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психологические закономерности и условия эффективности образовательного процесс в высшей школе;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педагогические особенности образовательного процесса в вузе, прежде всего, особенности его проектирования и управления им;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в) образовательный процесс вуза, его закономерности; психологические, педагогические и </w:t>
      </w:r>
      <w:proofErr w:type="spellStart"/>
      <w:r w:rsidRPr="006664B9">
        <w:rPr>
          <w:rFonts w:eastAsia="Times New Roman" w:cs="Times New Roman"/>
          <w:color w:val="000000"/>
          <w:szCs w:val="24"/>
          <w:lang w:eastAsia="ru-RU"/>
        </w:rPr>
        <w:t>акмеологические</w:t>
      </w:r>
      <w:proofErr w:type="spellEnd"/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 особенности проектирования, организации и управления данным процессом.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49. Среди актуальных современных проблем психологии и педагогики высшего образования необходимо, прежде всего, выделить: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проблему эффективности педагогической диагностики в вузе;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способность специалиста с высшим образованием вписаться в единое образовательное пространство в рамках мирового сообщества;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проблему разработки частных методик преподавания учебных дисциплин. 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50. Среди задач психологии и педагогики высшей школы с педагогических позиций необходимо выделить: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проведение психологического анализа деятельности студентов, преподавателей, руководящих работников вузов с целью повышения эффективности образовательного процесса;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теоретическое обоснование и разработку моделей специалиста 21 века;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изучение студенческого коллектива и психологических условий оптимального самоуправления в нем.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51. Среди задач психологии и педагогики высшей школы с психологических позиций необходимо выделить: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анализ процесса адаптации поступивших в вузы, а выпускников к трудовой деятельности;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исследование деятельности общественных организаций и формирований, их роли в профессиональной подготовке и воспитании студентов, в развитии студенческого самоуправления;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в) изучение и анализ деятельности профессорско-преподавательского состава вузов, выявление наиболее продуктивных авторских методик и технологий, разработка </w:t>
      </w:r>
      <w:proofErr w:type="spellStart"/>
      <w:r w:rsidRPr="006664B9">
        <w:rPr>
          <w:rFonts w:eastAsia="Times New Roman" w:cs="Times New Roman"/>
          <w:color w:val="000000"/>
          <w:szCs w:val="24"/>
          <w:lang w:eastAsia="ru-RU"/>
        </w:rPr>
        <w:t>профессиографических</w:t>
      </w:r>
      <w:proofErr w:type="spellEnd"/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  характеристик и требований к преподавателю вуза.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52. Источником педагогической рефлексии выступает: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  освоение педагогом нравственных, политических и гражданских ценностей;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lastRenderedPageBreak/>
        <w:t>б) реальная работа студента над собой;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потребность человека быть выслушанным.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53. В разных странах специфика системы высшего образования определяется, прежде всего: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территориально-природными особенностями;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особенностями истории, культуры и этнической структуры населения;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экономическими условиями.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54. Целостный педагогический процесс в вузе – это: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единство всех элементов (образования, научной и педагогической работы) профессиональной подготовки специалистов;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аналог понятия «образовательный процесс»;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система непрерывного профессионального образования.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55. Решающую роль в продуктивности педагогического процесса вуза играет: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а) преподаватель и уровень его подготовки (профессиональной, психологической, общекультурной, </w:t>
      </w:r>
      <w:proofErr w:type="spellStart"/>
      <w:r w:rsidRPr="006664B9">
        <w:rPr>
          <w:rFonts w:eastAsia="Times New Roman" w:cs="Times New Roman"/>
          <w:color w:val="000000"/>
          <w:szCs w:val="24"/>
          <w:lang w:eastAsia="ru-RU"/>
        </w:rPr>
        <w:t>знаниевой</w:t>
      </w:r>
      <w:proofErr w:type="spellEnd"/>
      <w:r w:rsidRPr="006664B9">
        <w:rPr>
          <w:rFonts w:eastAsia="Times New Roman" w:cs="Times New Roman"/>
          <w:color w:val="000000"/>
          <w:szCs w:val="24"/>
          <w:lang w:eastAsia="ru-RU"/>
        </w:rPr>
        <w:t>);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применение активных форм организации вузовских занятий;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самостоятельная работа студентов.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56. Воспитывающая функция целостного педагогического процесса в вузе состоит: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в отборе форм, методов, средств, которые определенным образом выстраивают педагогический процесс, деятельность преподавателя и студентов;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в развитии различных сфер личности: эмоционально-волевой, сенсорной, интеллектуальной;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в формирование убеждений, ценностей, установок, идеалов, качеств личности.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57. </w:t>
      </w:r>
      <w:proofErr w:type="spell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Системообразующими</w:t>
      </w:r>
      <w:proofErr w:type="spell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в высшей школе являются цели обучения: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аккумулирующие общественные, образовательные и персонализированные (личностные) цели;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б) </w:t>
      </w:r>
      <w:proofErr w:type="gramStart"/>
      <w:r w:rsidRPr="006664B9">
        <w:rPr>
          <w:rFonts w:eastAsia="Times New Roman" w:cs="Times New Roman"/>
          <w:color w:val="000000"/>
          <w:szCs w:val="24"/>
          <w:lang w:eastAsia="ru-RU"/>
        </w:rPr>
        <w:t>отвечающие</w:t>
      </w:r>
      <w:proofErr w:type="gramEnd"/>
      <w:r w:rsidRPr="006664B9">
        <w:rPr>
          <w:rFonts w:eastAsia="Times New Roman" w:cs="Times New Roman"/>
          <w:color w:val="000000"/>
          <w:szCs w:val="24"/>
          <w:lang w:eastAsia="ru-RU"/>
        </w:rPr>
        <w:t>, прежде всего, социальному заказу;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отвечающие, прежде всего, запросам личности.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58. Среди форм учебной работы в вузе важнейшая роль традиционно отводится: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семинарам и практическим работам, которые выполняют ряд функций, не реализуемых в лекционной форме;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лабораторным работам, в которых осуществляется интеграция теоретико-методологических знаний с практическими умениями и навыками студентов в условиях той или иной степени близости к реальной профессиональной деятельности;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лекции, которая одновременно является самым сложным видом работы для преподавателя.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59. Важнейшая прикладная задача психологии и педагогики высшей школы в контексте </w:t>
      </w:r>
      <w:proofErr w:type="spell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акмеологического</w:t>
      </w:r>
      <w:proofErr w:type="spell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подхода: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подготовка будущего преподавателя вуза к инновационной деятельности;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обучение преподавателей частным методикам преподавания;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разработка стратегий непрерывного экологического образования.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59. К объективным факторам, способствующим достижению профессионализма человеком относят: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талант и способности человека;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lastRenderedPageBreak/>
        <w:t>б) качество полученного образования;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условия семейного воспитания.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60. Одним из важных вопросов психологии и педагогики высшей школы с позиций </w:t>
      </w:r>
      <w:proofErr w:type="spell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акмеологического</w:t>
      </w:r>
      <w:proofErr w:type="spell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подхода является</w:t>
      </w:r>
      <w:r w:rsidRPr="006664B9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повышение психологической грамотности преподавателей;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экологическое образование студентов;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соотношение профессионализма педагога и его творчества.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61. </w:t>
      </w:r>
      <w:proofErr w:type="spell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Акмеологический</w:t>
      </w:r>
      <w:proofErr w:type="spell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подход к анализу сущности инновационной деятельности преподавателя высшей школы позволяет: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изучить особенности формирования его творческого мышления;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осмыслить закономерности развития личности педагога в период его расцвета, соотнести индивидуальное и творческое начало, стимулировать рефлексивное выполнение действий;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в) определить </w:t>
      </w:r>
      <w:proofErr w:type="spellStart"/>
      <w:r w:rsidRPr="006664B9">
        <w:rPr>
          <w:rFonts w:eastAsia="Times New Roman" w:cs="Times New Roman"/>
          <w:color w:val="000000"/>
          <w:szCs w:val="24"/>
          <w:lang w:eastAsia="ru-RU"/>
        </w:rPr>
        <w:t>психолого-акмеологические</w:t>
      </w:r>
      <w:proofErr w:type="spellEnd"/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 особенности юношеского возраста.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62. Сущность </w:t>
      </w:r>
      <w:proofErr w:type="gram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педагогической</w:t>
      </w:r>
      <w:proofErr w:type="gram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акмеологии</w:t>
      </w:r>
      <w:proofErr w:type="spellEnd"/>
      <w:r w:rsidRPr="006664B9">
        <w:rPr>
          <w:rFonts w:eastAsia="Times New Roman" w:cs="Times New Roman"/>
          <w:bCs/>
          <w:color w:val="000000"/>
          <w:szCs w:val="24"/>
          <w:lang w:eastAsia="ru-RU"/>
        </w:rPr>
        <w:t xml:space="preserve"> состоит, прежде всего, в определении: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закономерностей процессов обучения и воспитания;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особенностей образовательного процесса в вузах;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в) путей достижения педагогом профессионализма, имеющего четко выраженную гуманистическую направленность на развитие личности другого человека.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63</w:t>
      </w: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. Образовательная среда – это: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 экологическая среда жизнедеятельности видов;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б) естественное и социальное окружение человека;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в) комплекс условия для формирования и развития личности, </w:t>
      </w:r>
      <w:proofErr w:type="gramStart"/>
      <w:r w:rsidRPr="006664B9">
        <w:rPr>
          <w:rFonts w:eastAsia="Times New Roman" w:cs="Times New Roman"/>
          <w:color w:val="000000"/>
          <w:szCs w:val="24"/>
          <w:lang w:eastAsia="ru-RU"/>
        </w:rPr>
        <w:t>заложенных</w:t>
      </w:r>
      <w:proofErr w:type="gramEnd"/>
      <w:r w:rsidRPr="006664B9">
        <w:rPr>
          <w:rFonts w:eastAsia="Times New Roman" w:cs="Times New Roman"/>
          <w:color w:val="000000"/>
          <w:szCs w:val="24"/>
          <w:lang w:eastAsia="ru-RU"/>
        </w:rPr>
        <w:t xml:space="preserve"> в естественном и социальном окружении человека.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450AF">
        <w:rPr>
          <w:rFonts w:eastAsia="Times New Roman" w:cs="Times New Roman"/>
          <w:bCs/>
          <w:color w:val="000000"/>
          <w:spacing w:val="-4"/>
          <w:szCs w:val="24"/>
          <w:lang w:eastAsia="ru-RU"/>
        </w:rPr>
        <w:t>64</w:t>
      </w:r>
      <w:r w:rsidRPr="006664B9">
        <w:rPr>
          <w:rFonts w:eastAsia="Times New Roman" w:cs="Times New Roman"/>
          <w:bCs/>
          <w:color w:val="000000"/>
          <w:spacing w:val="-4"/>
          <w:szCs w:val="24"/>
          <w:lang w:eastAsia="ru-RU"/>
        </w:rPr>
        <w:t>. Пси</w:t>
      </w:r>
      <w:r w:rsidRPr="006664B9">
        <w:rPr>
          <w:rFonts w:eastAsia="Times New Roman" w:cs="Times New Roman"/>
          <w:bCs/>
          <w:color w:val="000000"/>
          <w:spacing w:val="2"/>
          <w:szCs w:val="24"/>
          <w:lang w:eastAsia="ru-RU"/>
        </w:rPr>
        <w:t>хологическое содержание деятельности студентов представляет собой: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2"/>
          <w:szCs w:val="24"/>
          <w:lang w:eastAsia="ru-RU"/>
        </w:rPr>
        <w:t>а) </w:t>
      </w:r>
      <w:r w:rsidRPr="006664B9">
        <w:rPr>
          <w:rFonts w:eastAsia="Times New Roman" w:cs="Times New Roman"/>
          <w:color w:val="000000"/>
          <w:spacing w:val="-3"/>
          <w:szCs w:val="24"/>
          <w:lang w:eastAsia="ru-RU"/>
        </w:rPr>
        <w:t>умственные, эмоциональные, волевые и мотивационные особенности студенческого коллектива;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2"/>
          <w:szCs w:val="24"/>
          <w:lang w:eastAsia="ru-RU"/>
        </w:rPr>
        <w:t>б) целостное </w:t>
      </w:r>
      <w:r w:rsidRPr="006664B9">
        <w:rPr>
          <w:rFonts w:eastAsia="Times New Roman" w:cs="Times New Roman"/>
          <w:color w:val="000000"/>
          <w:spacing w:val="-4"/>
          <w:szCs w:val="24"/>
          <w:lang w:eastAsia="ru-RU"/>
        </w:rPr>
        <w:t>единство психических процессов, состояний, образований и </w:t>
      </w:r>
      <w:r w:rsidRPr="006664B9">
        <w:rPr>
          <w:rFonts w:eastAsia="Times New Roman" w:cs="Times New Roman"/>
          <w:color w:val="000000"/>
          <w:spacing w:val="-1"/>
          <w:szCs w:val="24"/>
          <w:lang w:eastAsia="ru-RU"/>
        </w:rPr>
        <w:t>свойств его личности;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-1"/>
          <w:szCs w:val="24"/>
          <w:lang w:eastAsia="ru-RU"/>
        </w:rPr>
        <w:t>в) черты личности студента.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450AF">
        <w:rPr>
          <w:rFonts w:eastAsia="Times New Roman" w:cs="Times New Roman"/>
          <w:bCs/>
          <w:color w:val="000000"/>
          <w:szCs w:val="24"/>
          <w:lang w:eastAsia="ru-RU"/>
        </w:rPr>
        <w:t>65</w:t>
      </w:r>
      <w:r w:rsidRPr="006664B9">
        <w:rPr>
          <w:rFonts w:eastAsia="Times New Roman" w:cs="Times New Roman"/>
          <w:bCs/>
          <w:color w:val="000000"/>
          <w:szCs w:val="24"/>
          <w:lang w:eastAsia="ru-RU"/>
        </w:rPr>
        <w:t>. Ядром деятельности студентов является: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а) </w:t>
      </w:r>
      <w:r w:rsidRPr="006664B9">
        <w:rPr>
          <w:rFonts w:eastAsia="Times New Roman" w:cs="Times New Roman"/>
          <w:color w:val="000000"/>
          <w:spacing w:val="4"/>
          <w:szCs w:val="24"/>
          <w:lang w:eastAsia="ru-RU"/>
        </w:rPr>
        <w:t>целевая жизненная установка;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4"/>
          <w:szCs w:val="24"/>
          <w:lang w:eastAsia="ru-RU"/>
        </w:rPr>
        <w:t>б) мо</w:t>
      </w:r>
      <w:r w:rsidRPr="006664B9">
        <w:rPr>
          <w:rFonts w:eastAsia="Times New Roman" w:cs="Times New Roman"/>
          <w:color w:val="000000"/>
          <w:spacing w:val="7"/>
          <w:szCs w:val="24"/>
          <w:lang w:eastAsia="ru-RU"/>
        </w:rPr>
        <w:t>тивация деятельности;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7"/>
          <w:szCs w:val="24"/>
          <w:lang w:eastAsia="ru-RU"/>
        </w:rPr>
        <w:t>в) учебное самосознание.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450AF">
        <w:rPr>
          <w:rFonts w:eastAsia="Times New Roman" w:cs="Times New Roman"/>
          <w:bCs/>
          <w:color w:val="000000"/>
          <w:spacing w:val="4"/>
          <w:szCs w:val="24"/>
          <w:lang w:eastAsia="ru-RU"/>
        </w:rPr>
        <w:t>66</w:t>
      </w:r>
      <w:r w:rsidRPr="006664B9">
        <w:rPr>
          <w:rFonts w:eastAsia="Times New Roman" w:cs="Times New Roman"/>
          <w:bCs/>
          <w:color w:val="000000"/>
          <w:spacing w:val="4"/>
          <w:szCs w:val="24"/>
          <w:lang w:eastAsia="ru-RU"/>
        </w:rPr>
        <w:t>. Рассмотрение студента как активного </w:t>
      </w:r>
      <w:r w:rsidRPr="006664B9">
        <w:rPr>
          <w:rFonts w:eastAsia="Times New Roman" w:cs="Times New Roman"/>
          <w:bCs/>
          <w:color w:val="000000"/>
          <w:spacing w:val="3"/>
          <w:szCs w:val="24"/>
          <w:lang w:eastAsia="ru-RU"/>
        </w:rPr>
        <w:t>субъекта учебной деятельности</w:t>
      </w:r>
      <w:r w:rsidRPr="006664B9">
        <w:rPr>
          <w:rFonts w:eastAsia="Times New Roman" w:cs="Times New Roman"/>
          <w:bCs/>
          <w:color w:val="000000"/>
          <w:spacing w:val="1"/>
          <w:szCs w:val="24"/>
          <w:lang w:eastAsia="ru-RU"/>
        </w:rPr>
        <w:t> предполагает: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1"/>
          <w:szCs w:val="24"/>
          <w:lang w:eastAsia="ru-RU"/>
        </w:rPr>
        <w:t>а) наличие </w:t>
      </w:r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>избирательности подхода к объектам позна</w:t>
      </w:r>
      <w:r w:rsidRPr="006664B9">
        <w:rPr>
          <w:rFonts w:eastAsia="Times New Roman" w:cs="Times New Roman"/>
          <w:color w:val="000000"/>
          <w:spacing w:val="2"/>
          <w:szCs w:val="24"/>
          <w:lang w:eastAsia="ru-RU"/>
        </w:rPr>
        <w:t>ния, целей, задач, которые надо решать, преобразования </w:t>
      </w:r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>объекта в последующей деятельности, направленной на решение проблемы;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б) включение студентов в различные виды </w:t>
      </w:r>
      <w:proofErr w:type="spellStart"/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>внеучебной</w:t>
      </w:r>
      <w:proofErr w:type="spellEnd"/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 деятельности;</w:t>
      </w:r>
    </w:p>
    <w:p w:rsidR="00644B13" w:rsidRPr="006664B9" w:rsidRDefault="00644B13" w:rsidP="00644B13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664B9">
        <w:rPr>
          <w:rFonts w:eastAsia="Times New Roman" w:cs="Times New Roman"/>
          <w:color w:val="000000"/>
          <w:spacing w:val="3"/>
          <w:szCs w:val="24"/>
          <w:lang w:eastAsia="ru-RU"/>
        </w:rPr>
        <w:t>в) </w:t>
      </w:r>
      <w:r w:rsidRPr="006664B9">
        <w:rPr>
          <w:rFonts w:eastAsia="Times New Roman" w:cs="Times New Roman"/>
          <w:color w:val="000000"/>
          <w:szCs w:val="24"/>
          <w:lang w:eastAsia="ru-RU"/>
        </w:rPr>
        <w:t>включение студентов во все формы учебно-воспитательной работы</w:t>
      </w:r>
      <w:r w:rsidRPr="006664B9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44B13" w:rsidRPr="00B06F0E" w:rsidRDefault="00644B13" w:rsidP="00644B13">
      <w:pPr>
        <w:spacing w:after="0"/>
        <w:jc w:val="center"/>
      </w:pPr>
    </w:p>
    <w:p w:rsidR="009D4F07" w:rsidRDefault="009D4F07" w:rsidP="00644B13">
      <w:pPr>
        <w:spacing w:after="0"/>
      </w:pPr>
    </w:p>
    <w:sectPr w:rsidR="009D4F07" w:rsidSect="009D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96E"/>
    <w:multiLevelType w:val="hybridMultilevel"/>
    <w:tmpl w:val="82D491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AB5"/>
    <w:multiLevelType w:val="hybridMultilevel"/>
    <w:tmpl w:val="40767CC6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C5356A"/>
    <w:multiLevelType w:val="hybridMultilevel"/>
    <w:tmpl w:val="C840E5CE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057B5E"/>
    <w:multiLevelType w:val="hybridMultilevel"/>
    <w:tmpl w:val="125CBC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E0A"/>
    <w:multiLevelType w:val="hybridMultilevel"/>
    <w:tmpl w:val="F9EE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4838"/>
    <w:multiLevelType w:val="hybridMultilevel"/>
    <w:tmpl w:val="ADBC79A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932AD2"/>
    <w:multiLevelType w:val="hybridMultilevel"/>
    <w:tmpl w:val="C9CC4FDE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2F75A0"/>
    <w:multiLevelType w:val="hybridMultilevel"/>
    <w:tmpl w:val="85162B08"/>
    <w:lvl w:ilvl="0" w:tplc="0419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DA50A9D"/>
    <w:multiLevelType w:val="multilevel"/>
    <w:tmpl w:val="9EFA6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E6A10"/>
    <w:multiLevelType w:val="hybridMultilevel"/>
    <w:tmpl w:val="7834EAF6"/>
    <w:lvl w:ilvl="0" w:tplc="A68A80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1D76B2B"/>
    <w:multiLevelType w:val="hybridMultilevel"/>
    <w:tmpl w:val="5C3E389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A07BE"/>
    <w:multiLevelType w:val="hybridMultilevel"/>
    <w:tmpl w:val="B350BC84"/>
    <w:lvl w:ilvl="0" w:tplc="04190015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80F06D7"/>
    <w:multiLevelType w:val="hybridMultilevel"/>
    <w:tmpl w:val="52783ED6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BBB5D50"/>
    <w:multiLevelType w:val="hybridMultilevel"/>
    <w:tmpl w:val="116477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1757F"/>
    <w:multiLevelType w:val="multilevel"/>
    <w:tmpl w:val="37BA4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72AE9"/>
    <w:multiLevelType w:val="hybridMultilevel"/>
    <w:tmpl w:val="2D40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E5302"/>
    <w:multiLevelType w:val="hybridMultilevel"/>
    <w:tmpl w:val="5C3E3D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607CCE"/>
    <w:multiLevelType w:val="hybridMultilevel"/>
    <w:tmpl w:val="8C2049D8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1402E3"/>
    <w:multiLevelType w:val="hybridMultilevel"/>
    <w:tmpl w:val="BC5474F6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9D0B90"/>
    <w:multiLevelType w:val="hybridMultilevel"/>
    <w:tmpl w:val="A2A2898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F9049D"/>
    <w:multiLevelType w:val="hybridMultilevel"/>
    <w:tmpl w:val="4DECB2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20107"/>
    <w:multiLevelType w:val="hybridMultilevel"/>
    <w:tmpl w:val="171838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D40DD"/>
    <w:multiLevelType w:val="hybridMultilevel"/>
    <w:tmpl w:val="6032FAEA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C0957AE"/>
    <w:multiLevelType w:val="hybridMultilevel"/>
    <w:tmpl w:val="E104DA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E1BB3"/>
    <w:multiLevelType w:val="hybridMultilevel"/>
    <w:tmpl w:val="C0BA30CA"/>
    <w:lvl w:ilvl="0" w:tplc="04190015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45547BAB"/>
    <w:multiLevelType w:val="hybridMultilevel"/>
    <w:tmpl w:val="2E8CF8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3E0B8D"/>
    <w:multiLevelType w:val="hybridMultilevel"/>
    <w:tmpl w:val="BEF434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949C4"/>
    <w:multiLevelType w:val="hybridMultilevel"/>
    <w:tmpl w:val="6B2C11E0"/>
    <w:lvl w:ilvl="0" w:tplc="0419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9F926C6"/>
    <w:multiLevelType w:val="hybridMultilevel"/>
    <w:tmpl w:val="70421724"/>
    <w:lvl w:ilvl="0" w:tplc="0419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4C053087"/>
    <w:multiLevelType w:val="hybridMultilevel"/>
    <w:tmpl w:val="C2BADA02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C1D4918"/>
    <w:multiLevelType w:val="hybridMultilevel"/>
    <w:tmpl w:val="BBFC393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D7089F"/>
    <w:multiLevelType w:val="hybridMultilevel"/>
    <w:tmpl w:val="C3B0E80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D642C74"/>
    <w:multiLevelType w:val="hybridMultilevel"/>
    <w:tmpl w:val="30B28162"/>
    <w:lvl w:ilvl="0" w:tplc="04190015">
      <w:start w:val="1"/>
      <w:numFmt w:val="upperLetter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>
    <w:nsid w:val="513523F4"/>
    <w:multiLevelType w:val="hybridMultilevel"/>
    <w:tmpl w:val="EA682CDC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80F07EC"/>
    <w:multiLevelType w:val="hybridMultilevel"/>
    <w:tmpl w:val="1A5EFFAE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CCC5047"/>
    <w:multiLevelType w:val="hybridMultilevel"/>
    <w:tmpl w:val="122A2432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D5E2E8B"/>
    <w:multiLevelType w:val="hybridMultilevel"/>
    <w:tmpl w:val="7E7E16FA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E040E66"/>
    <w:multiLevelType w:val="hybridMultilevel"/>
    <w:tmpl w:val="3D2C13C2"/>
    <w:lvl w:ilvl="0" w:tplc="04190015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8">
    <w:nsid w:val="624E0A69"/>
    <w:multiLevelType w:val="hybridMultilevel"/>
    <w:tmpl w:val="220EC0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9635D"/>
    <w:multiLevelType w:val="hybridMultilevel"/>
    <w:tmpl w:val="40B4C240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BA02148"/>
    <w:multiLevelType w:val="multilevel"/>
    <w:tmpl w:val="153E4F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525D9E"/>
    <w:multiLevelType w:val="hybridMultilevel"/>
    <w:tmpl w:val="82CE7A9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163DBA"/>
    <w:multiLevelType w:val="hybridMultilevel"/>
    <w:tmpl w:val="7B9EDEAA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1115FBB"/>
    <w:multiLevelType w:val="hybridMultilevel"/>
    <w:tmpl w:val="BED0DD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8501F7"/>
    <w:multiLevelType w:val="hybridMultilevel"/>
    <w:tmpl w:val="3F6C71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80F00"/>
    <w:multiLevelType w:val="hybridMultilevel"/>
    <w:tmpl w:val="4F2E1E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75D0A"/>
    <w:multiLevelType w:val="hybridMultilevel"/>
    <w:tmpl w:val="08E0F16A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9"/>
  </w:num>
  <w:num w:numId="5">
    <w:abstractNumId w:val="33"/>
  </w:num>
  <w:num w:numId="6">
    <w:abstractNumId w:val="17"/>
  </w:num>
  <w:num w:numId="7">
    <w:abstractNumId w:val="7"/>
  </w:num>
  <w:num w:numId="8">
    <w:abstractNumId w:val="28"/>
  </w:num>
  <w:num w:numId="9">
    <w:abstractNumId w:val="2"/>
  </w:num>
  <w:num w:numId="10">
    <w:abstractNumId w:val="29"/>
  </w:num>
  <w:num w:numId="11">
    <w:abstractNumId w:val="36"/>
  </w:num>
  <w:num w:numId="12">
    <w:abstractNumId w:val="22"/>
  </w:num>
  <w:num w:numId="13">
    <w:abstractNumId w:val="42"/>
  </w:num>
  <w:num w:numId="14">
    <w:abstractNumId w:val="34"/>
  </w:num>
  <w:num w:numId="15">
    <w:abstractNumId w:val="27"/>
  </w:num>
  <w:num w:numId="16">
    <w:abstractNumId w:val="46"/>
  </w:num>
  <w:num w:numId="17">
    <w:abstractNumId w:val="18"/>
  </w:num>
  <w:num w:numId="18">
    <w:abstractNumId w:val="12"/>
  </w:num>
  <w:num w:numId="19">
    <w:abstractNumId w:val="35"/>
  </w:num>
  <w:num w:numId="20">
    <w:abstractNumId w:val="13"/>
  </w:num>
  <w:num w:numId="21">
    <w:abstractNumId w:val="23"/>
  </w:num>
  <w:num w:numId="22">
    <w:abstractNumId w:val="10"/>
  </w:num>
  <w:num w:numId="23">
    <w:abstractNumId w:val="25"/>
  </w:num>
  <w:num w:numId="24">
    <w:abstractNumId w:val="16"/>
  </w:num>
  <w:num w:numId="25">
    <w:abstractNumId w:val="3"/>
  </w:num>
  <w:num w:numId="26">
    <w:abstractNumId w:val="30"/>
  </w:num>
  <w:num w:numId="27">
    <w:abstractNumId w:val="45"/>
  </w:num>
  <w:num w:numId="28">
    <w:abstractNumId w:val="26"/>
  </w:num>
  <w:num w:numId="29">
    <w:abstractNumId w:val="19"/>
  </w:num>
  <w:num w:numId="30">
    <w:abstractNumId w:val="43"/>
  </w:num>
  <w:num w:numId="31">
    <w:abstractNumId w:val="41"/>
  </w:num>
  <w:num w:numId="32">
    <w:abstractNumId w:val="1"/>
  </w:num>
  <w:num w:numId="33">
    <w:abstractNumId w:val="5"/>
  </w:num>
  <w:num w:numId="34">
    <w:abstractNumId w:val="31"/>
  </w:num>
  <w:num w:numId="35">
    <w:abstractNumId w:val="38"/>
  </w:num>
  <w:num w:numId="36">
    <w:abstractNumId w:val="0"/>
  </w:num>
  <w:num w:numId="37">
    <w:abstractNumId w:val="14"/>
  </w:num>
  <w:num w:numId="38">
    <w:abstractNumId w:val="4"/>
  </w:num>
  <w:num w:numId="39">
    <w:abstractNumId w:val="37"/>
  </w:num>
  <w:num w:numId="40">
    <w:abstractNumId w:val="32"/>
  </w:num>
  <w:num w:numId="41">
    <w:abstractNumId w:val="44"/>
  </w:num>
  <w:num w:numId="42">
    <w:abstractNumId w:val="24"/>
  </w:num>
  <w:num w:numId="43">
    <w:abstractNumId w:val="20"/>
  </w:num>
  <w:num w:numId="44">
    <w:abstractNumId w:val="40"/>
  </w:num>
  <w:num w:numId="45">
    <w:abstractNumId w:val="8"/>
  </w:num>
  <w:num w:numId="46">
    <w:abstractNumId w:val="2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13"/>
    <w:rsid w:val="0057584A"/>
    <w:rsid w:val="00644B13"/>
    <w:rsid w:val="006D21F1"/>
    <w:rsid w:val="007F6166"/>
    <w:rsid w:val="00861ACE"/>
    <w:rsid w:val="009D4F07"/>
    <w:rsid w:val="00B140B6"/>
    <w:rsid w:val="00D8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13"/>
    <w:pPr>
      <w:spacing w:after="0" w:line="312" w:lineRule="auto"/>
      <w:ind w:left="720" w:firstLine="709"/>
      <w:contextualSpacing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6</cp:revision>
  <dcterms:created xsi:type="dcterms:W3CDTF">2019-06-15T11:56:00Z</dcterms:created>
  <dcterms:modified xsi:type="dcterms:W3CDTF">2019-06-19T20:26:00Z</dcterms:modified>
</cp:coreProperties>
</file>