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04" w:rsidRPr="00321104" w:rsidRDefault="00321104" w:rsidP="00321104">
      <w:pPr>
        <w:pStyle w:val="MSGENFONTSTYLENAMETEMPLATEROLENUMBERMSGENFONTSTYLENAMEBYROLETEXT30"/>
        <w:shd w:val="clear" w:color="auto" w:fill="auto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21104">
        <w:rPr>
          <w:rStyle w:val="MSGENFONTSTYLENAMETEMPLATEROLENUMBERMSGENFONTSTYLENAMEBYROLETEXT3"/>
          <w:rFonts w:ascii="Times New Roman" w:hAnsi="Times New Roman" w:cs="Times New Roman"/>
          <w:color w:val="000000"/>
        </w:rPr>
        <w:t>Задание для контрольной работы по дисциплине «Организация и планирование производства». Номер варианта выбираем по номеру в журнале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1. Кто занимается организацией производства в известной Вам организации? Проанализируйте, как регламентирован процесс и методы организации производства в организации.</w:t>
      </w:r>
    </w:p>
    <w:p w:rsidR="00321104" w:rsidRPr="00321104" w:rsidRDefault="00321104" w:rsidP="00321104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314"/>
        </w:tabs>
        <w:spacing w:before="0" w:line="360" w:lineRule="auto"/>
        <w:ind w:right="980" w:firstLine="709"/>
        <w:rPr>
          <w:rStyle w:val="MSGENFONTSTYLENAMETEMPLATEROLENUMBERMSGENFONTSTYLENAMEBYROLETEXT2"/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Организация ставит цель увеличение размера прибыли не менее чем в два раза. Руководители функциональных служб предложили свои стратегические решения: 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tabs>
          <w:tab w:val="left" w:pos="314"/>
        </w:tabs>
        <w:spacing w:before="0" w:line="360" w:lineRule="auto"/>
        <w:ind w:left="709" w:right="980" w:firstLine="0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Маркетинг - увеличение объема продаж на 50 %.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Финансы - уменьшение финансовых затрат на 50%.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Производство - сокращение производственных затрат на 20%.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MSGENFONTSTYLENAMEBYROLETABLECAPTIONExact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MSGENFONTSTYLENAMEBYROLETABLECAPTIONExact"/>
          <w:rFonts w:ascii="Times New Roman" w:hAnsi="Times New Roman" w:cs="Times New Roman"/>
          <w:color w:val="000000"/>
          <w:sz w:val="28"/>
          <w:szCs w:val="28"/>
        </w:rPr>
        <w:t>Определите наиболее выгодную для организации стратегию достижения поставленной цели.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05"/>
        <w:gridCol w:w="1440"/>
        <w:gridCol w:w="1618"/>
        <w:gridCol w:w="1440"/>
        <w:gridCol w:w="1450"/>
      </w:tblGrid>
      <w:tr w:rsidR="00321104" w:rsidRPr="00321104" w:rsidTr="00321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b/>
                <w:sz w:val="24"/>
                <w:szCs w:val="24"/>
              </w:rPr>
              <w:t>Показатели (в условных единицах)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b/>
                <w:sz w:val="24"/>
                <w:szCs w:val="24"/>
              </w:rPr>
              <w:t>Текущее</w:t>
            </w:r>
          </w:p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1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b/>
                <w:sz w:val="24"/>
                <w:szCs w:val="24"/>
              </w:rPr>
              <w:t>Варианты решения</w:t>
            </w:r>
          </w:p>
        </w:tc>
      </w:tr>
      <w:tr w:rsidR="00321104" w:rsidRPr="00321104" w:rsidTr="00321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1104" w:rsidRPr="00321104" w:rsidRDefault="00321104" w:rsidP="00321104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b/>
                <w:sz w:val="24"/>
                <w:szCs w:val="24"/>
              </w:rPr>
              <w:t>Произ-во</w:t>
            </w:r>
            <w:proofErr w:type="spellEnd"/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Объем продаж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Затраты на производство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Операционные затраты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Налог (20 %)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24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104" w:rsidRPr="00321104" w:rsidRDefault="00321104" w:rsidP="006E7D0A">
            <w:pPr>
              <w:rPr>
                <w:color w:val="auto"/>
              </w:rPr>
            </w:pPr>
          </w:p>
        </w:tc>
      </w:tr>
    </w:tbl>
    <w:p w:rsidR="00321104" w:rsidRPr="00B0708F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sz w:val="28"/>
          <w:szCs w:val="28"/>
        </w:rPr>
      </w:pP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Вариант 2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1. К какому виду относятся следующие производственные процессы, осуществляемые на машиностроительном предприятии? </w:t>
      </w:r>
      <w:proofErr w:type="gramStart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Резка металла, механическая обработка детали, сборка изделия, окраска конструкции, термообработка детали, изготовление технологической оснастки, ковка заготовок, планово-предупредительный ремонт станка, транспортирование партии поковок, оформление заказа на материалы, упаковка изделия, отливка заготовок, сертификационные испытания, изготовление тары, проверка контрольно-измерительной аппаратуры.</w:t>
      </w:r>
      <w:proofErr w:type="gramEnd"/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lastRenderedPageBreak/>
        <w:t>2. Определите коэффициент равномерного выпуска продукции за декаду.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MSGENFONTSTYLENAMEBYROLETABLECAPTIONMSGENFONTSTYLEMODIFERITALICExact"/>
          <w:sz w:val="28"/>
          <w:szCs w:val="28"/>
        </w:rPr>
        <w:t>Исходные данные.</w:t>
      </w:r>
      <w:r w:rsidRPr="00321104">
        <w:rPr>
          <w:rStyle w:val="MSGENFONTSTYLENAMETEMPLATEROLEMSGENFONTSTYLENAMEBYROLETABLECAPTIONExact"/>
          <w:rFonts w:ascii="Times New Roman" w:hAnsi="Times New Roman" w:cs="Times New Roman"/>
          <w:color w:val="000000"/>
          <w:sz w:val="28"/>
          <w:szCs w:val="28"/>
        </w:rPr>
        <w:t xml:space="preserve"> Работа пошивочного участка обувной фабрики характеризуется </w:t>
      </w:r>
      <w:r w:rsidRPr="00321104">
        <w:rPr>
          <w:rStyle w:val="MSGENFONTSTYLENAMETEMPLATEROLEMSGENFONTSTYLENAMEBYROLETABLECAPTIONExact1"/>
          <w:sz w:val="28"/>
          <w:szCs w:val="28"/>
          <w:u w:val="none"/>
        </w:rPr>
        <w:t>дневным плановым заданием - 1196 пар и следующим выпуском продукции: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05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802"/>
      </w:tblGrid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Дни декады</w:t>
            </w: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Изготовлено</w:t>
            </w:r>
          </w:p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сапожек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104" w:rsidRPr="00321104" w:rsidRDefault="00321104" w:rsidP="006E7D0A">
            <w:pPr>
              <w:pStyle w:val="MSGENFONTSTYLENAMETEMPLATEROLENUMBERMSGENFONTSTYLENAMEBYROLETEXT21"/>
              <w:shd w:val="clear" w:color="auto" w:fill="auto"/>
              <w:spacing w:before="0" w:line="26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104">
              <w:rPr>
                <w:rStyle w:val="MSGENFONTSTYLENAMETEMPLATEROLENUMBERMSGENFONTSTYLENAMEBYROLETEXT20"/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</w:tr>
    </w:tbl>
    <w:p w:rsidR="00321104" w:rsidRDefault="00321104" w:rsidP="00321104">
      <w:pPr>
        <w:pStyle w:val="MSGENFONTSTYLENAMETEMPLATEROLENUMBERMSGENFONTSTYLENAMEBYROLETEXT21"/>
        <w:shd w:val="clear" w:color="auto" w:fill="auto"/>
        <w:spacing w:before="0"/>
        <w:ind w:firstLine="0"/>
        <w:rPr>
          <w:rStyle w:val="MSGENFONTSTYLENAMETEMPLATEROLENUMBERMSGENFONTSTYLENAMEBYROLETEXT22"/>
          <w:color w:val="000000"/>
        </w:rPr>
      </w:pPr>
    </w:p>
    <w:p w:rsid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</w:pP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Вариант 3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1.Согласны ли вы с высказыванием: «Хорошие новости всегда до вас дойдут: </w:t>
      </w:r>
      <w:proofErr w:type="gramStart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важно то</w:t>
      </w:r>
      <w:proofErr w:type="gramEnd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 насколько быстро до вас дойдут дурные новости». Следует ли менеджеру поощрять приток плохих новостей?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2. Оцените верность следующих суждений: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«Начальник делает одолжение подчиненным, допуская связь. В конце концов, никакой полезной информации он из этого не получит».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«Добрая слава лежит, а дурная - бежит».</w:t>
      </w:r>
    </w:p>
    <w:p w:rsidR="00321104" w:rsidRPr="00321104" w:rsidRDefault="00321104" w:rsidP="00321104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360" w:lineRule="auto"/>
        <w:ind w:firstLine="0"/>
        <w:rPr>
          <w:rStyle w:val="MSGENFONTSTYLENAMETEMPLATEROLENUMBERMSGENFONTSTYLENAMEBYROLETEXT2"/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Опишите вид статистических данных, для которых круговая диаграмма является оптимальной формой представления информации. Приведите собственный пример. Каковы основные преимущества при использовании графиков?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Вариант 4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Дэвид Б. </w:t>
      </w:r>
      <w:proofErr w:type="spellStart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Херц</w:t>
      </w:r>
      <w:proofErr w:type="spellEnd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 писал: «Руководитель должен находить способы выбора между альтернативами для распределения своих ресурсов, определения последовательности действий для себя и других людей и для привлечения новых специалистов разного профиля и материальных ресурсов». Как современный руководитель может справиться с этими проблемами?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</w:p>
    <w:p w:rsid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</w:pP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Вариант 5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Определите длительность технологического цикла обработки партии деталей (6 шт.) при различных видах движения предметов труда. Постройте графики процесса обработки партии деталей и определите коэффициент параллельности.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MSGENFONTSTYLEMODIFERITALIC"/>
          <w:rFonts w:ascii="Times New Roman" w:hAnsi="Times New Roman" w:cs="Times New Roman"/>
          <w:color w:val="000000"/>
          <w:sz w:val="28"/>
          <w:szCs w:val="28"/>
        </w:rPr>
        <w:t>Исходные данные.</w:t>
      </w: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 Передаточная партия - 2 шт. Технологический процесс обработки следующий:</w:t>
      </w:r>
    </w:p>
    <w:p w:rsidR="00321104" w:rsidRPr="00321104" w:rsidRDefault="00321104" w:rsidP="00321104">
      <w:pPr>
        <w:pStyle w:val="MSGENFONTSTYLENAMETEMPLATEROLEMSGENFONTSTYLENAMEBYROLETABLEOFCONTENTS0"/>
        <w:shd w:val="clear" w:color="auto" w:fill="auto"/>
        <w:tabs>
          <w:tab w:val="left" w:pos="2510"/>
          <w:tab w:val="center" w:pos="2928"/>
          <w:tab w:val="center" w:pos="3317"/>
          <w:tab w:val="right" w:pos="379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Fonts w:ascii="Times New Roman" w:hAnsi="Times New Roman" w:cs="Times New Roman"/>
          <w:sz w:val="28"/>
          <w:szCs w:val="28"/>
        </w:rPr>
        <w:fldChar w:fldCharType="begin"/>
      </w:r>
      <w:r w:rsidRPr="00321104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321104">
        <w:rPr>
          <w:rFonts w:ascii="Times New Roman" w:hAnsi="Times New Roman" w:cs="Times New Roman"/>
          <w:sz w:val="28"/>
          <w:szCs w:val="28"/>
        </w:rPr>
        <w:fldChar w:fldCharType="separate"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>Номер операции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3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4</w:t>
      </w:r>
    </w:p>
    <w:p w:rsidR="00321104" w:rsidRPr="00321104" w:rsidRDefault="00321104" w:rsidP="00321104">
      <w:pPr>
        <w:pStyle w:val="MSGENFONTSTYLENAMETEMPLATEROLEMSGENFONTSTYLENAMEBYROLETABLEOFCONTENTS0"/>
        <w:shd w:val="clear" w:color="auto" w:fill="auto"/>
        <w:tabs>
          <w:tab w:val="left" w:pos="2510"/>
          <w:tab w:val="center" w:pos="2928"/>
          <w:tab w:val="center" w:pos="3317"/>
          <w:tab w:val="right" w:pos="379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>Норма времени, мин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8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4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2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10</w:t>
      </w:r>
    </w:p>
    <w:p w:rsidR="00321104" w:rsidRPr="00321104" w:rsidRDefault="00321104" w:rsidP="00321104">
      <w:pPr>
        <w:pStyle w:val="MSGENFONTSTYLENAMETEMPLATEROLEMSGENFONTSTYLENAMEBYROLETABLEOFCONTENTS0"/>
        <w:shd w:val="clear" w:color="auto" w:fill="auto"/>
        <w:tabs>
          <w:tab w:val="left" w:pos="2510"/>
          <w:tab w:val="center" w:pos="2928"/>
          <w:tab w:val="center" w:pos="3317"/>
          <w:tab w:val="right" w:pos="3795"/>
        </w:tabs>
        <w:spacing w:line="360" w:lineRule="auto"/>
        <w:ind w:firstLine="709"/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>Число станков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Pr="00321104"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  <w:tab/>
        <w:t>2</w:t>
      </w:r>
    </w:p>
    <w:p w:rsidR="00321104" w:rsidRPr="00321104" w:rsidRDefault="00321104" w:rsidP="00321104">
      <w:pPr>
        <w:pStyle w:val="MSGENFONTSTYLENAMETEMPLATEROLEMSGENFONTSTYLENAMEBYROLETABLEOFCONTENTS0"/>
        <w:shd w:val="clear" w:color="auto" w:fill="auto"/>
        <w:tabs>
          <w:tab w:val="left" w:pos="2510"/>
          <w:tab w:val="center" w:pos="2928"/>
          <w:tab w:val="center" w:pos="3317"/>
          <w:tab w:val="right" w:pos="3795"/>
        </w:tabs>
        <w:spacing w:line="360" w:lineRule="auto"/>
        <w:ind w:firstLine="709"/>
        <w:rPr>
          <w:rStyle w:val="MSGENFONTSTYLENAMETEMPLATEROLEMSGENFONTSTYLENAMEBYROLETABLEOFCONTENTS"/>
          <w:rFonts w:ascii="Times New Roman" w:hAnsi="Times New Roman" w:cs="Times New Roman"/>
          <w:color w:val="000000"/>
          <w:sz w:val="28"/>
          <w:szCs w:val="28"/>
        </w:rPr>
      </w:pP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Fonts w:ascii="Times New Roman" w:hAnsi="Times New Roman" w:cs="Times New Roman"/>
          <w:sz w:val="28"/>
          <w:szCs w:val="28"/>
        </w:rPr>
        <w:fldChar w:fldCharType="end"/>
      </w: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Вариант 6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1. Какие элементы организации формирует стратегия производственных процессов? Покажите на примере известной Вам организации?</w:t>
      </w:r>
    </w:p>
    <w:p w:rsidR="00321104" w:rsidRDefault="00321104" w:rsidP="003F0399">
      <w:pPr>
        <w:spacing w:line="276" w:lineRule="auto"/>
        <w:ind w:firstLine="709"/>
        <w:jc w:val="both"/>
        <w:rPr>
          <w:rStyle w:val="MSGENFONTSTYLENAMETEMPLATEROLENUMBERMSGENFONTSTYLENAMEBYROLETEXT2"/>
          <w:sz w:val="28"/>
          <w:szCs w:val="28"/>
        </w:rPr>
      </w:pPr>
      <w:r w:rsidRPr="00321104">
        <w:rPr>
          <w:rStyle w:val="MSGENFONTSTYLENAMETEMPLATEROLENUMBERMSGENFONTSTYLENAMEBYROLETEXT2"/>
          <w:sz w:val="28"/>
          <w:szCs w:val="28"/>
        </w:rPr>
        <w:t xml:space="preserve">2. </w:t>
      </w:r>
      <w:proofErr w:type="gramStart"/>
      <w:r w:rsidRPr="00321104">
        <w:rPr>
          <w:rStyle w:val="MSGENFONTSTYLENAMETEMPLATEROLENUMBERMSGENFONTSTYLENAMEBYROLETEXT2"/>
          <w:sz w:val="28"/>
          <w:szCs w:val="28"/>
        </w:rPr>
        <w:t>Наиболее распространенные объединения организаций на основе концентрации: корпорация, холдинг, концерн; на основе кооперации: картель, синдикат, концессия, консорциум, ассоциация.</w:t>
      </w:r>
      <w:proofErr w:type="gramEnd"/>
      <w:r w:rsidRPr="00321104">
        <w:rPr>
          <w:rStyle w:val="MSGENFONTSTYLENAMETEMPLATEROLENUMBERMSGENFONTSTYLENAMEBYROLETEXT2"/>
          <w:sz w:val="28"/>
          <w:szCs w:val="28"/>
        </w:rPr>
        <w:t xml:space="preserve"> Охарактеризуйте их, приведите примеры.</w:t>
      </w:r>
    </w:p>
    <w:p w:rsidR="00321104" w:rsidRPr="00321104" w:rsidRDefault="00321104" w:rsidP="00321104">
      <w:pPr>
        <w:spacing w:line="360" w:lineRule="auto"/>
        <w:jc w:val="center"/>
        <w:rPr>
          <w:rStyle w:val="MSGENFONTSTYLENAMETEMPLATEROLENUMBERMSGENFONTSTYLENAMEBYROLETEXT2"/>
          <w:b/>
          <w:sz w:val="28"/>
          <w:szCs w:val="28"/>
        </w:rPr>
      </w:pPr>
      <w:r w:rsidRPr="00321104">
        <w:rPr>
          <w:rStyle w:val="MSGENFONTSTYLENAMETEMPLATEROLENUMBERMSGENFONTSTYLENAMEBYROLETEXT22"/>
          <w:b/>
          <w:sz w:val="28"/>
          <w:szCs w:val="28"/>
        </w:rPr>
        <w:t>Вариант 7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1. Определите производственную мощность группы оборудования.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1.45pt;margin-top:440.95pt;width:261.6pt;height:30.7pt;z-index:-251658240;mso-wrap-distance-left:10.1pt;mso-wrap-distance-right:198.7pt;mso-wrap-distance-bottom:49.05pt;mso-position-horizontal-relative:margin;mso-position-vertical-relative:margin" filled="f" stroked="f">
            <v:textbox style="mso-next-textbox:#_x0000_s1032;mso-fit-shape-to-text:t" inset="0,0,0,0">
              <w:txbxContent>
                <w:p w:rsidR="00321104" w:rsidRDefault="00321104" w:rsidP="00321104">
                  <w:pPr>
                    <w:rPr>
                      <w:color w:val="auto"/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Pr="00321104">
        <w:rPr>
          <w:rStyle w:val="MSGENFONTSTYLENAMETEMPLATEROLENUMBERMSGENFONTSTYLENAMEBYROLETEXT2MSGENFONTSTYLEMODIFERITALIC"/>
          <w:rFonts w:ascii="Times New Roman" w:hAnsi="Times New Roman" w:cs="Times New Roman"/>
          <w:color w:val="000000"/>
          <w:sz w:val="28"/>
          <w:szCs w:val="28"/>
        </w:rPr>
        <w:t>Исходные данные:</w:t>
      </w: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 количество однотипных станков - 10 ед., норма времени на обработку комплекса деталей одного изделия - 9,6 нормо-часа, коэффициент выполнения норм - 1,2, режим работы двухсменный, продолжительность смены - 8 час</w:t>
      </w:r>
      <w:proofErr w:type="gramStart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число рабочих дней в месяце 20, потери времени: отсутствие энергии - 0,6 %, ремонт оборудования - 0,4 %, в связи с браком - 1,5 % режимного фонда времени.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2. Какое количество изделий может быть собрано в цехе в течение года?</w:t>
      </w:r>
    </w:p>
    <w:p w:rsidR="00321104" w:rsidRDefault="00321104" w:rsidP="00321104">
      <w:pPr>
        <w:spacing w:line="360" w:lineRule="auto"/>
        <w:jc w:val="both"/>
        <w:rPr>
          <w:rStyle w:val="MSGENFONTSTYLENAMETEMPLATEROLENUMBERMSGENFONTSTYLENAMEBYROLETEXT2"/>
          <w:sz w:val="28"/>
          <w:szCs w:val="28"/>
        </w:rPr>
      </w:pPr>
      <w:r w:rsidRPr="00321104">
        <w:rPr>
          <w:rStyle w:val="MSGENFONTSTYLENAMETEMPLATEROLENUMBERMSGENFONTSTYLENAMEBYROLETEXT2MSGENFONTSTYLEMODIFERITALIC"/>
          <w:sz w:val="28"/>
          <w:szCs w:val="28"/>
        </w:rPr>
        <w:lastRenderedPageBreak/>
        <w:t>Исходные данные:</w:t>
      </w:r>
      <w:r w:rsidRPr="00321104">
        <w:rPr>
          <w:rStyle w:val="MSGENFONTSTYLENAMETEMPLATEROLENUMBERMSGENFONTSTYLENAMEBYROLETEXT2"/>
          <w:sz w:val="28"/>
          <w:szCs w:val="28"/>
        </w:rPr>
        <w:t xml:space="preserve"> площадь сборочного цеха - 5000 м, вспомогательные площади составляют 40 % площади цеха. В цехе собираются изделия, имеющие габариты 10*2 м. Рабочая зона сборки составляет 120 % габарита изделия. Цикл сборки - 6 рабочих дней. Цех работает 262 дня в год.</w:t>
      </w:r>
    </w:p>
    <w:p w:rsidR="00321104" w:rsidRPr="00321104" w:rsidRDefault="00321104" w:rsidP="00321104">
      <w:pPr>
        <w:spacing w:line="360" w:lineRule="auto"/>
        <w:jc w:val="both"/>
        <w:rPr>
          <w:rStyle w:val="MSGENFONTSTYLENAMETEMPLATEROLENUMBERMSGENFONTSTYLENAMEBYROLETEXT2"/>
          <w:sz w:val="28"/>
          <w:szCs w:val="28"/>
        </w:rPr>
      </w:pP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jc w:val="center"/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Вариант 8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1. Определите показатели использования производственной мощности цеха керамической плитки.</w:t>
      </w:r>
    </w:p>
    <w:p w:rsid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.</w:t>
      </w:r>
      <w:r w:rsidRPr="00321104">
        <w:rPr>
          <w:rStyle w:val="MSGENFONTSTYLENAMETEMPLATEROLENUMBERMSGENFONTSTYLENAMEBYROLETEXT2MSGENFONTSTYLEMODIFERITALIC"/>
          <w:rFonts w:ascii="Times New Roman" w:hAnsi="Times New Roman" w:cs="Times New Roman"/>
          <w:color w:val="000000"/>
          <w:sz w:val="28"/>
          <w:szCs w:val="28"/>
        </w:rPr>
        <w:t>Исходные данные</w:t>
      </w: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 (тыс. штук). Мощность цеха по проекту - 300, среднегодовая мощность в базовом году - 920; мощность на начало отчетного периода - 1050; новые объекты вводятся с 1 мая мощностью 500 и с 1 июля -120. Вместе с тем с 1 июля выбывают мощности на 200. Выпуск продукции в базовом году составил 699,2, план на отчетный год - 1074,6, фактически в отчетном году изготовлено 1133,1 тыс. штук плитки. </w:t>
      </w:r>
    </w:p>
    <w:p w:rsidR="00321104" w:rsidRPr="00321104" w:rsidRDefault="00321104" w:rsidP="00321104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2. Определите коэффициент сменности работы оборудования за месяц.</w:t>
      </w:r>
    </w:p>
    <w:p w:rsidR="00321104" w:rsidRPr="00321104" w:rsidRDefault="00321104" w:rsidP="00321104">
      <w:pPr>
        <w:spacing w:line="360" w:lineRule="auto"/>
        <w:jc w:val="both"/>
        <w:rPr>
          <w:rStyle w:val="MSGENFONTSTYLENAMETEMPLATEROLENUMBERMSGENFONTSTYLENAMEBYROLETEXT2"/>
          <w:sz w:val="28"/>
          <w:szCs w:val="28"/>
        </w:rPr>
      </w:pPr>
      <w:r w:rsidRPr="00321104">
        <w:rPr>
          <w:rStyle w:val="MSGENFONTSTYLENAMETEMPLATEROLENUMBERMSGENFONTSTYLENAMEBYROLETEXT2MSGENFONTSTYLEMODIFERITALIC"/>
          <w:sz w:val="28"/>
          <w:szCs w:val="28"/>
        </w:rPr>
        <w:t>Исходные данные:</w:t>
      </w:r>
      <w:r w:rsidRPr="00321104">
        <w:rPr>
          <w:rStyle w:val="MSGENFONTSTYLENAMETEMPLATEROLENUMBERMSGENFONTSTYLENAMEBYROLETEXT2"/>
          <w:sz w:val="28"/>
          <w:szCs w:val="28"/>
        </w:rPr>
        <w:t xml:space="preserve"> количество рабочих дней - 24, установлено станков - 50, отработано </w:t>
      </w:r>
      <w:proofErr w:type="spellStart"/>
      <w:r w:rsidRPr="00321104">
        <w:rPr>
          <w:rStyle w:val="MSGENFONTSTYLENAMETEMPLATEROLENUMBERMSGENFONTSTYLENAMEBYROLETEXT2"/>
          <w:sz w:val="28"/>
          <w:szCs w:val="28"/>
        </w:rPr>
        <w:t>станко-смен</w:t>
      </w:r>
      <w:proofErr w:type="spellEnd"/>
      <w:r w:rsidRPr="00321104">
        <w:rPr>
          <w:rStyle w:val="MSGENFONTSTYLENAMETEMPLATEROLENUMBERMSGENFONTSTYLENAMEBYROLETEXT2"/>
          <w:sz w:val="28"/>
          <w:szCs w:val="28"/>
        </w:rPr>
        <w:t>: в 1 смену - 924, во 2 смену - 670, в 3 смену - 500.</w:t>
      </w:r>
    </w:p>
    <w:p w:rsidR="00321104" w:rsidRDefault="00321104" w:rsidP="00321104">
      <w:pPr>
        <w:spacing w:line="360" w:lineRule="auto"/>
        <w:jc w:val="both"/>
        <w:rPr>
          <w:sz w:val="28"/>
          <w:szCs w:val="28"/>
          <w:u w:val="single"/>
        </w:rPr>
      </w:pPr>
    </w:p>
    <w:p w:rsidR="00321104" w:rsidRPr="00321104" w:rsidRDefault="00321104" w:rsidP="00321104">
      <w:pPr>
        <w:spacing w:line="360" w:lineRule="auto"/>
        <w:jc w:val="center"/>
        <w:rPr>
          <w:b/>
          <w:sz w:val="28"/>
          <w:szCs w:val="28"/>
        </w:rPr>
      </w:pPr>
      <w:r w:rsidRPr="00321104">
        <w:rPr>
          <w:b/>
          <w:sz w:val="28"/>
          <w:szCs w:val="28"/>
          <w:u w:val="single"/>
        </w:rPr>
        <w:t>Вариант 9</w:t>
      </w:r>
    </w:p>
    <w:p w:rsidR="00321104" w:rsidRP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sz w:val="28"/>
          <w:szCs w:val="28"/>
        </w:rPr>
        <w:t xml:space="preserve"> 1. Определите такт линии, рассчитайте необходимое число рабочих мест и их загрузку. Составьте схему планировки поточной линии. Рассчитайте основные параметры конвейера (шаг, скорость, общую длину рабочего участка).</w:t>
      </w:r>
    </w:p>
    <w:p w:rsidR="00321104" w:rsidRP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i/>
          <w:iCs/>
          <w:sz w:val="28"/>
          <w:szCs w:val="28"/>
        </w:rPr>
        <w:t>Исходные данные.</w:t>
      </w:r>
      <w:r w:rsidRPr="00321104">
        <w:rPr>
          <w:sz w:val="28"/>
          <w:szCs w:val="28"/>
        </w:rPr>
        <w:t xml:space="preserve"> На линии с распределительным конвейером обрабатывается втулка, вес до обработки 2,5 кг. Суточная программа для линии 460 шт., линия работает в две смены, продолжительность смены 8 ч. Технологический процесс:</w:t>
      </w:r>
    </w:p>
    <w:p w:rsidR="00321104" w:rsidRPr="00321104" w:rsidRDefault="00321104" w:rsidP="00321104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227" w:tblpY="-5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2"/>
        <w:gridCol w:w="840"/>
        <w:gridCol w:w="840"/>
        <w:gridCol w:w="850"/>
      </w:tblGrid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321104">
            <w:pPr>
              <w:spacing w:line="360" w:lineRule="auto"/>
              <w:jc w:val="both"/>
            </w:pPr>
            <w:r w:rsidRPr="00321104">
              <w:t>Номер операции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3F0399">
            <w:pPr>
              <w:spacing w:line="360" w:lineRule="auto"/>
              <w:jc w:val="center"/>
            </w:pPr>
            <w:r w:rsidRPr="00321104"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3F0399">
            <w:pPr>
              <w:spacing w:line="360" w:lineRule="auto"/>
              <w:jc w:val="center"/>
            </w:pPr>
            <w:r w:rsidRPr="00321104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1104" w:rsidRPr="00321104" w:rsidRDefault="00321104" w:rsidP="003F0399">
            <w:pPr>
              <w:spacing w:line="360" w:lineRule="auto"/>
              <w:jc w:val="center"/>
            </w:pPr>
            <w:r w:rsidRPr="00321104">
              <w:t>3</w:t>
            </w:r>
          </w:p>
        </w:tc>
      </w:tr>
      <w:tr w:rsidR="00321104" w:rsidRPr="00321104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321104">
            <w:pPr>
              <w:spacing w:line="360" w:lineRule="auto"/>
              <w:jc w:val="both"/>
            </w:pPr>
            <w:r w:rsidRPr="00321104">
              <w:t>Норма времени, мин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3F0399">
            <w:pPr>
              <w:spacing w:line="360" w:lineRule="auto"/>
              <w:jc w:val="center"/>
            </w:pPr>
            <w:r w:rsidRPr="00321104">
              <w:t>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21104" w:rsidRPr="00321104" w:rsidRDefault="00321104" w:rsidP="003F0399">
            <w:pPr>
              <w:spacing w:line="360" w:lineRule="auto"/>
              <w:jc w:val="center"/>
            </w:pPr>
            <w:r w:rsidRPr="00321104"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1104" w:rsidRPr="00321104" w:rsidRDefault="00321104" w:rsidP="003F0399">
            <w:pPr>
              <w:spacing w:line="360" w:lineRule="auto"/>
              <w:jc w:val="center"/>
            </w:pPr>
            <w:r w:rsidRPr="00321104">
              <w:t>8,7</w:t>
            </w:r>
          </w:p>
        </w:tc>
      </w:tr>
    </w:tbl>
    <w:p w:rsidR="00321104" w:rsidRPr="00321104" w:rsidRDefault="00321104" w:rsidP="00321104">
      <w:pPr>
        <w:spacing w:line="360" w:lineRule="auto"/>
        <w:jc w:val="both"/>
        <w:rPr>
          <w:sz w:val="28"/>
          <w:szCs w:val="28"/>
        </w:rPr>
      </w:pPr>
    </w:p>
    <w:p w:rsidR="00321104" w:rsidRPr="00321104" w:rsidRDefault="00321104" w:rsidP="00321104">
      <w:pPr>
        <w:spacing w:line="360" w:lineRule="auto"/>
        <w:jc w:val="both"/>
        <w:rPr>
          <w:sz w:val="28"/>
          <w:szCs w:val="28"/>
        </w:rPr>
      </w:pPr>
    </w:p>
    <w:p w:rsidR="00321104" w:rsidRP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sz w:val="28"/>
          <w:szCs w:val="28"/>
        </w:rPr>
        <w:lastRenderedPageBreak/>
        <w:t>2. Определите необходимое число сборочных стендов и периодичность продвижения бригад сборщиков.</w:t>
      </w:r>
    </w:p>
    <w:p w:rsid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i/>
          <w:iCs/>
          <w:sz w:val="28"/>
          <w:szCs w:val="28"/>
        </w:rPr>
        <w:t>Исходные данные.</w:t>
      </w:r>
      <w:r w:rsidRPr="00321104">
        <w:rPr>
          <w:sz w:val="28"/>
          <w:szCs w:val="28"/>
        </w:rPr>
        <w:t xml:space="preserve"> Процесс стационарной сборки станков синхронизирован; операции сборки осуществляются бригадами, состоящими из 6 чел. каждая. Общая трудоемкость всех сборочных операций 300 нормо-час, месячная (22 раб</w:t>
      </w:r>
      <w:proofErr w:type="gramStart"/>
      <w:r w:rsidRPr="00321104">
        <w:rPr>
          <w:sz w:val="28"/>
          <w:szCs w:val="28"/>
        </w:rPr>
        <w:t>.</w:t>
      </w:r>
      <w:proofErr w:type="gramEnd"/>
      <w:r w:rsidRPr="00321104">
        <w:rPr>
          <w:sz w:val="28"/>
          <w:szCs w:val="28"/>
        </w:rPr>
        <w:t xml:space="preserve"> </w:t>
      </w:r>
      <w:proofErr w:type="gramStart"/>
      <w:r w:rsidRPr="00321104">
        <w:rPr>
          <w:sz w:val="28"/>
          <w:szCs w:val="28"/>
        </w:rPr>
        <w:t>д</w:t>
      </w:r>
      <w:proofErr w:type="gramEnd"/>
      <w:r w:rsidRPr="00321104">
        <w:rPr>
          <w:sz w:val="28"/>
          <w:szCs w:val="28"/>
        </w:rPr>
        <w:t>ня) программа - 220 станков. Режим работы цеха двухсменный, регламентированные перерывы и потери времени по линии за месяц - в среднем 12 % от номинального фонда времени работы линии.</w:t>
      </w:r>
    </w:p>
    <w:p w:rsidR="006377FF" w:rsidRDefault="006377FF" w:rsidP="00321104">
      <w:pPr>
        <w:spacing w:line="360" w:lineRule="auto"/>
        <w:ind w:firstLine="709"/>
        <w:jc w:val="both"/>
        <w:rPr>
          <w:sz w:val="28"/>
          <w:szCs w:val="28"/>
        </w:rPr>
      </w:pPr>
    </w:p>
    <w:p w:rsidR="00321104" w:rsidRPr="00321104" w:rsidRDefault="00321104" w:rsidP="003211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21104">
        <w:rPr>
          <w:b/>
          <w:sz w:val="28"/>
          <w:szCs w:val="28"/>
          <w:u w:val="single"/>
        </w:rPr>
        <w:t>Вариант 10</w:t>
      </w:r>
    </w:p>
    <w:p w:rsidR="00321104" w:rsidRP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sz w:val="28"/>
          <w:szCs w:val="28"/>
        </w:rPr>
        <w:t>1. Определите требуемое количество оборудования для выполнения производственной программы. Как загружено установленное в цехе оборудование?</w:t>
      </w:r>
    </w:p>
    <w:p w:rsidR="00321104" w:rsidRP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i/>
          <w:iCs/>
          <w:sz w:val="28"/>
          <w:szCs w:val="28"/>
        </w:rPr>
        <w:t>Исходные данные.</w:t>
      </w:r>
      <w:r w:rsidRPr="00321104">
        <w:rPr>
          <w:sz w:val="28"/>
          <w:szCs w:val="28"/>
        </w:rPr>
        <w:t xml:space="preserve"> Производственная программа цеха состоит из двух изделий с годовым объемом производства продукции 30 тыс. и 70тыс. шт. и трудоемкостью изготовления 0,4 и 2,4 </w:t>
      </w:r>
      <w:proofErr w:type="spellStart"/>
      <w:r w:rsidRPr="00321104">
        <w:rPr>
          <w:sz w:val="28"/>
          <w:szCs w:val="28"/>
        </w:rPr>
        <w:t>нормо-ч</w:t>
      </w:r>
      <w:proofErr w:type="spellEnd"/>
      <w:r w:rsidRPr="00321104">
        <w:rPr>
          <w:sz w:val="28"/>
          <w:szCs w:val="28"/>
        </w:rPr>
        <w:t>. соответственно. В цехе установлено и эксплуатируется 60 ед. оборудования. Цех работает в две смены 250 дней в году, потери времени на планово</w:t>
      </w:r>
      <w:r w:rsidR="006377FF">
        <w:rPr>
          <w:sz w:val="28"/>
          <w:szCs w:val="28"/>
        </w:rPr>
        <w:t>-</w:t>
      </w:r>
      <w:r w:rsidRPr="00321104">
        <w:rPr>
          <w:sz w:val="28"/>
          <w:szCs w:val="28"/>
        </w:rPr>
        <w:softHyphen/>
        <w:t xml:space="preserve">предупредительный ремонт - 5 </w:t>
      </w:r>
      <w:r w:rsidRPr="00321104">
        <w:rPr>
          <w:i/>
          <w:iCs/>
          <w:sz w:val="28"/>
          <w:szCs w:val="28"/>
        </w:rPr>
        <w:t>%.</w:t>
      </w:r>
    </w:p>
    <w:p w:rsidR="00321104" w:rsidRP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sz w:val="28"/>
          <w:szCs w:val="28"/>
        </w:rPr>
        <w:t>2. Определите потребность в основном производственном персонале для выполнения производственной программы.</w:t>
      </w:r>
    </w:p>
    <w:p w:rsidR="00321104" w:rsidRDefault="00321104" w:rsidP="00321104">
      <w:pPr>
        <w:spacing w:line="360" w:lineRule="auto"/>
        <w:ind w:firstLine="709"/>
        <w:jc w:val="both"/>
        <w:rPr>
          <w:sz w:val="28"/>
          <w:szCs w:val="28"/>
        </w:rPr>
      </w:pPr>
      <w:r w:rsidRPr="00321104">
        <w:rPr>
          <w:i/>
          <w:iCs/>
          <w:sz w:val="28"/>
          <w:szCs w:val="28"/>
        </w:rPr>
        <w:t>Исходные данные.</w:t>
      </w:r>
      <w:r w:rsidRPr="00321104">
        <w:rPr>
          <w:sz w:val="28"/>
          <w:szCs w:val="28"/>
        </w:rPr>
        <w:t xml:space="preserve"> Годовая производственная программа составляет 36 тыс. шт., трудоемкость изготовления - 10 </w:t>
      </w:r>
      <w:proofErr w:type="spellStart"/>
      <w:r w:rsidRPr="00321104">
        <w:rPr>
          <w:sz w:val="28"/>
          <w:szCs w:val="28"/>
        </w:rPr>
        <w:t>нормо-ч</w:t>
      </w:r>
      <w:proofErr w:type="spellEnd"/>
      <w:r w:rsidRPr="00321104">
        <w:rPr>
          <w:sz w:val="28"/>
          <w:szCs w:val="28"/>
        </w:rPr>
        <w:t>/шт., коэффициент текучести кадров - 3 % в год. Организация работает в две смены по 8 часов каждая 250 дней в году.</w:t>
      </w:r>
    </w:p>
    <w:p w:rsidR="006377FF" w:rsidRPr="006377FF" w:rsidRDefault="006377FF" w:rsidP="00637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77FF">
        <w:rPr>
          <w:b/>
          <w:sz w:val="28"/>
          <w:szCs w:val="28"/>
          <w:u w:val="single"/>
        </w:rPr>
        <w:t>Вариант 11</w:t>
      </w:r>
    </w:p>
    <w:p w:rsidR="006377FF" w:rsidRPr="006377FF" w:rsidRDefault="006377FF" w:rsidP="006377FF">
      <w:pPr>
        <w:spacing w:line="360" w:lineRule="auto"/>
        <w:ind w:firstLine="709"/>
        <w:jc w:val="both"/>
        <w:rPr>
          <w:sz w:val="28"/>
          <w:szCs w:val="28"/>
        </w:rPr>
      </w:pPr>
      <w:r w:rsidRPr="006377FF">
        <w:rPr>
          <w:sz w:val="28"/>
          <w:szCs w:val="28"/>
        </w:rPr>
        <w:t>1. Какие правила приоритета можно использовать при составлении расписаний в вашей организации?</w:t>
      </w:r>
    </w:p>
    <w:p w:rsidR="006377FF" w:rsidRPr="006377FF" w:rsidRDefault="006377FF" w:rsidP="006377FF">
      <w:pPr>
        <w:spacing w:line="360" w:lineRule="auto"/>
        <w:ind w:firstLine="709"/>
        <w:jc w:val="both"/>
        <w:rPr>
          <w:sz w:val="28"/>
          <w:szCs w:val="28"/>
        </w:rPr>
      </w:pPr>
      <w:r w:rsidRPr="006377FF">
        <w:rPr>
          <w:sz w:val="28"/>
          <w:szCs w:val="28"/>
        </w:rPr>
        <w:t xml:space="preserve">2. Определите порядок выполнения работ с помощью правила «первый пришел, первым обслужен», а также показатели эффективности полученного </w:t>
      </w:r>
      <w:r w:rsidRPr="006377FF">
        <w:rPr>
          <w:sz w:val="28"/>
          <w:szCs w:val="28"/>
        </w:rPr>
        <w:lastRenderedPageBreak/>
        <w:t>расписания.</w:t>
      </w:r>
    </w:p>
    <w:p w:rsidR="006377FF" w:rsidRDefault="006377FF" w:rsidP="006377F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377FF">
        <w:rPr>
          <w:sz w:val="28"/>
          <w:szCs w:val="28"/>
        </w:rPr>
        <w:t>Работы, обозначены буквами в порядке их поступления, ожидают своего выполнения. Время выполнения работ и дата их завершения относительно момента расчета представлены ниже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90"/>
        <w:gridCol w:w="2880"/>
        <w:gridCol w:w="3250"/>
      </w:tblGrid>
      <w:tr w:rsidR="006377FF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ind w:left="260"/>
            </w:pPr>
            <w:r>
              <w:t>Работа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ind w:left="220"/>
            </w:pPr>
            <w:r>
              <w:t>Время выполнения, дни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Срок завершения, дни</w:t>
            </w:r>
          </w:p>
        </w:tc>
      </w:tr>
      <w:tr w:rsidR="006377FF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7</w:t>
            </w:r>
          </w:p>
        </w:tc>
      </w:tr>
      <w:tr w:rsidR="006377FF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6</w:t>
            </w:r>
          </w:p>
        </w:tc>
      </w:tr>
      <w:tr w:rsidR="006377FF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FF" w:rsidRDefault="006377FF" w:rsidP="006E7D0A">
            <w:pPr>
              <w:spacing w:line="266" w:lineRule="exact"/>
              <w:jc w:val="center"/>
            </w:pPr>
            <w:r>
              <w:t>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377FF" w:rsidRDefault="006377FF" w:rsidP="006E7D0A">
            <w:pPr>
              <w:spacing w:line="266" w:lineRule="exact"/>
              <w:jc w:val="center"/>
            </w:pPr>
            <w: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FF" w:rsidRDefault="006377FF" w:rsidP="006E7D0A">
            <w:pPr>
              <w:spacing w:line="266" w:lineRule="exact"/>
              <w:jc w:val="center"/>
            </w:pPr>
            <w:r>
              <w:t>9</w:t>
            </w:r>
          </w:p>
        </w:tc>
      </w:tr>
      <w:tr w:rsidR="006377FF" w:rsidTr="006E7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FF" w:rsidRDefault="006377FF" w:rsidP="006E7D0A">
            <w:pPr>
              <w:spacing w:line="266" w:lineRule="exact"/>
              <w:jc w:val="center"/>
            </w:pPr>
            <w:r>
              <w:rPr>
                <w:lang w:val="en-US" w:eastAsia="en-US"/>
              </w:rPr>
              <w:t>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377FF" w:rsidRDefault="006377FF" w:rsidP="006E7D0A">
            <w:pPr>
              <w:spacing w:line="266" w:lineRule="exact"/>
              <w:jc w:val="center"/>
            </w:pPr>
            <w: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77FF" w:rsidRDefault="006377FF" w:rsidP="006E7D0A">
            <w:pPr>
              <w:spacing w:line="266" w:lineRule="exact"/>
              <w:jc w:val="center"/>
            </w:pPr>
            <w:r>
              <w:t>10</w:t>
            </w:r>
          </w:p>
        </w:tc>
      </w:tr>
    </w:tbl>
    <w:p w:rsidR="006377FF" w:rsidRDefault="006377FF" w:rsidP="006377FF">
      <w:pPr>
        <w:spacing w:line="360" w:lineRule="auto"/>
        <w:ind w:firstLine="709"/>
        <w:jc w:val="both"/>
        <w:rPr>
          <w:sz w:val="28"/>
          <w:szCs w:val="28"/>
        </w:rPr>
      </w:pPr>
    </w:p>
    <w:p w:rsidR="006377FF" w:rsidRPr="006377FF" w:rsidRDefault="006377FF" w:rsidP="006377F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77FF">
        <w:rPr>
          <w:b/>
          <w:sz w:val="28"/>
          <w:szCs w:val="28"/>
          <w:u w:val="single"/>
        </w:rPr>
        <w:t>Вариант 12</w:t>
      </w:r>
    </w:p>
    <w:p w:rsidR="006377FF" w:rsidRPr="006377FF" w:rsidRDefault="006377FF" w:rsidP="006377FF">
      <w:pPr>
        <w:spacing w:line="360" w:lineRule="auto"/>
        <w:ind w:firstLine="709"/>
        <w:jc w:val="both"/>
        <w:rPr>
          <w:sz w:val="28"/>
          <w:szCs w:val="28"/>
        </w:rPr>
      </w:pPr>
      <w:r w:rsidRPr="006377FF">
        <w:rPr>
          <w:sz w:val="28"/>
          <w:szCs w:val="28"/>
        </w:rPr>
        <w:t>Определите, как часто необходимо проводить предупредительное</w:t>
      </w:r>
      <w:r>
        <w:rPr>
          <w:sz w:val="28"/>
          <w:szCs w:val="28"/>
        </w:rPr>
        <w:t xml:space="preserve"> </w:t>
      </w:r>
      <w:r w:rsidRPr="006377FF">
        <w:rPr>
          <w:sz w:val="28"/>
          <w:szCs w:val="28"/>
        </w:rPr>
        <w:t>обслуживание оборудования, то есть оптимальный промежуток времени для проведения обслуживания и среднемесячные минимальные затраты. Предупредительное обслуживание оборудования позволяет технически довести оборудование до состояния нового.</w:t>
      </w:r>
    </w:p>
    <w:p w:rsidR="006377FF" w:rsidRPr="006377FF" w:rsidRDefault="006377FF" w:rsidP="006377FF">
      <w:pPr>
        <w:spacing w:line="360" w:lineRule="auto"/>
        <w:ind w:firstLine="709"/>
        <w:jc w:val="both"/>
        <w:rPr>
          <w:sz w:val="28"/>
          <w:szCs w:val="28"/>
        </w:rPr>
      </w:pPr>
      <w:r w:rsidRPr="006377FF">
        <w:rPr>
          <w:sz w:val="28"/>
          <w:szCs w:val="28"/>
        </w:rPr>
        <w:t>Проведение предупредительного обслуживания оборудования стоит 40 тыс. руб. Дополнительная информация:</w:t>
      </w:r>
      <w:r w:rsidRPr="006377FF">
        <w:rPr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57"/>
        <w:gridCol w:w="1080"/>
        <w:gridCol w:w="1080"/>
        <w:gridCol w:w="1080"/>
        <w:gridCol w:w="1085"/>
        <w:gridCol w:w="1080"/>
        <w:gridCol w:w="1090"/>
      </w:tblGrid>
      <w:tr w:rsidR="006377FF" w:rsidRPr="006377FF" w:rsidTr="00637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Показатели</w:t>
            </w:r>
          </w:p>
        </w:tc>
        <w:tc>
          <w:tcPr>
            <w:tcW w:w="64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Число месяцев после проведения обслуживания</w:t>
            </w:r>
          </w:p>
        </w:tc>
      </w:tr>
      <w:tr w:rsidR="006377FF" w:rsidRPr="006377FF" w:rsidTr="00637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  <w:jc w:val="center"/>
        </w:trPr>
        <w:tc>
          <w:tcPr>
            <w:tcW w:w="35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6</w:t>
            </w:r>
          </w:p>
        </w:tc>
      </w:tr>
      <w:tr w:rsidR="006377FF" w:rsidRPr="006377FF" w:rsidTr="00637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2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377FF" w:rsidRPr="006377FF" w:rsidRDefault="006377FF" w:rsidP="006377FF">
            <w:pPr>
              <w:spacing w:line="360" w:lineRule="auto"/>
              <w:jc w:val="both"/>
            </w:pPr>
            <w:r w:rsidRPr="006377FF">
              <w:t>Затраты,</w:t>
            </w:r>
            <w:r>
              <w:t xml:space="preserve"> </w:t>
            </w:r>
            <w:r w:rsidRPr="006377FF">
              <w:t>связанные</w:t>
            </w:r>
            <w:r>
              <w:t xml:space="preserve"> </w:t>
            </w:r>
            <w:r w:rsidRPr="006377FF">
              <w:t>с</w:t>
            </w:r>
            <w:r>
              <w:t xml:space="preserve"> </w:t>
            </w:r>
            <w:r w:rsidRPr="006377FF">
              <w:t>поломками за последний месяц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64000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120000</w:t>
            </w:r>
          </w:p>
        </w:tc>
      </w:tr>
      <w:tr w:rsidR="006377FF" w:rsidRPr="006377FF" w:rsidTr="00637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8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both"/>
            </w:pPr>
            <w:r w:rsidRPr="006377FF">
              <w:t>Амортизационные отчисления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12000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20000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7FF" w:rsidRPr="006377FF" w:rsidRDefault="006377FF" w:rsidP="006377FF">
            <w:pPr>
              <w:spacing w:line="360" w:lineRule="auto"/>
              <w:jc w:val="center"/>
            </w:pPr>
            <w:r w:rsidRPr="006377FF">
              <w:t>24000</w:t>
            </w:r>
          </w:p>
        </w:tc>
      </w:tr>
    </w:tbl>
    <w:p w:rsidR="006377FF" w:rsidRPr="006377FF" w:rsidRDefault="006377FF" w:rsidP="006377FF">
      <w:pPr>
        <w:spacing w:line="360" w:lineRule="auto"/>
        <w:ind w:firstLine="709"/>
        <w:jc w:val="both"/>
        <w:rPr>
          <w:sz w:val="28"/>
          <w:szCs w:val="28"/>
        </w:rPr>
      </w:pP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jc w:val="center"/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13</w:t>
      </w: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1. Определите показатели использования производственной мощности цеха керамической плитки</w:t>
      </w:r>
      <w:proofErr w:type="gramStart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77FF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.</w:t>
      </w:r>
      <w:r w:rsidRPr="00321104">
        <w:rPr>
          <w:rStyle w:val="MSGENFONTSTYLENAMETEMPLATEROLENUMBERMSGENFONTSTYLENAMEBYROLETEXT2MSGENFONTSTYLEMODIFERITALIC"/>
          <w:rFonts w:ascii="Times New Roman" w:hAnsi="Times New Roman" w:cs="Times New Roman"/>
          <w:color w:val="000000"/>
          <w:sz w:val="28"/>
          <w:szCs w:val="28"/>
        </w:rPr>
        <w:t>Исходные данные</w:t>
      </w: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 (тыс. штук). Мощность цеха по проекту - 300, среднегодовая мощность в базовом году - 920; мощность на начало отчетного периода - 1050; новые объекты вводятся с 1 мая мощностью 500 и с 1 июля -120. Вместе с тем с 1 июля выбывают мощности на 200. Выпуск продукции в </w:t>
      </w: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базовом году составил 699,2, план на отчетный год - 1074,6, фактически в отчетном году изготовлено 1133,1 тыс. штук плитки. </w:t>
      </w: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2. Определите коэффициент сменности работы оборудования за месяц.</w:t>
      </w:r>
    </w:p>
    <w:p w:rsidR="006377FF" w:rsidRDefault="006377FF" w:rsidP="006377FF">
      <w:pPr>
        <w:spacing w:line="360" w:lineRule="auto"/>
        <w:ind w:firstLine="709"/>
        <w:jc w:val="both"/>
        <w:rPr>
          <w:rStyle w:val="MSGENFONTSTYLENAMETEMPLATEROLENUMBERMSGENFONTSTYLENAMEBYROLETEXT2"/>
          <w:sz w:val="28"/>
          <w:szCs w:val="28"/>
        </w:rPr>
      </w:pPr>
      <w:r w:rsidRPr="00321104">
        <w:rPr>
          <w:rStyle w:val="MSGENFONTSTYLENAMETEMPLATEROLENUMBERMSGENFONTSTYLENAMEBYROLETEXT2MSGENFONTSTYLEMODIFERITALIC"/>
          <w:sz w:val="28"/>
          <w:szCs w:val="28"/>
        </w:rPr>
        <w:t>Исходные данные:</w:t>
      </w:r>
      <w:r w:rsidRPr="00321104">
        <w:rPr>
          <w:rStyle w:val="MSGENFONTSTYLENAMETEMPLATEROLENUMBERMSGENFONTSTYLENAMEBYROLETEXT2"/>
          <w:sz w:val="28"/>
          <w:szCs w:val="28"/>
        </w:rPr>
        <w:t xml:space="preserve"> количество рабочих дней - 24, установлено станков - 50, отработано </w:t>
      </w:r>
      <w:proofErr w:type="spellStart"/>
      <w:r w:rsidRPr="00321104">
        <w:rPr>
          <w:rStyle w:val="MSGENFONTSTYLENAMETEMPLATEROLENUMBERMSGENFONTSTYLENAMEBYROLETEXT2"/>
          <w:sz w:val="28"/>
          <w:szCs w:val="28"/>
        </w:rPr>
        <w:t>станко-смен</w:t>
      </w:r>
      <w:proofErr w:type="spellEnd"/>
      <w:r w:rsidRPr="00321104">
        <w:rPr>
          <w:rStyle w:val="MSGENFONTSTYLENAMETEMPLATEROLENUMBERMSGENFONTSTYLENAMEBYROLETEXT2"/>
          <w:sz w:val="28"/>
          <w:szCs w:val="28"/>
        </w:rPr>
        <w:t>: в 1 смену - 924, во 2 смену - 670, в 3 смену - 500.</w:t>
      </w:r>
    </w:p>
    <w:p w:rsidR="006377FF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</w:pP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jc w:val="center"/>
        <w:rPr>
          <w:rStyle w:val="MSGENFONTSTYLENAMETEMPLATEROLENUMBERMSGENFONTSTYLENAMEBYROLETEXT2"/>
          <w:rFonts w:ascii="Times New Roman" w:hAnsi="Times New Roman" w:cs="Times New Roman"/>
          <w:b/>
          <w:color w:val="000000"/>
          <w:sz w:val="28"/>
          <w:szCs w:val="28"/>
        </w:rPr>
      </w:pPr>
      <w:r w:rsidRPr="00321104"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>
        <w:rPr>
          <w:rStyle w:val="MSGENFONTSTYLENAMETEMPLATEROLENUMBERMSGENFONTSTYLENAMEBYROLETEXT22"/>
          <w:rFonts w:ascii="Times New Roman" w:hAnsi="Times New Roman" w:cs="Times New Roman"/>
          <w:b/>
          <w:color w:val="000000"/>
          <w:sz w:val="28"/>
          <w:szCs w:val="28"/>
        </w:rPr>
        <w:t>14</w:t>
      </w: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1.Согласны ли вы с высказыванием: «Хорошие новости всегда до вас дойдут: </w:t>
      </w:r>
      <w:proofErr w:type="gramStart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важно то</w:t>
      </w:r>
      <w:proofErr w:type="gramEnd"/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 xml:space="preserve"> насколько быстро до вас дойдут дурные новости». Следует ли менеджеру поощрять приток плохих новостей?</w:t>
      </w: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2. Оцените верность следующих суждений:</w:t>
      </w: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«Начальник делает одолжение подчиненным, допуская связь. В конце концов, никакой полезной информации он из этого не получит».</w:t>
      </w:r>
    </w:p>
    <w:p w:rsidR="006377FF" w:rsidRPr="00321104" w:rsidRDefault="006377FF" w:rsidP="006377FF">
      <w:pPr>
        <w:pStyle w:val="MSGENFONTSTYLENAMETEMPLATEROLENUMBERMSGENFONTSTYLENAMEBYROLETEXT2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«Добрая слава лежит, а дурная - бежит».</w:t>
      </w:r>
    </w:p>
    <w:p w:rsidR="006377FF" w:rsidRPr="00321104" w:rsidRDefault="006377FF" w:rsidP="006377FF">
      <w:pPr>
        <w:pStyle w:val="MSGENFONTSTYLENAMETEMPLATEROLENUMBERMSGENFONTSTYLENAMEBYROLETEXT21"/>
        <w:numPr>
          <w:ilvl w:val="0"/>
          <w:numId w:val="1"/>
        </w:numPr>
        <w:shd w:val="clear" w:color="auto" w:fill="auto"/>
        <w:tabs>
          <w:tab w:val="left" w:pos="336"/>
        </w:tabs>
        <w:spacing w:before="0" w:line="360" w:lineRule="auto"/>
        <w:ind w:firstLine="0"/>
        <w:rPr>
          <w:rStyle w:val="MSGENFONTSTYLENAMETEMPLATEROLENUMBERMSGENFONTSTYLENAMEBYROLETEXT2"/>
          <w:rFonts w:ascii="Times New Roman" w:hAnsi="Times New Roman" w:cs="Times New Roman"/>
          <w:sz w:val="28"/>
          <w:szCs w:val="28"/>
        </w:rPr>
      </w:pPr>
      <w:r w:rsidRPr="00321104">
        <w:rPr>
          <w:rStyle w:val="MSGENFONTSTYLENAMETEMPLATEROLENUMBERMSGENFONTSTYLENAMEBYROLETEXT2"/>
          <w:rFonts w:ascii="Times New Roman" w:hAnsi="Times New Roman" w:cs="Times New Roman"/>
          <w:color w:val="000000"/>
          <w:sz w:val="28"/>
          <w:szCs w:val="28"/>
        </w:rPr>
        <w:t>Опишите вид статистических данных, для которых круговая диаграмма является оптимальной формой представления информации. Приведите собственный пример. Каковы основные преимущества при использовании графиков?</w:t>
      </w:r>
    </w:p>
    <w:p w:rsidR="006377FF" w:rsidRPr="00321104" w:rsidRDefault="006377FF" w:rsidP="006377FF">
      <w:pPr>
        <w:spacing w:line="360" w:lineRule="auto"/>
        <w:ind w:firstLine="709"/>
        <w:jc w:val="both"/>
        <w:rPr>
          <w:sz w:val="28"/>
          <w:szCs w:val="28"/>
        </w:rPr>
      </w:pPr>
    </w:p>
    <w:sectPr w:rsidR="006377FF" w:rsidRPr="00321104" w:rsidSect="0081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87C" w:rsidRDefault="0049487C" w:rsidP="00321104">
      <w:r>
        <w:separator/>
      </w:r>
    </w:p>
  </w:endnote>
  <w:endnote w:type="continuationSeparator" w:id="0">
    <w:p w:rsidR="0049487C" w:rsidRDefault="0049487C" w:rsidP="0032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87C" w:rsidRDefault="0049487C" w:rsidP="00321104">
      <w:r>
        <w:separator/>
      </w:r>
    </w:p>
  </w:footnote>
  <w:footnote w:type="continuationSeparator" w:id="0">
    <w:p w:rsidR="0049487C" w:rsidRDefault="0049487C" w:rsidP="00321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104"/>
    <w:rsid w:val="00321104"/>
    <w:rsid w:val="003F0399"/>
    <w:rsid w:val="004247BD"/>
    <w:rsid w:val="0049487C"/>
    <w:rsid w:val="006377FF"/>
    <w:rsid w:val="006E1E94"/>
    <w:rsid w:val="00816F5C"/>
    <w:rsid w:val="0098718D"/>
    <w:rsid w:val="00C7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04"/>
    <w:pPr>
      <w:widowControl w:val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0"/>
    <w:uiPriority w:val="99"/>
    <w:rsid w:val="00321104"/>
    <w:rPr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rsid w:val="00321104"/>
    <w:rPr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uiPriority w:val="99"/>
    <w:rsid w:val="00321104"/>
  </w:style>
  <w:style w:type="character" w:customStyle="1" w:styleId="MSGENFONTSTYLENAMETEMPLATEROLEMSGENFONTSTYLENAMEBYROLETABLECAPTIONMSGENFONTSTYLEMODIFERITALICExact">
    <w:name w:val="MSG_EN_FONT_STYLE_NAME_TEMPLATE_ROLE MSG_EN_FONT_STYLE_NAME_BY_ROLE_TABLE_CAPTION + MSG_EN_FONT_STYLE_MODIFER_ITALIC Exact"/>
    <w:basedOn w:val="a0"/>
    <w:uiPriority w:val="99"/>
    <w:rsid w:val="003211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MSGENFONTSTYLENAMETEMPLATEROLEMSGENFONTSTYLENAMEBYROLETABLECAPTIONExact1">
    <w:name w:val="MSG_EN_FONT_STYLE_NAME_TEMPLATE_ROLE MSG_EN_FONT_STYLE_NAME_BY_ROLE_TABLE_CAPTION Exact1"/>
    <w:basedOn w:val="a0"/>
    <w:uiPriority w:val="99"/>
    <w:rsid w:val="0032110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rsid w:val="00321104"/>
    <w:rPr>
      <w:sz w:val="28"/>
      <w:szCs w:val="28"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321104"/>
    <w:rPr>
      <w:u w:val="singl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uiPriority w:val="99"/>
    <w:rsid w:val="00321104"/>
    <w:rPr>
      <w:i/>
      <w:iCs/>
    </w:rPr>
  </w:style>
  <w:style w:type="character" w:customStyle="1" w:styleId="MSGENFONTSTYLENAMETEMPLATEROLEMSGENFONTSTYLENAMEBYROLETABLEOFCONTENTS">
    <w:name w:val="MSG_EN_FONT_STYLE_NAME_TEMPLATE_ROLE MSG_EN_FONT_STYLE_NAME_BY_ROLE_TABLE_OF_CONTENTS_"/>
    <w:basedOn w:val="a0"/>
    <w:link w:val="MSGENFONTSTYLENAMETEMPLATEROLEMSGENFONTSTYLENAMEBYROLETABLEOFCONTENTS0"/>
    <w:uiPriority w:val="99"/>
    <w:rsid w:val="00321104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321104"/>
    <w:pPr>
      <w:shd w:val="clear" w:color="auto" w:fill="FFFFFF"/>
      <w:spacing w:before="120" w:line="274" w:lineRule="exact"/>
      <w:ind w:hanging="48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321104"/>
    <w:pPr>
      <w:shd w:val="clear" w:color="auto" w:fill="FFFFFF"/>
      <w:spacing w:after="320" w:line="326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customStyle="1" w:styleId="MSGENFONTSTYLENAMETEMPLATEROLEMSGENFONTSTYLENAMEBYROLETABLEOFCONTENTS0">
    <w:name w:val="MSG_EN_FONT_STYLE_NAME_TEMPLATE_ROLE MSG_EN_FONT_STYLE_NAME_BY_ROLE_TABLE_OF_CONTENTS"/>
    <w:basedOn w:val="a"/>
    <w:link w:val="MSGENFONTSTYLENAMETEMPLATEROLEMSGENFONTSTYLENAMEBYROLETABLEOFCONTENTS"/>
    <w:uiPriority w:val="99"/>
    <w:rsid w:val="00321104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32110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10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2019-02-11T09:38:00Z</dcterms:created>
  <dcterms:modified xsi:type="dcterms:W3CDTF">2019-02-11T09:56:00Z</dcterms:modified>
</cp:coreProperties>
</file>