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70" w:rsidRDefault="009B6970">
      <w:pPr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Вопросы к экзамену</w:t>
      </w:r>
    </w:p>
    <w:p w:rsidR="009B6970" w:rsidRDefault="009B6970">
      <w:pPr>
        <w:jc w:val="center"/>
      </w:pPr>
      <w:r>
        <w:rPr>
          <w:b/>
          <w:bCs/>
          <w:color w:val="000000"/>
          <w:lang w:eastAsia="en-US"/>
        </w:rPr>
        <w:t xml:space="preserve">по дисциплине </w:t>
      </w:r>
      <w:r>
        <w:rPr>
          <w:b/>
        </w:rPr>
        <w:t xml:space="preserve">«История и философия науки» (30.06.01 </w:t>
      </w:r>
      <w:r>
        <w:rPr>
          <w:b/>
          <w:bCs/>
        </w:rPr>
        <w:t>Фундаментальная медицина</w:t>
      </w:r>
      <w:r>
        <w:rPr>
          <w:b/>
        </w:rPr>
        <w:t>)</w:t>
      </w:r>
      <w:r>
        <w:rPr>
          <w:color w:val="000000"/>
          <w:lang w:eastAsia="en-US"/>
        </w:rPr>
        <w:t xml:space="preserve"> </w:t>
      </w:r>
    </w:p>
    <w:p w:rsidR="009B6970" w:rsidRPr="00072103" w:rsidRDefault="009B6970" w:rsidP="00DC4F35">
      <w:pPr>
        <w:jc w:val="center"/>
        <w:rPr>
          <w:b/>
          <w:bCs/>
        </w:rPr>
      </w:pPr>
    </w:p>
    <w:p w:rsidR="009B6970" w:rsidRPr="009F1402" w:rsidRDefault="009B6970" w:rsidP="00DC4F35">
      <w:pPr>
        <w:pStyle w:val="a0"/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4"/>
        </w:rPr>
        <w:tab/>
      </w:r>
      <w:r w:rsidRPr="009F1402">
        <w:rPr>
          <w:sz w:val="24"/>
          <w:szCs w:val="28"/>
        </w:rPr>
        <w:t>Предмет и основные проблемы философии науки.</w:t>
      </w:r>
    </w:p>
    <w:p w:rsidR="009B6970" w:rsidRPr="009F1402" w:rsidRDefault="009B6970" w:rsidP="00DC4F35">
      <w:pPr>
        <w:pStyle w:val="a0"/>
        <w:numPr>
          <w:ilvl w:val="0"/>
          <w:numId w:val="9"/>
        </w:numPr>
        <w:rPr>
          <w:sz w:val="24"/>
          <w:szCs w:val="28"/>
        </w:rPr>
      </w:pPr>
      <w:r w:rsidRPr="009F1402">
        <w:rPr>
          <w:sz w:val="24"/>
          <w:szCs w:val="28"/>
        </w:rPr>
        <w:t>История науки, ее общекультурное значение и роль в понимании сущности науки.</w:t>
      </w:r>
    </w:p>
    <w:p w:rsidR="009B6970" w:rsidRPr="009F1402" w:rsidRDefault="009B6970" w:rsidP="00DC4F35">
      <w:pPr>
        <w:pStyle w:val="a0"/>
        <w:numPr>
          <w:ilvl w:val="0"/>
          <w:numId w:val="9"/>
        </w:numPr>
        <w:jc w:val="both"/>
        <w:rPr>
          <w:sz w:val="24"/>
          <w:szCs w:val="28"/>
        </w:rPr>
      </w:pPr>
      <w:r w:rsidRPr="009F1402">
        <w:rPr>
          <w:sz w:val="24"/>
          <w:szCs w:val="28"/>
        </w:rPr>
        <w:t>Научное знание как сложная развивающаяся система. Проблема классификации наук.</w:t>
      </w:r>
    </w:p>
    <w:p w:rsidR="009B6970" w:rsidRPr="009F1402" w:rsidRDefault="009B6970" w:rsidP="00DC4F35">
      <w:pPr>
        <w:pStyle w:val="a0"/>
        <w:numPr>
          <w:ilvl w:val="0"/>
          <w:numId w:val="9"/>
        </w:numPr>
        <w:jc w:val="both"/>
        <w:rPr>
          <w:sz w:val="24"/>
          <w:szCs w:val="28"/>
        </w:rPr>
      </w:pPr>
      <w:r w:rsidRPr="009F1402">
        <w:rPr>
          <w:sz w:val="24"/>
          <w:szCs w:val="28"/>
        </w:rPr>
        <w:t>Донаучное и вненаучное знание. Их особенности и специфика. Паранаука.</w:t>
      </w:r>
    </w:p>
    <w:p w:rsidR="009B6970" w:rsidRPr="009F1402" w:rsidRDefault="009B6970" w:rsidP="00DC4F35">
      <w:pPr>
        <w:pStyle w:val="a0"/>
        <w:numPr>
          <w:ilvl w:val="0"/>
          <w:numId w:val="9"/>
        </w:numPr>
        <w:jc w:val="both"/>
        <w:rPr>
          <w:sz w:val="24"/>
          <w:szCs w:val="28"/>
        </w:rPr>
      </w:pPr>
      <w:r w:rsidRPr="009F1402">
        <w:rPr>
          <w:sz w:val="24"/>
          <w:szCs w:val="28"/>
        </w:rPr>
        <w:t>Наука в системе культуры. Наука и философия и их взаимодействие в истории культуры.</w:t>
      </w:r>
    </w:p>
    <w:p w:rsidR="009B6970" w:rsidRPr="009F1402" w:rsidRDefault="009B6970" w:rsidP="00DC4F35">
      <w:pPr>
        <w:pStyle w:val="a0"/>
        <w:numPr>
          <w:ilvl w:val="0"/>
          <w:numId w:val="9"/>
        </w:numPr>
        <w:jc w:val="both"/>
        <w:rPr>
          <w:sz w:val="24"/>
          <w:szCs w:val="28"/>
        </w:rPr>
      </w:pPr>
      <w:r w:rsidRPr="009F1402">
        <w:rPr>
          <w:sz w:val="24"/>
          <w:szCs w:val="28"/>
        </w:rPr>
        <w:t>Особенности научного знания в цивилизациях Древнего Востока.</w:t>
      </w:r>
    </w:p>
    <w:p w:rsidR="009B6970" w:rsidRPr="009F1402" w:rsidRDefault="009B6970" w:rsidP="00DC4F35">
      <w:pPr>
        <w:pStyle w:val="a0"/>
        <w:numPr>
          <w:ilvl w:val="0"/>
          <w:numId w:val="9"/>
        </w:numPr>
        <w:jc w:val="both"/>
        <w:rPr>
          <w:sz w:val="24"/>
          <w:szCs w:val="28"/>
        </w:rPr>
      </w:pPr>
      <w:r w:rsidRPr="009F1402">
        <w:rPr>
          <w:sz w:val="24"/>
          <w:szCs w:val="28"/>
        </w:rPr>
        <w:t>Наука как социальный институт. Форма организации науки. Сциентизм и антисциентизм.</w:t>
      </w:r>
    </w:p>
    <w:p w:rsidR="009B6970" w:rsidRPr="009F1402" w:rsidRDefault="009B6970" w:rsidP="00DC4F35">
      <w:pPr>
        <w:pStyle w:val="a0"/>
        <w:numPr>
          <w:ilvl w:val="0"/>
          <w:numId w:val="9"/>
        </w:numPr>
        <w:jc w:val="both"/>
        <w:rPr>
          <w:sz w:val="24"/>
          <w:szCs w:val="28"/>
        </w:rPr>
      </w:pPr>
      <w:r w:rsidRPr="009F1402">
        <w:rPr>
          <w:sz w:val="24"/>
          <w:szCs w:val="28"/>
        </w:rPr>
        <w:t>Особенности научного знания античности.</w:t>
      </w:r>
    </w:p>
    <w:p w:rsidR="009B6970" w:rsidRPr="009F1402" w:rsidRDefault="009B6970" w:rsidP="00DC4F35">
      <w:pPr>
        <w:pStyle w:val="a0"/>
        <w:numPr>
          <w:ilvl w:val="0"/>
          <w:numId w:val="9"/>
        </w:numPr>
        <w:jc w:val="both"/>
        <w:rPr>
          <w:sz w:val="24"/>
          <w:szCs w:val="28"/>
        </w:rPr>
      </w:pPr>
      <w:r w:rsidRPr="009F1402">
        <w:rPr>
          <w:sz w:val="24"/>
          <w:szCs w:val="28"/>
        </w:rPr>
        <w:t>Критерии науки. Типы научной рациональности.</w:t>
      </w:r>
    </w:p>
    <w:p w:rsidR="009B6970" w:rsidRPr="009F1402" w:rsidRDefault="009B6970" w:rsidP="00DC4F35">
      <w:pPr>
        <w:pStyle w:val="a0"/>
        <w:numPr>
          <w:ilvl w:val="0"/>
          <w:numId w:val="9"/>
        </w:numPr>
        <w:jc w:val="both"/>
        <w:rPr>
          <w:sz w:val="24"/>
          <w:szCs w:val="28"/>
        </w:rPr>
      </w:pPr>
      <w:r w:rsidRPr="009F1402">
        <w:rPr>
          <w:sz w:val="24"/>
          <w:szCs w:val="28"/>
        </w:rPr>
        <w:t>Особенности научного знания. Средневековья и Возрождения.</w:t>
      </w:r>
    </w:p>
    <w:p w:rsidR="009B6970" w:rsidRPr="009F1402" w:rsidRDefault="009B6970" w:rsidP="00DC4F35">
      <w:pPr>
        <w:pStyle w:val="a0"/>
        <w:numPr>
          <w:ilvl w:val="0"/>
          <w:numId w:val="9"/>
        </w:numPr>
        <w:jc w:val="both"/>
        <w:rPr>
          <w:sz w:val="24"/>
          <w:szCs w:val="28"/>
        </w:rPr>
      </w:pPr>
      <w:r w:rsidRPr="009F1402">
        <w:rPr>
          <w:sz w:val="24"/>
          <w:szCs w:val="28"/>
        </w:rPr>
        <w:t>Наука как творческая деятельность. Философия изобретения.</w:t>
      </w:r>
    </w:p>
    <w:p w:rsidR="009B6970" w:rsidRPr="009F1402" w:rsidRDefault="009B6970" w:rsidP="00DC4F35">
      <w:pPr>
        <w:pStyle w:val="a0"/>
        <w:numPr>
          <w:ilvl w:val="0"/>
          <w:numId w:val="9"/>
        </w:numPr>
        <w:jc w:val="both"/>
        <w:rPr>
          <w:sz w:val="24"/>
          <w:szCs w:val="28"/>
        </w:rPr>
      </w:pPr>
      <w:r w:rsidRPr="009F1402">
        <w:rPr>
          <w:sz w:val="24"/>
          <w:szCs w:val="28"/>
        </w:rPr>
        <w:t>Классическая наука и ее особенности.</w:t>
      </w:r>
    </w:p>
    <w:p w:rsidR="009B6970" w:rsidRPr="009F1402" w:rsidRDefault="009B6970" w:rsidP="00DC4F35">
      <w:pPr>
        <w:pStyle w:val="a0"/>
        <w:numPr>
          <w:ilvl w:val="0"/>
          <w:numId w:val="9"/>
        </w:numPr>
        <w:jc w:val="both"/>
        <w:rPr>
          <w:sz w:val="24"/>
          <w:szCs w:val="28"/>
        </w:rPr>
      </w:pPr>
      <w:r w:rsidRPr="009F1402">
        <w:rPr>
          <w:sz w:val="24"/>
          <w:szCs w:val="28"/>
        </w:rPr>
        <w:t>Неопозитивистская философия науки.</w:t>
      </w:r>
    </w:p>
    <w:p w:rsidR="009B6970" w:rsidRPr="009F1402" w:rsidRDefault="009B6970" w:rsidP="00DC4F35">
      <w:pPr>
        <w:ind w:left="360"/>
        <w:jc w:val="both"/>
        <w:rPr>
          <w:szCs w:val="28"/>
        </w:rPr>
      </w:pPr>
      <w:r w:rsidRPr="009F1402">
        <w:rPr>
          <w:szCs w:val="28"/>
        </w:rPr>
        <w:t>14. Эмпиризм и рационализм как основные философско</w:t>
      </w:r>
      <w:r>
        <w:rPr>
          <w:szCs w:val="28"/>
        </w:rPr>
        <w:t>-методологи</w:t>
      </w:r>
      <w:r w:rsidRPr="009F1402">
        <w:rPr>
          <w:szCs w:val="28"/>
        </w:rPr>
        <w:t>ческие программы в науке Нового времени.</w:t>
      </w:r>
    </w:p>
    <w:p w:rsidR="009B6970" w:rsidRPr="009F1402" w:rsidRDefault="009B6970" w:rsidP="00DC4F35">
      <w:pPr>
        <w:ind w:left="360"/>
        <w:jc w:val="both"/>
        <w:rPr>
          <w:szCs w:val="28"/>
        </w:rPr>
      </w:pPr>
      <w:r w:rsidRPr="009F1402">
        <w:rPr>
          <w:szCs w:val="28"/>
        </w:rPr>
        <w:t>15. Концепции развития научного знания К. Поппера.</w:t>
      </w:r>
    </w:p>
    <w:p w:rsidR="009B6970" w:rsidRPr="009F1402" w:rsidRDefault="009B6970" w:rsidP="00DC4F35">
      <w:pPr>
        <w:ind w:left="360"/>
        <w:jc w:val="both"/>
        <w:rPr>
          <w:szCs w:val="28"/>
        </w:rPr>
      </w:pPr>
      <w:r w:rsidRPr="009F1402">
        <w:rPr>
          <w:szCs w:val="28"/>
        </w:rPr>
        <w:t>16. Кризис классической науки и разрушение механистической картины мира.</w:t>
      </w:r>
    </w:p>
    <w:p w:rsidR="009B6970" w:rsidRPr="009F1402" w:rsidRDefault="009B6970" w:rsidP="00DC4F35">
      <w:pPr>
        <w:ind w:left="360"/>
        <w:jc w:val="both"/>
        <w:rPr>
          <w:szCs w:val="28"/>
        </w:rPr>
      </w:pPr>
      <w:r w:rsidRPr="009F1402">
        <w:rPr>
          <w:szCs w:val="28"/>
        </w:rPr>
        <w:t>17. Теория смены научных парадигм Т. Куна.</w:t>
      </w:r>
    </w:p>
    <w:p w:rsidR="009B6970" w:rsidRPr="009F1402" w:rsidRDefault="009B6970" w:rsidP="00DC4F35">
      <w:pPr>
        <w:ind w:left="360"/>
        <w:jc w:val="both"/>
        <w:rPr>
          <w:szCs w:val="28"/>
        </w:rPr>
      </w:pPr>
      <w:r w:rsidRPr="009F1402">
        <w:rPr>
          <w:szCs w:val="28"/>
        </w:rPr>
        <w:t xml:space="preserve">18. Неклассическая наука. Особенности научного познания и мышления первой половины </w:t>
      </w:r>
      <w:r w:rsidRPr="009F1402">
        <w:rPr>
          <w:szCs w:val="28"/>
          <w:lang w:val="en-US"/>
        </w:rPr>
        <w:t>XX</w:t>
      </w:r>
      <w:r w:rsidRPr="009F1402">
        <w:rPr>
          <w:szCs w:val="28"/>
        </w:rPr>
        <w:t xml:space="preserve"> века.</w:t>
      </w:r>
    </w:p>
    <w:p w:rsidR="009B6970" w:rsidRPr="009F1402" w:rsidRDefault="009B6970" w:rsidP="00DC4F35">
      <w:pPr>
        <w:ind w:left="360"/>
        <w:jc w:val="both"/>
        <w:rPr>
          <w:szCs w:val="28"/>
        </w:rPr>
      </w:pPr>
      <w:r w:rsidRPr="00826B52">
        <w:rPr>
          <w:szCs w:val="28"/>
        </w:rPr>
        <w:t>19.</w:t>
      </w:r>
      <w:r>
        <w:rPr>
          <w:sz w:val="28"/>
          <w:szCs w:val="28"/>
        </w:rPr>
        <w:t xml:space="preserve"> </w:t>
      </w:r>
      <w:r w:rsidRPr="009F1402">
        <w:rPr>
          <w:szCs w:val="28"/>
        </w:rPr>
        <w:t>Методология научно-исследовательских программ И. Лакатоса.</w:t>
      </w:r>
    </w:p>
    <w:p w:rsidR="009B6970" w:rsidRPr="009F1402" w:rsidRDefault="009B6970" w:rsidP="00DC4F35">
      <w:pPr>
        <w:ind w:left="360"/>
        <w:jc w:val="both"/>
        <w:rPr>
          <w:szCs w:val="28"/>
        </w:rPr>
      </w:pPr>
      <w:r w:rsidRPr="009F1402">
        <w:rPr>
          <w:szCs w:val="28"/>
        </w:rPr>
        <w:t>20. Постнеклассическая наука. Ее особенности и проблемы. Современная картина мира.</w:t>
      </w:r>
    </w:p>
    <w:p w:rsidR="009B6970" w:rsidRPr="009F1402" w:rsidRDefault="009B6970" w:rsidP="00DC4F35">
      <w:pPr>
        <w:ind w:left="360"/>
        <w:jc w:val="both"/>
        <w:rPr>
          <w:szCs w:val="28"/>
        </w:rPr>
      </w:pPr>
      <w:r w:rsidRPr="009F1402">
        <w:rPr>
          <w:szCs w:val="28"/>
        </w:rPr>
        <w:t>21. Реконструкция истории теории науки и методологичес</w:t>
      </w:r>
      <w:r>
        <w:rPr>
          <w:szCs w:val="28"/>
        </w:rPr>
        <w:t>кие принципы П. Фейерабе</w:t>
      </w:r>
      <w:r w:rsidRPr="009F1402">
        <w:rPr>
          <w:szCs w:val="28"/>
        </w:rPr>
        <w:t>нда.</w:t>
      </w:r>
    </w:p>
    <w:p w:rsidR="009B6970" w:rsidRPr="00AB3F23" w:rsidRDefault="009B6970" w:rsidP="00DC4F35">
      <w:pPr>
        <w:ind w:left="360"/>
        <w:jc w:val="both"/>
        <w:rPr>
          <w:szCs w:val="28"/>
        </w:rPr>
      </w:pPr>
      <w:r w:rsidRPr="00AB3F23">
        <w:rPr>
          <w:szCs w:val="28"/>
        </w:rPr>
        <w:t>22.</w:t>
      </w:r>
      <w:r>
        <w:rPr>
          <w:szCs w:val="28"/>
        </w:rPr>
        <w:t xml:space="preserve"> </w:t>
      </w:r>
      <w:r w:rsidRPr="00AB3F23">
        <w:rPr>
          <w:szCs w:val="28"/>
        </w:rPr>
        <w:t>Эволюционистская модель развития науки (С. Тулмин).</w:t>
      </w:r>
    </w:p>
    <w:p w:rsidR="009B6970" w:rsidRPr="00AB3F23" w:rsidRDefault="009B6970" w:rsidP="00DC4F35">
      <w:pPr>
        <w:ind w:left="360"/>
        <w:jc w:val="both"/>
        <w:rPr>
          <w:szCs w:val="28"/>
        </w:rPr>
      </w:pPr>
      <w:r w:rsidRPr="00AB3F23">
        <w:rPr>
          <w:szCs w:val="28"/>
        </w:rPr>
        <w:t>23.</w:t>
      </w:r>
      <w:r w:rsidRPr="00571642">
        <w:t xml:space="preserve"> </w:t>
      </w:r>
      <w:r>
        <w:t>Философия как мировоззренческая и общеметодологическая основа медицины.</w:t>
      </w:r>
    </w:p>
    <w:p w:rsidR="009B6970" w:rsidRPr="00AB3F23" w:rsidRDefault="009B6970" w:rsidP="00DC4F35">
      <w:pPr>
        <w:ind w:left="360"/>
        <w:jc w:val="both"/>
        <w:rPr>
          <w:szCs w:val="28"/>
        </w:rPr>
      </w:pPr>
      <w:r w:rsidRPr="00AB3F23">
        <w:rPr>
          <w:szCs w:val="28"/>
        </w:rPr>
        <w:t>24.</w:t>
      </w:r>
      <w:r w:rsidRPr="00571642">
        <w:t xml:space="preserve"> </w:t>
      </w:r>
      <w:r>
        <w:t>Специфика познания в медицине, особенности предмета, средств, методов и целей.</w:t>
      </w:r>
    </w:p>
    <w:p w:rsidR="009B6970" w:rsidRDefault="009B6970" w:rsidP="00DC4F35">
      <w:pPr>
        <w:ind w:left="360"/>
        <w:jc w:val="both"/>
        <w:rPr>
          <w:szCs w:val="28"/>
        </w:rPr>
      </w:pPr>
      <w:r w:rsidRPr="00AB3F23">
        <w:rPr>
          <w:szCs w:val="28"/>
        </w:rPr>
        <w:t>25.</w:t>
      </w:r>
      <w:r>
        <w:rPr>
          <w:szCs w:val="28"/>
        </w:rPr>
        <w:t xml:space="preserve"> </w:t>
      </w:r>
      <w:r w:rsidRPr="00AB3F23">
        <w:rPr>
          <w:szCs w:val="28"/>
        </w:rPr>
        <w:t>Философия и методология науки В. И. Вернадского.</w:t>
      </w:r>
    </w:p>
    <w:p w:rsidR="009B6970" w:rsidRPr="00AB3F23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26.</w:t>
      </w:r>
      <w:r w:rsidRPr="00571642">
        <w:t xml:space="preserve"> </w:t>
      </w:r>
      <w:r>
        <w:t>Философия фундаментальной медицины, ее цели и задачи, основная проблематика, роль в развитии медицинского знания.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27</w:t>
      </w:r>
      <w:r w:rsidRPr="00AB3F23">
        <w:rPr>
          <w:szCs w:val="28"/>
        </w:rPr>
        <w:t>.</w:t>
      </w:r>
      <w:r>
        <w:rPr>
          <w:szCs w:val="28"/>
        </w:rPr>
        <w:t xml:space="preserve"> </w:t>
      </w:r>
      <w:r w:rsidRPr="00AB3F23">
        <w:rPr>
          <w:szCs w:val="28"/>
        </w:rPr>
        <w:t>Методология гуманитарных наук (М. М. Бахтин).</w:t>
      </w:r>
    </w:p>
    <w:p w:rsidR="009B6970" w:rsidRPr="00AB3F23" w:rsidRDefault="009B6970" w:rsidP="00DC4F35">
      <w:pPr>
        <w:ind w:left="360"/>
        <w:jc w:val="both"/>
      </w:pPr>
      <w:r>
        <w:rPr>
          <w:szCs w:val="28"/>
        </w:rPr>
        <w:t xml:space="preserve">28. </w:t>
      </w:r>
      <w:r>
        <w:t>Философские и методологические аспекты взаимодействия биологии и медицины.</w:t>
      </w:r>
    </w:p>
    <w:p w:rsidR="009B6970" w:rsidRDefault="009B6970" w:rsidP="00DC4F35">
      <w:pPr>
        <w:ind w:left="360"/>
        <w:jc w:val="both"/>
      </w:pPr>
      <w:r w:rsidRPr="00AB3F23">
        <w:t>29</w:t>
      </w:r>
      <w:r>
        <w:t>. Философия науки В. С. Стё</w:t>
      </w:r>
      <w:r w:rsidRPr="00AB3F23">
        <w:t>пина.</w:t>
      </w:r>
    </w:p>
    <w:p w:rsidR="009B6970" w:rsidRPr="00AB3F23" w:rsidRDefault="009B6970" w:rsidP="00DC4F35">
      <w:pPr>
        <w:ind w:left="360"/>
        <w:jc w:val="both"/>
      </w:pPr>
      <w:r>
        <w:t>30.</w:t>
      </w:r>
      <w:r w:rsidRPr="00007976">
        <w:t xml:space="preserve"> </w:t>
      </w:r>
      <w:r>
        <w:t xml:space="preserve">Медицина как наука и искусство, теория и практика. </w:t>
      </w:r>
    </w:p>
    <w:p w:rsidR="009B6970" w:rsidRDefault="009B6970" w:rsidP="00DC4F35">
      <w:pPr>
        <w:ind w:left="360"/>
        <w:jc w:val="both"/>
        <w:rPr>
          <w:szCs w:val="28"/>
        </w:rPr>
      </w:pPr>
      <w:r w:rsidRPr="00AB3F23">
        <w:rPr>
          <w:szCs w:val="28"/>
        </w:rPr>
        <w:t>31. Основные модели развития науки и их критический анализ: кум</w:t>
      </w:r>
      <w:r>
        <w:rPr>
          <w:szCs w:val="28"/>
        </w:rPr>
        <w:t>у</w:t>
      </w:r>
      <w:r w:rsidRPr="00AB3F23">
        <w:rPr>
          <w:szCs w:val="28"/>
        </w:rPr>
        <w:t>лятивизм и антикумулятивизм, прогрессивизм и антипрогрессивизм, интернализм и экстернализм.</w:t>
      </w:r>
    </w:p>
    <w:p w:rsidR="009B6970" w:rsidRPr="00AB3F23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 xml:space="preserve">32. </w:t>
      </w:r>
      <w:r>
        <w:t>Философские проблемы нормы и патологии в медицине.</w:t>
      </w:r>
    </w:p>
    <w:p w:rsidR="009B6970" w:rsidRDefault="009B6970" w:rsidP="00DC4F35">
      <w:pPr>
        <w:ind w:left="360"/>
        <w:jc w:val="both"/>
        <w:rPr>
          <w:szCs w:val="28"/>
        </w:rPr>
      </w:pPr>
      <w:r w:rsidRPr="00AB3F23">
        <w:rPr>
          <w:szCs w:val="28"/>
        </w:rPr>
        <w:t>33. Взаимосвязь научных и технических революций. Научная революция как «точки бифуркации» в развитии знания</w:t>
      </w:r>
    </w:p>
    <w:p w:rsidR="009B6970" w:rsidRDefault="009B6970" w:rsidP="00DC4F35">
      <w:pPr>
        <w:ind w:left="360"/>
        <w:jc w:val="both"/>
      </w:pPr>
      <w:r>
        <w:rPr>
          <w:szCs w:val="28"/>
        </w:rPr>
        <w:t>34.</w:t>
      </w:r>
      <w:r>
        <w:t xml:space="preserve"> Место здоровья и болезни в системе социальных ценностей человека и общества.</w:t>
      </w:r>
    </w:p>
    <w:p w:rsidR="009B6970" w:rsidRDefault="009B6970" w:rsidP="00DC4F35">
      <w:pPr>
        <w:ind w:left="360"/>
        <w:jc w:val="both"/>
        <w:rPr>
          <w:szCs w:val="28"/>
        </w:rPr>
      </w:pPr>
      <w:r w:rsidRPr="00AB3F23">
        <w:rPr>
          <w:szCs w:val="28"/>
        </w:rPr>
        <w:t>35.</w:t>
      </w:r>
      <w:r>
        <w:rPr>
          <w:szCs w:val="28"/>
        </w:rPr>
        <w:t xml:space="preserve"> </w:t>
      </w:r>
      <w:r w:rsidRPr="00AB3F23">
        <w:rPr>
          <w:szCs w:val="28"/>
        </w:rPr>
        <w:t>Компьютеризация и информационные технологии как фактор развития современной науки. Теории информационного общества.</w:t>
      </w:r>
    </w:p>
    <w:p w:rsidR="009B6970" w:rsidRPr="00AB3F23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36.</w:t>
      </w:r>
      <w:r w:rsidRPr="00007976">
        <w:t xml:space="preserve"> </w:t>
      </w:r>
      <w:r>
        <w:t>Социальная этиология здоровья и болезни. Здоровый образ жизни.</w:t>
      </w:r>
    </w:p>
    <w:p w:rsidR="009B6970" w:rsidRDefault="009B6970" w:rsidP="00DC4F35">
      <w:pPr>
        <w:ind w:left="360"/>
        <w:jc w:val="both"/>
        <w:rPr>
          <w:szCs w:val="28"/>
        </w:rPr>
      </w:pPr>
      <w:r w:rsidRPr="00AB3F23">
        <w:rPr>
          <w:szCs w:val="28"/>
        </w:rPr>
        <w:t xml:space="preserve">37. Математизация науки как философская проблема. </w:t>
      </w:r>
    </w:p>
    <w:p w:rsidR="009B6970" w:rsidRPr="00AB3F23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38.</w:t>
      </w:r>
      <w:r w:rsidRPr="00007976">
        <w:t xml:space="preserve"> </w:t>
      </w:r>
      <w:r>
        <w:t>Философские аспекты психобиологической и психосоматической проблем в медицине. Интегральный подход в медицине.</w:t>
      </w:r>
    </w:p>
    <w:p w:rsidR="009B6970" w:rsidRDefault="009B6970" w:rsidP="00DC4F35">
      <w:pPr>
        <w:ind w:left="360"/>
        <w:jc w:val="both"/>
        <w:rPr>
          <w:szCs w:val="28"/>
        </w:rPr>
      </w:pPr>
      <w:r w:rsidRPr="00A4461C">
        <w:rPr>
          <w:szCs w:val="28"/>
        </w:rPr>
        <w:t>39. Диффер</w:t>
      </w:r>
      <w:r>
        <w:rPr>
          <w:szCs w:val="28"/>
        </w:rPr>
        <w:t>е</w:t>
      </w:r>
      <w:r w:rsidRPr="00A4461C">
        <w:rPr>
          <w:szCs w:val="28"/>
        </w:rPr>
        <w:t>нциация и интеграция в науке. Методологическое единство и многообразие современной науки.</w:t>
      </w:r>
    </w:p>
    <w:p w:rsidR="009B6970" w:rsidRPr="00A4461C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40.</w:t>
      </w:r>
      <w:r w:rsidRPr="00007976">
        <w:t xml:space="preserve"> </w:t>
      </w:r>
      <w:r>
        <w:t>Детерминизм и медицина. Проблема причинности в медицине.</w:t>
      </w:r>
    </w:p>
    <w:p w:rsidR="009B6970" w:rsidRDefault="009B6970" w:rsidP="00DC4F35">
      <w:pPr>
        <w:ind w:left="360"/>
        <w:jc w:val="both"/>
        <w:rPr>
          <w:szCs w:val="28"/>
        </w:rPr>
      </w:pPr>
      <w:r w:rsidRPr="00A4461C">
        <w:rPr>
          <w:szCs w:val="28"/>
        </w:rPr>
        <w:t>41. Гуманизация и гуманитаризация научной и образовательной деятельности.</w:t>
      </w:r>
    </w:p>
    <w:p w:rsidR="009B6970" w:rsidRPr="00A4461C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42.</w:t>
      </w:r>
      <w:r w:rsidRPr="00007976">
        <w:t xml:space="preserve"> </w:t>
      </w:r>
      <w:r>
        <w:t>Эксперимент и моделирование, их роль в медицинском познании.</w:t>
      </w:r>
    </w:p>
    <w:p w:rsidR="009B6970" w:rsidRDefault="009B6970" w:rsidP="00DC4F35">
      <w:pPr>
        <w:ind w:left="360"/>
        <w:jc w:val="both"/>
        <w:rPr>
          <w:szCs w:val="28"/>
        </w:rPr>
      </w:pPr>
      <w:r w:rsidRPr="00A4461C">
        <w:rPr>
          <w:szCs w:val="28"/>
        </w:rPr>
        <w:t>43. Современная методология науки. Основные методы научного познания и их классификация.</w:t>
      </w:r>
    </w:p>
    <w:p w:rsidR="009B6970" w:rsidRPr="00A4461C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44.</w:t>
      </w:r>
      <w:r w:rsidRPr="00007976">
        <w:t xml:space="preserve"> </w:t>
      </w:r>
      <w:r>
        <w:t>Соотношение философского, общенаучного и конкретно-научного методов в медицине.</w:t>
      </w:r>
    </w:p>
    <w:p w:rsidR="009B6970" w:rsidRDefault="009B6970" w:rsidP="00DC4F35">
      <w:pPr>
        <w:ind w:left="360"/>
        <w:jc w:val="both"/>
        <w:rPr>
          <w:szCs w:val="28"/>
        </w:rPr>
      </w:pPr>
      <w:r w:rsidRPr="00A4461C">
        <w:rPr>
          <w:szCs w:val="28"/>
        </w:rPr>
        <w:t>45. Специфика социального познания. Теоретические и эмпирические методы работы с социальной информацией. Метод структурно-функционального анализа в познании общества.</w:t>
      </w:r>
    </w:p>
    <w:p w:rsidR="009B6970" w:rsidRPr="00A4461C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46.</w:t>
      </w:r>
      <w:r w:rsidRPr="00007976">
        <w:t xml:space="preserve"> </w:t>
      </w:r>
      <w:r>
        <w:t>Диагностика как специфический вид познавательного процесса.</w:t>
      </w:r>
    </w:p>
    <w:p w:rsidR="009B6970" w:rsidRDefault="009B6970" w:rsidP="00DC4F35">
      <w:pPr>
        <w:ind w:left="360"/>
        <w:jc w:val="both"/>
        <w:rPr>
          <w:szCs w:val="28"/>
        </w:rPr>
      </w:pPr>
      <w:r w:rsidRPr="00A4461C">
        <w:rPr>
          <w:szCs w:val="28"/>
        </w:rPr>
        <w:t>47.</w:t>
      </w:r>
      <w:r>
        <w:rPr>
          <w:szCs w:val="28"/>
        </w:rPr>
        <w:t xml:space="preserve"> </w:t>
      </w:r>
      <w:r w:rsidRPr="00A4461C">
        <w:rPr>
          <w:szCs w:val="28"/>
        </w:rPr>
        <w:t>Философско-методологическая основа диссертационного исследования.</w:t>
      </w:r>
    </w:p>
    <w:p w:rsidR="009B6970" w:rsidRPr="00A4461C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48.</w:t>
      </w:r>
      <w:r w:rsidRPr="00007976">
        <w:t xml:space="preserve"> </w:t>
      </w:r>
      <w:r>
        <w:t>Нравственные основы деятельности врача.</w:t>
      </w:r>
    </w:p>
    <w:p w:rsidR="009B6970" w:rsidRDefault="009B6970" w:rsidP="00DC4F35">
      <w:pPr>
        <w:ind w:left="360"/>
        <w:jc w:val="both"/>
        <w:rPr>
          <w:szCs w:val="28"/>
        </w:rPr>
      </w:pPr>
      <w:r w:rsidRPr="00A4461C">
        <w:rPr>
          <w:szCs w:val="28"/>
        </w:rPr>
        <w:t>49. Общая характеристика научной теории. Типология теорий. Основные функции научной теории.</w:t>
      </w:r>
    </w:p>
    <w:p w:rsidR="009B6970" w:rsidRPr="00A4461C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50.</w:t>
      </w:r>
      <w:r w:rsidRPr="00007976">
        <w:t xml:space="preserve"> </w:t>
      </w:r>
      <w:r>
        <w:t>Логика и методология диагноза.</w:t>
      </w:r>
    </w:p>
    <w:p w:rsidR="009B6970" w:rsidRDefault="009B6970" w:rsidP="00DC4F35">
      <w:pPr>
        <w:ind w:left="360"/>
        <w:jc w:val="both"/>
        <w:rPr>
          <w:szCs w:val="28"/>
        </w:rPr>
      </w:pPr>
      <w:r w:rsidRPr="00A4461C">
        <w:rPr>
          <w:szCs w:val="28"/>
        </w:rPr>
        <w:t>51. Гипотеза и ее роль в научном познании. Методы выдвижения и проверки гипотез.</w:t>
      </w:r>
    </w:p>
    <w:p w:rsidR="009B6970" w:rsidRPr="00A4461C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52.</w:t>
      </w:r>
      <w:r w:rsidRPr="008A6A2C">
        <w:t xml:space="preserve"> </w:t>
      </w:r>
      <w:r>
        <w:t>Альтернативность и дополнительность клинико-нозологического и экзистенциально-антропологического подходов в диагностике.</w:t>
      </w:r>
    </w:p>
    <w:p w:rsidR="009B6970" w:rsidRDefault="009B6970" w:rsidP="00DC4F35">
      <w:pPr>
        <w:ind w:left="360"/>
        <w:jc w:val="both"/>
        <w:rPr>
          <w:szCs w:val="28"/>
        </w:rPr>
      </w:pPr>
      <w:r w:rsidRPr="00A4461C">
        <w:rPr>
          <w:szCs w:val="28"/>
        </w:rPr>
        <w:t>53. Аксиологическая суверенность науки. Многообразие ценностных ориентаций науки как социального института.</w:t>
      </w:r>
    </w:p>
    <w:p w:rsidR="009B6970" w:rsidRPr="00A4461C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54.</w:t>
      </w:r>
      <w:r>
        <w:t xml:space="preserve"> Категории «целое и часть», структура и функции в медицине. Системный подход в медицине.</w:t>
      </w:r>
    </w:p>
    <w:p w:rsidR="009B6970" w:rsidRDefault="009B6970" w:rsidP="00DC4F35">
      <w:pPr>
        <w:ind w:left="360"/>
        <w:jc w:val="both"/>
        <w:rPr>
          <w:szCs w:val="28"/>
        </w:rPr>
      </w:pPr>
      <w:r w:rsidRPr="00A4461C">
        <w:rPr>
          <w:szCs w:val="28"/>
        </w:rPr>
        <w:t>55. Этические проблемы современной науки. Социальная ответственность ученого.</w:t>
      </w:r>
    </w:p>
    <w:p w:rsidR="009B6970" w:rsidRDefault="009B6970" w:rsidP="00DC4F35">
      <w:pPr>
        <w:ind w:left="360"/>
        <w:jc w:val="both"/>
        <w:rPr>
          <w:spacing w:val="-6"/>
        </w:rPr>
      </w:pPr>
      <w:r>
        <w:rPr>
          <w:szCs w:val="28"/>
        </w:rPr>
        <w:t>56.</w:t>
      </w:r>
      <w:r w:rsidRPr="008A6A2C">
        <w:rPr>
          <w:spacing w:val="-6"/>
        </w:rPr>
        <w:t xml:space="preserve"> </w:t>
      </w:r>
      <w:r>
        <w:rPr>
          <w:spacing w:val="-6"/>
        </w:rPr>
        <w:t>Философские проблемы возможностей теоретического знания в биологии и медицине.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57. Концепции философии XXI в.: синергетика, герменевтика.</w:t>
      </w:r>
    </w:p>
    <w:p w:rsidR="009B6970" w:rsidRPr="00790C3A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58.</w:t>
      </w:r>
      <w:r w:rsidRPr="008A6A2C">
        <w:t xml:space="preserve"> </w:t>
      </w:r>
      <w:r>
        <w:t>Современные тенденции развития медицинского знания: от классического рационализма к современному постнеклассическому видению объекта и предмета медицины.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59. Теория и методика понимания и интерпретации текста.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60.</w:t>
      </w:r>
      <w:r w:rsidRPr="008A6A2C">
        <w:t xml:space="preserve"> </w:t>
      </w:r>
      <w:r>
        <w:t>Этические проблемы в конкретной сфере деятельности медработника (хирурга, педиатра, онколога, психиатра и т.п.).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61.</w:t>
      </w:r>
      <w:r>
        <w:t xml:space="preserve"> Врачевание в первобытном обществе.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62.</w:t>
      </w:r>
      <w:r>
        <w:t xml:space="preserve"> </w:t>
      </w:r>
      <w:r>
        <w:rPr>
          <w:spacing w:val="-6"/>
        </w:rPr>
        <w:t>Врачевание в Древнем Египте, Древней Индии, Древнем Китае.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63.</w:t>
      </w:r>
      <w:r>
        <w:t xml:space="preserve"> </w:t>
      </w:r>
      <w:r>
        <w:rPr>
          <w:spacing w:val="-5"/>
        </w:rPr>
        <w:t>Врачевание и медицина в Древней Греции и Древнем Риме.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64.</w:t>
      </w:r>
      <w:r>
        <w:t xml:space="preserve"> Медицина народов Средней Азии и в Арабских Халифатах.</w:t>
      </w:r>
    </w:p>
    <w:p w:rsidR="009B6970" w:rsidRDefault="009B6970" w:rsidP="00DC4F35">
      <w:pPr>
        <w:ind w:left="360"/>
        <w:jc w:val="both"/>
        <w:rPr>
          <w:spacing w:val="-3"/>
        </w:rPr>
      </w:pPr>
      <w:r>
        <w:rPr>
          <w:szCs w:val="28"/>
        </w:rPr>
        <w:t>65.</w:t>
      </w:r>
      <w:r>
        <w:t xml:space="preserve"> </w:t>
      </w:r>
      <w:r>
        <w:rPr>
          <w:spacing w:val="-3"/>
        </w:rPr>
        <w:t>Медицина в Византийской империи (395-1453 гг.).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66.</w:t>
      </w:r>
      <w:r w:rsidRPr="000B1753">
        <w:rPr>
          <w:spacing w:val="-6"/>
        </w:rPr>
        <w:t xml:space="preserve"> </w:t>
      </w:r>
      <w:r>
        <w:rPr>
          <w:spacing w:val="-6"/>
        </w:rPr>
        <w:t>Медицина в Западной Европе в эпоху Возрождения.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 xml:space="preserve">67. </w:t>
      </w:r>
      <w:r>
        <w:rPr>
          <w:spacing w:val="-6"/>
        </w:rPr>
        <w:t>Медицина народов Американского континента до и после конкисты.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68.</w:t>
      </w:r>
      <w:r w:rsidRPr="00571642">
        <w:rPr>
          <w:spacing w:val="-6"/>
        </w:rPr>
        <w:t xml:space="preserve"> </w:t>
      </w:r>
      <w:r>
        <w:rPr>
          <w:spacing w:val="-6"/>
        </w:rPr>
        <w:t>Медицина в Древнерусском государстве (IX - XIV вв.).</w:t>
      </w:r>
      <w:r>
        <w:t xml:space="preserve"> </w:t>
      </w:r>
      <w:r>
        <w:rPr>
          <w:spacing w:val="-6"/>
        </w:rPr>
        <w:t>Медицина в Древнерусском государстве (IX - XIV вв.).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69.</w:t>
      </w:r>
      <w:r w:rsidRPr="00571642">
        <w:t xml:space="preserve"> </w:t>
      </w:r>
      <w:r>
        <w:rPr>
          <w:spacing w:val="-6"/>
        </w:rPr>
        <w:t>Великие естественнонаучные открытия конца ХVIII – XIX в. и их влияние на развитие медицины. Интернациональный характер развития наук в новой истории. Дифференциация медицинских дисциплин.</w:t>
      </w:r>
      <w:r w:rsidRPr="000B1753">
        <w:rPr>
          <w:spacing w:val="-6"/>
        </w:rPr>
        <w:t xml:space="preserve"> </w:t>
      </w:r>
    </w:p>
    <w:p w:rsidR="009B6970" w:rsidRDefault="009B6970" w:rsidP="00DC4F35">
      <w:pPr>
        <w:ind w:left="360"/>
        <w:jc w:val="both"/>
      </w:pPr>
      <w:r>
        <w:rPr>
          <w:szCs w:val="28"/>
        </w:rPr>
        <w:t>70.</w:t>
      </w:r>
      <w:r w:rsidRPr="00571642">
        <w:t xml:space="preserve"> </w:t>
      </w:r>
      <w:r>
        <w:t>Внедрение анатомических вскрытий в преподавание медицины. Дифференциация анатомии (гистология, эмбриология, антропология).</w:t>
      </w:r>
      <w:r w:rsidRPr="00571642">
        <w:t xml:space="preserve"> 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71.</w:t>
      </w:r>
      <w:r w:rsidRPr="00571642">
        <w:t xml:space="preserve"> </w:t>
      </w:r>
      <w:r>
        <w:t>Биомедицинская этика – теоретическая основа нравственной философии медицины.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72.</w:t>
      </w:r>
      <w:r w:rsidRPr="00571642">
        <w:t xml:space="preserve"> </w:t>
      </w:r>
      <w:r>
        <w:t>Становление эмбриологии (К.Ф. Вольф, 1733-1794; К. Бэр, 1792-1876).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73.</w:t>
      </w:r>
      <w:r w:rsidRPr="00571642">
        <w:t xml:space="preserve"> </w:t>
      </w:r>
      <w:r>
        <w:t>Принципы и правила биоэтики.</w:t>
      </w:r>
    </w:p>
    <w:p w:rsidR="009B6970" w:rsidRDefault="009B6970" w:rsidP="00DC4F35">
      <w:pPr>
        <w:ind w:left="360"/>
        <w:jc w:val="both"/>
      </w:pPr>
      <w:r>
        <w:rPr>
          <w:szCs w:val="28"/>
        </w:rPr>
        <w:t>74.</w:t>
      </w:r>
      <w:r w:rsidRPr="00DF6897">
        <w:t xml:space="preserve"> </w:t>
      </w:r>
      <w:r>
        <w:rPr>
          <w:spacing w:val="-5"/>
        </w:rPr>
        <w:t>Зарождение патологической анатомии. Дж. Б. Морганьи (1682-1771, Италия) – органопатология. М.Ф.К. Биша (1771-1802, Франция) – классификация тканей и тканевая патология.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75.</w:t>
      </w:r>
      <w:r w:rsidRPr="00DF6897">
        <w:rPr>
          <w:spacing w:val="-5"/>
        </w:rPr>
        <w:t xml:space="preserve"> </w:t>
      </w:r>
      <w:r>
        <w:rPr>
          <w:spacing w:val="-5"/>
        </w:rPr>
        <w:t>Гуморализм К. Рокитанского (1804-1876, Австрия). Целлюлярная патология Р. Вирхова (1821-1902, Германия).</w:t>
      </w:r>
    </w:p>
    <w:p w:rsidR="009B6970" w:rsidRDefault="009B6970" w:rsidP="00DC4F35">
      <w:pPr>
        <w:ind w:left="360"/>
        <w:jc w:val="both"/>
      </w:pPr>
      <w:r>
        <w:rPr>
          <w:szCs w:val="28"/>
        </w:rPr>
        <w:t>76.</w:t>
      </w:r>
      <w:r w:rsidRPr="00DF6897">
        <w:t xml:space="preserve"> </w:t>
      </w:r>
      <w:r>
        <w:t>Философские основания биоэтики. Принципы современной биоэтики.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77.</w:t>
      </w:r>
      <w:r w:rsidRPr="00DF6897">
        <w:t xml:space="preserve"> </w:t>
      </w:r>
      <w:r>
        <w:t>Экспериментальная медицина и функциональное направление в патологии.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78.</w:t>
      </w:r>
      <w:r w:rsidRPr="00DF6897">
        <w:t xml:space="preserve"> </w:t>
      </w:r>
      <w:r>
        <w:t>Этико-правовое регулирование деятельности врача.</w:t>
      </w:r>
    </w:p>
    <w:p w:rsidR="009B6970" w:rsidRDefault="009B6970" w:rsidP="00DC4F35">
      <w:pPr>
        <w:ind w:left="360"/>
        <w:jc w:val="both"/>
        <w:rPr>
          <w:szCs w:val="28"/>
        </w:rPr>
      </w:pPr>
      <w:smartTag w:uri="urn:schemas-microsoft-com:office:smarttags" w:element="metricconverter">
        <w:smartTagPr>
          <w:attr w:name="ProductID" w:val="79. Л"/>
        </w:smartTagPr>
        <w:r>
          <w:rPr>
            <w:szCs w:val="28"/>
          </w:rPr>
          <w:t>79.</w:t>
        </w:r>
        <w:r w:rsidRPr="00DF6897">
          <w:t xml:space="preserve"> </w:t>
        </w:r>
        <w:r>
          <w:t>Л</w:t>
        </w:r>
      </w:smartTag>
      <w:r>
        <w:t>. Пастер (1822-1895, Франция) – основоположник научной микробиологии и иммунологии. Пастеровский институт в Париже (1888).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80.</w:t>
      </w:r>
      <w:r w:rsidRPr="00DF6897">
        <w:t xml:space="preserve"> </w:t>
      </w:r>
      <w:r>
        <w:t>Тенденции в изменении физиологического состояния анатомо-физиологического состояния человека в последние десятилетия.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81.</w:t>
      </w:r>
      <w:r w:rsidRPr="00DF6897">
        <w:t xml:space="preserve"> </w:t>
      </w:r>
      <w:r>
        <w:t>Физиология и экспериментальная медицина.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82.</w:t>
      </w:r>
      <w:r w:rsidRPr="00DF6897">
        <w:t xml:space="preserve"> </w:t>
      </w:r>
      <w:r>
        <w:t>Современные тенденции в развитии фармакологии.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83.</w:t>
      </w:r>
      <w:r w:rsidRPr="00DF6897">
        <w:t xml:space="preserve"> </w:t>
      </w:r>
      <w:r>
        <w:t>Первые методы и приборы физического обследования больного.</w:t>
      </w:r>
      <w:r w:rsidRPr="00DF6897">
        <w:t xml:space="preserve"> </w:t>
      </w:r>
      <w:r>
        <w:t>Первые методы и приборы физического обследования больного.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84.</w:t>
      </w:r>
      <w:r w:rsidRPr="00DF6897">
        <w:t xml:space="preserve"> </w:t>
      </w:r>
      <w:r>
        <w:t>Современные тенденции в изучении анатомии, морфологии, физиологии, патологической анатомии, морфологии, физиологии человека.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85.</w:t>
      </w:r>
      <w:r w:rsidRPr="00DF6897">
        <w:t xml:space="preserve"> </w:t>
      </w:r>
      <w:r>
        <w:t>Медицина в России во второй половине XIX века и начале XX века.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86.</w:t>
      </w:r>
      <w:r w:rsidRPr="00DF6897">
        <w:t xml:space="preserve"> </w:t>
      </w:r>
      <w:r>
        <w:t>Особенности деонтологии в сфере анатомии, морфологии, патологической анатомии, физиологии, иммунологической патологии человека.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87.</w:t>
      </w:r>
      <w:r w:rsidRPr="00DF6897">
        <w:t xml:space="preserve"> </w:t>
      </w:r>
      <w:r>
        <w:t>Международное признание достижений отечественной медицины.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88.</w:t>
      </w:r>
      <w:r w:rsidRPr="00DF6897">
        <w:t xml:space="preserve"> </w:t>
      </w:r>
      <w:r>
        <w:t>Современные тенденции в развитии иммунологии.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89.</w:t>
      </w:r>
      <w:r w:rsidRPr="00DF6897">
        <w:t xml:space="preserve"> </w:t>
      </w:r>
      <w:r>
        <w:t>Успехи естествознания и медицины в XX столетии. Перспективы развития медицины в XXI веке.</w:t>
      </w:r>
      <w:r w:rsidRPr="00DF6897">
        <w:t xml:space="preserve"> </w:t>
      </w:r>
    </w:p>
    <w:p w:rsidR="009B6970" w:rsidRDefault="009B6970" w:rsidP="00DC4F35">
      <w:pPr>
        <w:ind w:left="360"/>
        <w:jc w:val="both"/>
        <w:rPr>
          <w:szCs w:val="28"/>
        </w:rPr>
      </w:pPr>
      <w:r>
        <w:rPr>
          <w:szCs w:val="28"/>
        </w:rPr>
        <w:t>90.</w:t>
      </w:r>
      <w:r w:rsidRPr="00DF6897">
        <w:t xml:space="preserve"> </w:t>
      </w:r>
      <w:r>
        <w:t>Особенности обучения врачей (анатомо-морфологического профиля, врачей иммунологов и аллергологов).</w:t>
      </w:r>
    </w:p>
    <w:p w:rsidR="009B6970" w:rsidRDefault="009B6970" w:rsidP="00DC4F35">
      <w:pPr>
        <w:shd w:val="clear" w:color="auto" w:fill="FFFFFF"/>
        <w:spacing w:before="173" w:line="307" w:lineRule="exact"/>
        <w:ind w:right="14"/>
        <w:jc w:val="center"/>
      </w:pPr>
    </w:p>
    <w:sectPr w:rsidR="009B6970" w:rsidSect="0087439B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B7D"/>
    <w:multiLevelType w:val="multilevel"/>
    <w:tmpl w:val="60C0FFAE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cs="Times New Roman"/>
        <w:spacing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1FD5365"/>
    <w:multiLevelType w:val="multilevel"/>
    <w:tmpl w:val="212E4F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pacing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CF760EC"/>
    <w:multiLevelType w:val="multilevel"/>
    <w:tmpl w:val="063A3CD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9CE768B"/>
    <w:multiLevelType w:val="multilevel"/>
    <w:tmpl w:val="1FF2D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2ABF2400"/>
    <w:multiLevelType w:val="multilevel"/>
    <w:tmpl w:val="7CF06C3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3003263F"/>
    <w:multiLevelType w:val="multilevel"/>
    <w:tmpl w:val="F164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333C410E"/>
    <w:multiLevelType w:val="multilevel"/>
    <w:tmpl w:val="EA48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62E420AE"/>
    <w:multiLevelType w:val="multilevel"/>
    <w:tmpl w:val="421801D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635B6481"/>
    <w:multiLevelType w:val="hybridMultilevel"/>
    <w:tmpl w:val="53AA1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39B"/>
    <w:rsid w:val="00007976"/>
    <w:rsid w:val="00052785"/>
    <w:rsid w:val="00072103"/>
    <w:rsid w:val="000B1753"/>
    <w:rsid w:val="002610C6"/>
    <w:rsid w:val="003E2F0D"/>
    <w:rsid w:val="004B59D2"/>
    <w:rsid w:val="00571642"/>
    <w:rsid w:val="00573F77"/>
    <w:rsid w:val="00777408"/>
    <w:rsid w:val="00790C3A"/>
    <w:rsid w:val="00826B52"/>
    <w:rsid w:val="0087439B"/>
    <w:rsid w:val="008A6A2C"/>
    <w:rsid w:val="009B6970"/>
    <w:rsid w:val="009F1402"/>
    <w:rsid w:val="009F318F"/>
    <w:rsid w:val="00A4461C"/>
    <w:rsid w:val="00AB3F23"/>
    <w:rsid w:val="00B4365C"/>
    <w:rsid w:val="00C97396"/>
    <w:rsid w:val="00DC4F35"/>
    <w:rsid w:val="00DF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C6"/>
    <w:pPr>
      <w:widowControl w:val="0"/>
      <w:suppressAutoHyphens/>
    </w:pPr>
    <w:rPr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0z0">
    <w:name w:val="WW8Num20z0"/>
    <w:uiPriority w:val="99"/>
    <w:rsid w:val="0087439B"/>
    <w:rPr>
      <w:lang w:val="en-US" w:eastAsia="en-US"/>
    </w:rPr>
  </w:style>
  <w:style w:type="character" w:customStyle="1" w:styleId="WW8Num20z1">
    <w:name w:val="WW8Num20z1"/>
    <w:uiPriority w:val="99"/>
    <w:rsid w:val="0087439B"/>
  </w:style>
  <w:style w:type="character" w:customStyle="1" w:styleId="WW8Num20z2">
    <w:name w:val="WW8Num20z2"/>
    <w:uiPriority w:val="99"/>
    <w:rsid w:val="0087439B"/>
  </w:style>
  <w:style w:type="character" w:customStyle="1" w:styleId="WW8Num20z3">
    <w:name w:val="WW8Num20z3"/>
    <w:uiPriority w:val="99"/>
    <w:rsid w:val="0087439B"/>
  </w:style>
  <w:style w:type="character" w:customStyle="1" w:styleId="WW8Num20z4">
    <w:name w:val="WW8Num20z4"/>
    <w:uiPriority w:val="99"/>
    <w:rsid w:val="0087439B"/>
  </w:style>
  <w:style w:type="character" w:customStyle="1" w:styleId="WW8Num20z5">
    <w:name w:val="WW8Num20z5"/>
    <w:uiPriority w:val="99"/>
    <w:rsid w:val="0087439B"/>
  </w:style>
  <w:style w:type="character" w:customStyle="1" w:styleId="WW8Num20z6">
    <w:name w:val="WW8Num20z6"/>
    <w:uiPriority w:val="99"/>
    <w:rsid w:val="0087439B"/>
  </w:style>
  <w:style w:type="character" w:customStyle="1" w:styleId="WW8Num20z7">
    <w:name w:val="WW8Num20z7"/>
    <w:uiPriority w:val="99"/>
    <w:rsid w:val="0087439B"/>
  </w:style>
  <w:style w:type="character" w:customStyle="1" w:styleId="WW8Num20z8">
    <w:name w:val="WW8Num20z8"/>
    <w:uiPriority w:val="99"/>
    <w:rsid w:val="0087439B"/>
  </w:style>
  <w:style w:type="character" w:customStyle="1" w:styleId="WW8Num15z0">
    <w:name w:val="WW8Num15z0"/>
    <w:uiPriority w:val="99"/>
    <w:rsid w:val="0087439B"/>
  </w:style>
  <w:style w:type="character" w:customStyle="1" w:styleId="WW8Num15z1">
    <w:name w:val="WW8Num15z1"/>
    <w:uiPriority w:val="99"/>
    <w:rsid w:val="0087439B"/>
  </w:style>
  <w:style w:type="character" w:customStyle="1" w:styleId="WW8Num15z2">
    <w:name w:val="WW8Num15z2"/>
    <w:uiPriority w:val="99"/>
    <w:rsid w:val="0087439B"/>
  </w:style>
  <w:style w:type="character" w:customStyle="1" w:styleId="WW8Num15z3">
    <w:name w:val="WW8Num15z3"/>
    <w:uiPriority w:val="99"/>
    <w:rsid w:val="0087439B"/>
  </w:style>
  <w:style w:type="character" w:customStyle="1" w:styleId="WW8Num15z4">
    <w:name w:val="WW8Num15z4"/>
    <w:uiPriority w:val="99"/>
    <w:rsid w:val="0087439B"/>
  </w:style>
  <w:style w:type="character" w:customStyle="1" w:styleId="WW8Num15z5">
    <w:name w:val="WW8Num15z5"/>
    <w:uiPriority w:val="99"/>
    <w:rsid w:val="0087439B"/>
  </w:style>
  <w:style w:type="character" w:customStyle="1" w:styleId="WW8Num15z6">
    <w:name w:val="WW8Num15z6"/>
    <w:uiPriority w:val="99"/>
    <w:rsid w:val="0087439B"/>
  </w:style>
  <w:style w:type="character" w:customStyle="1" w:styleId="WW8Num15z7">
    <w:name w:val="WW8Num15z7"/>
    <w:uiPriority w:val="99"/>
    <w:rsid w:val="0087439B"/>
  </w:style>
  <w:style w:type="character" w:customStyle="1" w:styleId="WW8Num15z8">
    <w:name w:val="WW8Num15z8"/>
    <w:uiPriority w:val="99"/>
    <w:rsid w:val="0087439B"/>
  </w:style>
  <w:style w:type="character" w:customStyle="1" w:styleId="WW8Num16z0">
    <w:name w:val="WW8Num16z0"/>
    <w:uiPriority w:val="99"/>
    <w:rsid w:val="0087439B"/>
  </w:style>
  <w:style w:type="character" w:customStyle="1" w:styleId="WW8Num16z1">
    <w:name w:val="WW8Num16z1"/>
    <w:uiPriority w:val="99"/>
    <w:rsid w:val="0087439B"/>
  </w:style>
  <w:style w:type="character" w:customStyle="1" w:styleId="WW8Num16z2">
    <w:name w:val="WW8Num16z2"/>
    <w:uiPriority w:val="99"/>
    <w:rsid w:val="0087439B"/>
  </w:style>
  <w:style w:type="character" w:customStyle="1" w:styleId="WW8Num16z3">
    <w:name w:val="WW8Num16z3"/>
    <w:uiPriority w:val="99"/>
    <w:rsid w:val="0087439B"/>
  </w:style>
  <w:style w:type="character" w:customStyle="1" w:styleId="WW8Num16z4">
    <w:name w:val="WW8Num16z4"/>
    <w:uiPriority w:val="99"/>
    <w:rsid w:val="0087439B"/>
  </w:style>
  <w:style w:type="character" w:customStyle="1" w:styleId="WW8Num16z5">
    <w:name w:val="WW8Num16z5"/>
    <w:uiPriority w:val="99"/>
    <w:rsid w:val="0087439B"/>
  </w:style>
  <w:style w:type="character" w:customStyle="1" w:styleId="WW8Num16z6">
    <w:name w:val="WW8Num16z6"/>
    <w:uiPriority w:val="99"/>
    <w:rsid w:val="0087439B"/>
  </w:style>
  <w:style w:type="character" w:customStyle="1" w:styleId="WW8Num16z7">
    <w:name w:val="WW8Num16z7"/>
    <w:uiPriority w:val="99"/>
    <w:rsid w:val="0087439B"/>
  </w:style>
  <w:style w:type="character" w:customStyle="1" w:styleId="WW8Num16z8">
    <w:name w:val="WW8Num16z8"/>
    <w:uiPriority w:val="99"/>
    <w:rsid w:val="0087439B"/>
  </w:style>
  <w:style w:type="character" w:customStyle="1" w:styleId="WW8Num18z0">
    <w:name w:val="WW8Num18z0"/>
    <w:uiPriority w:val="99"/>
    <w:rsid w:val="0087439B"/>
    <w:rPr>
      <w:lang w:val="en-US" w:eastAsia="en-US"/>
    </w:rPr>
  </w:style>
  <w:style w:type="character" w:customStyle="1" w:styleId="WW8Num18z1">
    <w:name w:val="WW8Num18z1"/>
    <w:uiPriority w:val="99"/>
    <w:rsid w:val="0087439B"/>
  </w:style>
  <w:style w:type="character" w:customStyle="1" w:styleId="WW8Num18z2">
    <w:name w:val="WW8Num18z2"/>
    <w:uiPriority w:val="99"/>
    <w:rsid w:val="0087439B"/>
  </w:style>
  <w:style w:type="character" w:customStyle="1" w:styleId="WW8Num18z3">
    <w:name w:val="WW8Num18z3"/>
    <w:uiPriority w:val="99"/>
    <w:rsid w:val="0087439B"/>
  </w:style>
  <w:style w:type="character" w:customStyle="1" w:styleId="WW8Num18z4">
    <w:name w:val="WW8Num18z4"/>
    <w:uiPriority w:val="99"/>
    <w:rsid w:val="0087439B"/>
  </w:style>
  <w:style w:type="character" w:customStyle="1" w:styleId="WW8Num18z5">
    <w:name w:val="WW8Num18z5"/>
    <w:uiPriority w:val="99"/>
    <w:rsid w:val="0087439B"/>
  </w:style>
  <w:style w:type="character" w:customStyle="1" w:styleId="WW8Num18z6">
    <w:name w:val="WW8Num18z6"/>
    <w:uiPriority w:val="99"/>
    <w:rsid w:val="0087439B"/>
  </w:style>
  <w:style w:type="character" w:customStyle="1" w:styleId="WW8Num18z7">
    <w:name w:val="WW8Num18z7"/>
    <w:uiPriority w:val="99"/>
    <w:rsid w:val="0087439B"/>
  </w:style>
  <w:style w:type="character" w:customStyle="1" w:styleId="WW8Num18z8">
    <w:name w:val="WW8Num18z8"/>
    <w:uiPriority w:val="99"/>
    <w:rsid w:val="0087439B"/>
  </w:style>
  <w:style w:type="character" w:customStyle="1" w:styleId="WW8Num3z0">
    <w:name w:val="WW8Num3z0"/>
    <w:uiPriority w:val="99"/>
    <w:rsid w:val="0087439B"/>
    <w:rPr>
      <w:rFonts w:ascii="Times New Roman" w:hAnsi="Times New Roman"/>
      <w:spacing w:val="0"/>
    </w:rPr>
  </w:style>
  <w:style w:type="character" w:customStyle="1" w:styleId="WW8Num19z0">
    <w:name w:val="WW8Num19z0"/>
    <w:uiPriority w:val="99"/>
    <w:rsid w:val="0087439B"/>
    <w:rPr>
      <w:lang w:val="en-US" w:eastAsia="en-US"/>
    </w:rPr>
  </w:style>
  <w:style w:type="character" w:customStyle="1" w:styleId="WW8Num19z1">
    <w:name w:val="WW8Num19z1"/>
    <w:uiPriority w:val="99"/>
    <w:rsid w:val="0087439B"/>
  </w:style>
  <w:style w:type="character" w:customStyle="1" w:styleId="WW8Num19z2">
    <w:name w:val="WW8Num19z2"/>
    <w:uiPriority w:val="99"/>
    <w:rsid w:val="0087439B"/>
  </w:style>
  <w:style w:type="character" w:customStyle="1" w:styleId="WW8Num19z3">
    <w:name w:val="WW8Num19z3"/>
    <w:uiPriority w:val="99"/>
    <w:rsid w:val="0087439B"/>
  </w:style>
  <w:style w:type="character" w:customStyle="1" w:styleId="WW8Num19z4">
    <w:name w:val="WW8Num19z4"/>
    <w:uiPriority w:val="99"/>
    <w:rsid w:val="0087439B"/>
  </w:style>
  <w:style w:type="character" w:customStyle="1" w:styleId="WW8Num19z5">
    <w:name w:val="WW8Num19z5"/>
    <w:uiPriority w:val="99"/>
    <w:rsid w:val="0087439B"/>
  </w:style>
  <w:style w:type="character" w:customStyle="1" w:styleId="WW8Num19z6">
    <w:name w:val="WW8Num19z6"/>
    <w:uiPriority w:val="99"/>
    <w:rsid w:val="0087439B"/>
  </w:style>
  <w:style w:type="character" w:customStyle="1" w:styleId="WW8Num19z7">
    <w:name w:val="WW8Num19z7"/>
    <w:uiPriority w:val="99"/>
    <w:rsid w:val="0087439B"/>
  </w:style>
  <w:style w:type="character" w:customStyle="1" w:styleId="WW8Num19z8">
    <w:name w:val="WW8Num19z8"/>
    <w:uiPriority w:val="99"/>
    <w:rsid w:val="0087439B"/>
  </w:style>
  <w:style w:type="character" w:customStyle="1" w:styleId="WW8Num21z0">
    <w:name w:val="WW8Num21z0"/>
    <w:uiPriority w:val="99"/>
    <w:rsid w:val="0087439B"/>
    <w:rPr>
      <w:spacing w:val="2"/>
      <w:sz w:val="24"/>
    </w:rPr>
  </w:style>
  <w:style w:type="character" w:customStyle="1" w:styleId="WW8Num21z1">
    <w:name w:val="WW8Num21z1"/>
    <w:uiPriority w:val="99"/>
    <w:rsid w:val="0087439B"/>
  </w:style>
  <w:style w:type="character" w:customStyle="1" w:styleId="WW8Num21z2">
    <w:name w:val="WW8Num21z2"/>
    <w:uiPriority w:val="99"/>
    <w:rsid w:val="0087439B"/>
  </w:style>
  <w:style w:type="character" w:customStyle="1" w:styleId="WW8Num21z3">
    <w:name w:val="WW8Num21z3"/>
    <w:uiPriority w:val="99"/>
    <w:rsid w:val="0087439B"/>
  </w:style>
  <w:style w:type="character" w:customStyle="1" w:styleId="WW8Num21z4">
    <w:name w:val="WW8Num21z4"/>
    <w:uiPriority w:val="99"/>
    <w:rsid w:val="0087439B"/>
  </w:style>
  <w:style w:type="character" w:customStyle="1" w:styleId="WW8Num21z5">
    <w:name w:val="WW8Num21z5"/>
    <w:uiPriority w:val="99"/>
    <w:rsid w:val="0087439B"/>
  </w:style>
  <w:style w:type="character" w:customStyle="1" w:styleId="WW8Num21z6">
    <w:name w:val="WW8Num21z6"/>
    <w:uiPriority w:val="99"/>
    <w:rsid w:val="0087439B"/>
  </w:style>
  <w:style w:type="character" w:customStyle="1" w:styleId="WW8Num21z7">
    <w:name w:val="WW8Num21z7"/>
    <w:uiPriority w:val="99"/>
    <w:rsid w:val="0087439B"/>
  </w:style>
  <w:style w:type="character" w:customStyle="1" w:styleId="WW8Num21z8">
    <w:name w:val="WW8Num21z8"/>
    <w:uiPriority w:val="99"/>
    <w:rsid w:val="0087439B"/>
  </w:style>
  <w:style w:type="character" w:customStyle="1" w:styleId="ListLabel1">
    <w:name w:val="ListLabel 1"/>
    <w:uiPriority w:val="99"/>
    <w:rsid w:val="0087439B"/>
    <w:rPr>
      <w:spacing w:val="0"/>
    </w:rPr>
  </w:style>
  <w:style w:type="character" w:customStyle="1" w:styleId="ListLabel2">
    <w:name w:val="ListLabel 2"/>
    <w:uiPriority w:val="99"/>
    <w:rsid w:val="0087439B"/>
    <w:rPr>
      <w:spacing w:val="2"/>
      <w:sz w:val="24"/>
    </w:rPr>
  </w:style>
  <w:style w:type="paragraph" w:customStyle="1" w:styleId="a">
    <w:name w:val="Заголовок"/>
    <w:basedOn w:val="Normal"/>
    <w:next w:val="BodyText"/>
    <w:uiPriority w:val="99"/>
    <w:rsid w:val="0087439B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7439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color w:val="00000A"/>
      <w:sz w:val="24"/>
      <w:szCs w:val="24"/>
      <w:lang w:eastAsia="zh-CN"/>
    </w:rPr>
  </w:style>
  <w:style w:type="paragraph" w:styleId="List">
    <w:name w:val="List"/>
    <w:basedOn w:val="BodyText"/>
    <w:uiPriority w:val="99"/>
    <w:rsid w:val="0087439B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87439B"/>
    <w:pPr>
      <w:suppressLineNumbers/>
      <w:spacing w:before="120" w:after="120"/>
    </w:pPr>
    <w:rPr>
      <w:rFonts w:cs="Mangal"/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Index1">
    <w:name w:val="index 1"/>
    <w:basedOn w:val="Normal"/>
    <w:next w:val="Normal"/>
    <w:autoRedefine/>
    <w:uiPriority w:val="99"/>
    <w:semiHidden/>
    <w:rsid w:val="002610C6"/>
    <w:pPr>
      <w:ind w:left="240" w:hanging="240"/>
    </w:pPr>
  </w:style>
  <w:style w:type="paragraph" w:styleId="IndexHeading">
    <w:name w:val="index heading"/>
    <w:basedOn w:val="Normal"/>
    <w:uiPriority w:val="99"/>
    <w:rsid w:val="0087439B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rsid w:val="0087439B"/>
    <w:pPr>
      <w:spacing w:before="100" w:after="100"/>
    </w:pPr>
    <w:rPr>
      <w:rFonts w:ascii="Verdana" w:hAnsi="Verdana" w:cs="Verdana"/>
      <w:sz w:val="21"/>
      <w:szCs w:val="21"/>
    </w:rPr>
  </w:style>
  <w:style w:type="paragraph" w:styleId="ListParagraph">
    <w:name w:val="List Paragraph"/>
    <w:basedOn w:val="Normal"/>
    <w:uiPriority w:val="99"/>
    <w:qFormat/>
    <w:rsid w:val="0087439B"/>
    <w:pPr>
      <w:ind w:left="720"/>
    </w:pPr>
    <w:rPr>
      <w:sz w:val="20"/>
      <w:szCs w:val="20"/>
    </w:rPr>
  </w:style>
  <w:style w:type="paragraph" w:customStyle="1" w:styleId="a0">
    <w:name w:val="Абзац списка"/>
    <w:basedOn w:val="Normal"/>
    <w:uiPriority w:val="99"/>
    <w:rsid w:val="00DC4F35"/>
    <w:pPr>
      <w:widowControl/>
      <w:suppressAutoHyphens w:val="0"/>
      <w:ind w:left="720"/>
      <w:contextualSpacing/>
    </w:pPr>
    <w:rPr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10168</TotalTime>
  <Pages>3</Pages>
  <Words>1091</Words>
  <Characters>6224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DNA7 X86</cp:lastModifiedBy>
  <cp:revision>13</cp:revision>
  <cp:lastPrinted>2019-03-14T06:58:00Z</cp:lastPrinted>
  <dcterms:created xsi:type="dcterms:W3CDTF">2016-03-01T17:42:00Z</dcterms:created>
  <dcterms:modified xsi:type="dcterms:W3CDTF">2019-03-14T07:03:00Z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