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4434" w14:textId="77777777" w:rsidR="002019F4" w:rsidRDefault="002019F4" w:rsidP="002019F4">
      <w:pPr>
        <w:pStyle w:val="2"/>
        <w:tabs>
          <w:tab w:val="left" w:pos="900"/>
        </w:tabs>
        <w:ind w:firstLine="0"/>
        <w:jc w:val="left"/>
        <w:rPr>
          <w:b w:val="0"/>
          <w:szCs w:val="24"/>
        </w:rPr>
      </w:pPr>
      <w:r>
        <w:rPr>
          <w:b w:val="0"/>
          <w:szCs w:val="24"/>
        </w:rPr>
        <w:t>Вариант № 3</w:t>
      </w:r>
    </w:p>
    <w:p w14:paraId="61985774" w14:textId="77777777" w:rsidR="002019F4" w:rsidRDefault="002019F4" w:rsidP="002019F4">
      <w:pPr>
        <w:shd w:val="clear" w:color="auto" w:fill="FFFFFF"/>
        <w:suppressAutoHyphens/>
        <w:spacing w:before="5"/>
      </w:pPr>
      <w:r>
        <w:rPr>
          <w:i/>
        </w:rPr>
        <w:t xml:space="preserve">1. Теоретический вопрос. </w:t>
      </w:r>
      <w:r>
        <w:t>Особенности различных типов бизнес-проектов.</w:t>
      </w:r>
    </w:p>
    <w:p w14:paraId="2C5FF1CE" w14:textId="77777777" w:rsidR="002019F4" w:rsidRDefault="002019F4" w:rsidP="002019F4">
      <w:pPr>
        <w:shd w:val="clear" w:color="auto" w:fill="FFFFFF"/>
        <w:ind w:right="-81"/>
      </w:pPr>
      <w:r>
        <w:rPr>
          <w:i/>
        </w:rPr>
        <w:t>2. Задача.</w:t>
      </w:r>
      <w:r>
        <w:t xml:space="preserve"> Годовой план реализации продукции установлен в сумме 737,4 млн. руб. Норматив оборотных средств запланирован в сумме 53760 тыс. руб. В результате проведения </w:t>
      </w:r>
      <w:proofErr w:type="spellStart"/>
      <w:r>
        <w:t>оргтехмероприятий</w:t>
      </w:r>
      <w:proofErr w:type="spellEnd"/>
      <w:r>
        <w:t xml:space="preserve"> длительность одного оборота сократилась на 2 дня. Определите: а) плановую длительность одного оборота (дней); б) фактическую длительность одного оборота (дней); в) высвобождаемую, в результате ускорения оборачиваемости, сумму оборотных средств (тыс. руб.).</w:t>
      </w:r>
    </w:p>
    <w:p w14:paraId="77CC3E8E" w14:textId="77777777" w:rsidR="002019F4" w:rsidRDefault="002019F4" w:rsidP="002019F4">
      <w:pPr>
        <w:shd w:val="clear" w:color="auto" w:fill="FFFFFF"/>
        <w:spacing w:before="5"/>
        <w:ind w:right="-81"/>
      </w:pPr>
      <w:r>
        <w:rPr>
          <w:i/>
        </w:rPr>
        <w:t xml:space="preserve">3. Задача. </w:t>
      </w:r>
      <w:r>
        <w:t>Определите производственную мощность цеха и коэффициент использования мощности при следующих условиях: количество однотипных станков в цехе - 142 ед.. с первого ноября установлено еще 26 ед., с первого мая выбыло 7 ед., число рабочих дней в году - 250, режим работы - 2 смены (по 8 часов), регламентированный процент простоев на ремонт оборудования - 5%, производительность одного станка - 6 изделий в час., план выпуска – 2,2 млн. изд. в год.</w:t>
      </w:r>
    </w:p>
    <w:p w14:paraId="6A448B03" w14:textId="77777777" w:rsidR="00C167EE" w:rsidRDefault="00C167EE">
      <w:bookmarkStart w:id="0" w:name="_GoBack"/>
      <w:bookmarkEnd w:id="0"/>
    </w:p>
    <w:sectPr w:rsidR="00C1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1B"/>
    <w:rsid w:val="002019F4"/>
    <w:rsid w:val="0095291B"/>
    <w:rsid w:val="00C1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4A5E3-428A-40E3-B7FB-45314C97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19F4"/>
    <w:pPr>
      <w:keepNext/>
      <w:widowControl w:val="0"/>
      <w:ind w:firstLine="400"/>
      <w:jc w:val="both"/>
      <w:outlineLvl w:val="1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19F4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Звеков</dc:creator>
  <cp:keywords/>
  <dc:description/>
  <cp:lastModifiedBy>Михаил Звеков</cp:lastModifiedBy>
  <cp:revision>2</cp:revision>
  <dcterms:created xsi:type="dcterms:W3CDTF">2019-05-28T13:51:00Z</dcterms:created>
  <dcterms:modified xsi:type="dcterms:W3CDTF">2019-05-28T13:51:00Z</dcterms:modified>
</cp:coreProperties>
</file>