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B" w:rsidRPr="006B0DFB" w:rsidRDefault="006B0DFB" w:rsidP="006B0DFB">
      <w:pPr>
        <w:rPr>
          <w:rFonts w:ascii="Times New Roman" w:hAnsi="Times New Roman" w:cs="Times New Roman"/>
          <w:b/>
          <w:sz w:val="36"/>
          <w:szCs w:val="36"/>
        </w:rPr>
      </w:pPr>
      <w:r w:rsidRPr="006B0DFB">
        <w:rPr>
          <w:rFonts w:ascii="Times New Roman" w:hAnsi="Times New Roman" w:cs="Times New Roman"/>
          <w:b/>
          <w:sz w:val="36"/>
          <w:szCs w:val="36"/>
        </w:rPr>
        <w:t xml:space="preserve">Практические задания. </w:t>
      </w:r>
    </w:p>
    <w:p w:rsidR="006B0DFB" w:rsidRPr="006B0DFB" w:rsidRDefault="006B0DFB" w:rsidP="006B0DFB">
      <w:pPr>
        <w:rPr>
          <w:rFonts w:ascii="Times New Roman" w:hAnsi="Times New Roman" w:cs="Times New Roman"/>
          <w:b/>
          <w:sz w:val="28"/>
          <w:szCs w:val="28"/>
        </w:rPr>
      </w:pPr>
      <w:r w:rsidRPr="006B0DFB">
        <w:rPr>
          <w:rFonts w:ascii="Times New Roman" w:hAnsi="Times New Roman" w:cs="Times New Roman"/>
          <w:b/>
          <w:sz w:val="28"/>
          <w:szCs w:val="28"/>
        </w:rPr>
        <w:t xml:space="preserve">Поиск по реквизитам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>1. Найти Федеральный закон № 16-ФЗ принятый в 1995 году.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 2. Найти Федеральный закон № 26-ФЗ принятый в 1996 году.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3. Найти все имеющиеся в СПС  Федеральные законы  № 16-ФЗ.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4. Найти постановления Правительства </w:t>
      </w:r>
      <w:proofErr w:type="gramStart"/>
      <w:r w:rsidRPr="006B0DFB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6B0DFB">
        <w:rPr>
          <w:rFonts w:ascii="Times New Roman" w:hAnsi="Times New Roman" w:cs="Times New Roman"/>
          <w:sz w:val="28"/>
          <w:szCs w:val="28"/>
        </w:rPr>
        <w:t xml:space="preserve"> номер которых начинается с 2… принятые в 1999 – 2001  годах.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5. Найти все приказы Министерства внутренних дел РФ, зарегистрированные министерством юстиции в 2002 году.  </w:t>
      </w:r>
    </w:p>
    <w:p w:rsidR="006B0DFB" w:rsidRPr="006B0DFB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6. Найти все нормативные правовые акты  Государственного таможенного комитета РФ. </w:t>
      </w:r>
    </w:p>
    <w:p w:rsidR="006B0DFB" w:rsidRPr="006B0DFB" w:rsidRDefault="006B0DFB" w:rsidP="006B0DFB">
      <w:pPr>
        <w:rPr>
          <w:rFonts w:ascii="Times New Roman" w:hAnsi="Times New Roman" w:cs="Times New Roman"/>
          <w:b/>
          <w:sz w:val="28"/>
          <w:szCs w:val="28"/>
        </w:rPr>
      </w:pPr>
      <w:r w:rsidRPr="006B0DFB">
        <w:rPr>
          <w:rFonts w:ascii="Times New Roman" w:hAnsi="Times New Roman" w:cs="Times New Roman"/>
          <w:b/>
          <w:sz w:val="28"/>
          <w:szCs w:val="28"/>
        </w:rPr>
        <w:t xml:space="preserve">Поиск по контексту (или ключевым словам)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1. Найти источник документа регулирующего бюджетные отношения в РФ. 2. Найти источник последней публикации текста Гражданского кодекса РФ. 3. Найти закон, определяющий порядок ввода в действие Земельного кодекса РФ.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4. Найти источник последней публикации текста Лесного кодекса РФ.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5. Найти последнюю редакцию Арбитражного процессуального кодекса РФ. 6. Найти документы, принятые на основе Водного кодекса РФ.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7. Найти первую редакцию Градостроительного кодекса РФ.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>8. Найти редакцию Уголовного кодекса, действовавшего на территории со</w:t>
      </w:r>
      <w:r w:rsidRPr="006B0DFB">
        <w:rPr>
          <w:rFonts w:ascii="Times New Roman" w:hAnsi="Times New Roman" w:cs="Times New Roman"/>
          <w:sz w:val="28"/>
          <w:szCs w:val="28"/>
        </w:rPr>
        <w:t xml:space="preserve">временной России  в 1961 году.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9. Найти Федеральный закон «Об акционерных обществах».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10. Найти Федеральный закон «О воинской обязанности и военной службе». 11. Найти Федеральный закон, регламентирующий  ипотеку.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>12. Найти закон,  определяющий понятие  гражданское состояние.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13. Найти последние изменения в Федеральный закон «О рекламе»  </w:t>
      </w:r>
    </w:p>
    <w:p w:rsidR="006B0DFB" w:rsidRPr="006B0DFB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14. Найти последние поправки  в Федеральный закон «О милиции».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b/>
          <w:sz w:val="28"/>
          <w:szCs w:val="28"/>
        </w:rPr>
        <w:lastRenderedPageBreak/>
        <w:t>Комбинированный поиск</w:t>
      </w:r>
      <w:r>
        <w:t xml:space="preserve"> </w:t>
      </w:r>
      <w:r w:rsidRPr="006B0DFB">
        <w:rPr>
          <w:rFonts w:ascii="Times New Roman" w:hAnsi="Times New Roman" w:cs="Times New Roman"/>
          <w:sz w:val="28"/>
          <w:szCs w:val="28"/>
        </w:rPr>
        <w:t xml:space="preserve">1. Составить перечень источников нормативной  правовой информации, содержащих понятие поставка.  </w:t>
      </w:r>
    </w:p>
    <w:p w:rsidR="00864F4D" w:rsidRDefault="006B0DFB" w:rsidP="006B0DFB">
      <w:pPr>
        <w:rPr>
          <w:rFonts w:ascii="Times New Roman" w:hAnsi="Times New Roman" w:cs="Times New Roman"/>
          <w:sz w:val="28"/>
          <w:szCs w:val="28"/>
        </w:rPr>
      </w:pPr>
      <w:r w:rsidRPr="006B0DFB">
        <w:rPr>
          <w:rFonts w:ascii="Times New Roman" w:hAnsi="Times New Roman" w:cs="Times New Roman"/>
          <w:sz w:val="28"/>
          <w:szCs w:val="28"/>
        </w:rPr>
        <w:t xml:space="preserve">2. Найти определение  понятия коммерческая тайна в подзаконных  нормативных правовых актах.  </w:t>
      </w:r>
    </w:p>
    <w:p w:rsidR="005F7486" w:rsidRDefault="006B0DFB" w:rsidP="006B0DFB">
      <w:bookmarkStart w:id="0" w:name="_GoBack"/>
      <w:bookmarkEnd w:id="0"/>
      <w:r w:rsidRPr="006B0DFB">
        <w:rPr>
          <w:rFonts w:ascii="Times New Roman" w:hAnsi="Times New Roman" w:cs="Times New Roman"/>
          <w:sz w:val="28"/>
          <w:szCs w:val="28"/>
        </w:rPr>
        <w:t>3. Найти все толкования понятия необходимая оборона, сделанные Верховным судом РФ (СССР).</w:t>
      </w:r>
      <w:r>
        <w:t xml:space="preserve">   </w:t>
      </w:r>
    </w:p>
    <w:p w:rsidR="00B358A0" w:rsidRPr="00B358A0" w:rsidRDefault="00B358A0" w:rsidP="006B0DFB">
      <w:pPr>
        <w:rPr>
          <w:rFonts w:ascii="Times New Roman" w:hAnsi="Times New Roman" w:cs="Times New Roman"/>
          <w:b/>
          <w:sz w:val="28"/>
          <w:szCs w:val="28"/>
        </w:rPr>
      </w:pPr>
      <w:r w:rsidRPr="00B358A0">
        <w:rPr>
          <w:rFonts w:ascii="Times New Roman" w:hAnsi="Times New Roman" w:cs="Times New Roman"/>
          <w:b/>
          <w:sz w:val="28"/>
          <w:szCs w:val="28"/>
        </w:rPr>
        <w:t>Теоретические контрольные вопросы</w:t>
      </w:r>
    </w:p>
    <w:p w:rsidR="00B358A0" w:rsidRPr="00B358A0" w:rsidRDefault="00B358A0" w:rsidP="00B35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8A0">
        <w:rPr>
          <w:rFonts w:ascii="Times New Roman" w:hAnsi="Times New Roman" w:cs="Times New Roman"/>
          <w:sz w:val="28"/>
          <w:szCs w:val="28"/>
        </w:rPr>
        <w:t>Понятие и источники правовой ненормативной  информации. Виды правовой ненормативной информации. Разграничение нормативной и ненормативной правовой информации</w:t>
      </w:r>
    </w:p>
    <w:p w:rsidR="00B358A0" w:rsidRPr="00B358A0" w:rsidRDefault="00B358A0" w:rsidP="006B0DFB">
      <w:pPr>
        <w:rPr>
          <w:rFonts w:ascii="Times New Roman" w:hAnsi="Times New Roman" w:cs="Times New Roman"/>
          <w:b/>
          <w:sz w:val="28"/>
          <w:szCs w:val="28"/>
        </w:rPr>
      </w:pPr>
      <w:r w:rsidRPr="00B358A0">
        <w:rPr>
          <w:rFonts w:ascii="Times New Roman" w:hAnsi="Times New Roman" w:cs="Times New Roman"/>
          <w:b/>
          <w:sz w:val="28"/>
          <w:szCs w:val="28"/>
        </w:rPr>
        <w:t>Практические контрольные задания</w:t>
      </w:r>
    </w:p>
    <w:p w:rsidR="00B358A0" w:rsidRPr="00B358A0" w:rsidRDefault="00B358A0" w:rsidP="006B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358A0">
        <w:rPr>
          <w:rFonts w:ascii="Times New Roman" w:hAnsi="Times New Roman" w:cs="Times New Roman"/>
          <w:sz w:val="28"/>
          <w:szCs w:val="28"/>
        </w:rPr>
        <w:t>Найти Федеральный закон № 16-ФЗ принятый в 2000 году</w:t>
      </w:r>
    </w:p>
    <w:p w:rsidR="00B358A0" w:rsidRPr="00B358A0" w:rsidRDefault="00B358A0" w:rsidP="006B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358A0">
        <w:rPr>
          <w:rFonts w:ascii="Times New Roman" w:hAnsi="Times New Roman" w:cs="Times New Roman"/>
          <w:sz w:val="28"/>
          <w:szCs w:val="28"/>
        </w:rPr>
        <w:t>Найти источник последней публикации текста Налогового кодекса РФ</w:t>
      </w:r>
    </w:p>
    <w:p w:rsidR="00B358A0" w:rsidRPr="00B358A0" w:rsidRDefault="00B358A0" w:rsidP="006B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358A0">
        <w:rPr>
          <w:rFonts w:ascii="Times New Roman" w:hAnsi="Times New Roman" w:cs="Times New Roman"/>
          <w:sz w:val="28"/>
          <w:szCs w:val="28"/>
        </w:rPr>
        <w:t>Найти документ, предусматривающий ответственность за повреждение межевых знаков</w:t>
      </w:r>
    </w:p>
    <w:p w:rsidR="00B358A0" w:rsidRPr="00B358A0" w:rsidRDefault="00B358A0" w:rsidP="006B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358A0">
        <w:rPr>
          <w:rFonts w:ascii="Times New Roman" w:hAnsi="Times New Roman" w:cs="Times New Roman"/>
          <w:sz w:val="28"/>
          <w:szCs w:val="28"/>
        </w:rPr>
        <w:t>Найти в законе и составить перечень обязанностей студента.</w:t>
      </w:r>
    </w:p>
    <w:sectPr w:rsidR="00B358A0" w:rsidRPr="00B3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4057B"/>
    <w:multiLevelType w:val="hybridMultilevel"/>
    <w:tmpl w:val="642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5A"/>
    <w:rsid w:val="0011185A"/>
    <w:rsid w:val="005F7486"/>
    <w:rsid w:val="006B0DFB"/>
    <w:rsid w:val="00864F4D"/>
    <w:rsid w:val="00B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4</cp:revision>
  <dcterms:created xsi:type="dcterms:W3CDTF">2019-05-06T19:35:00Z</dcterms:created>
  <dcterms:modified xsi:type="dcterms:W3CDTF">2019-05-06T19:47:00Z</dcterms:modified>
</cp:coreProperties>
</file>