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F5" w:rsidRPr="00F90391" w:rsidRDefault="0056731E" w:rsidP="00F90391">
      <w:pPr>
        <w:jc w:val="center"/>
        <w:rPr>
          <w:sz w:val="28"/>
          <w:szCs w:val="28"/>
        </w:rPr>
      </w:pPr>
      <w:r w:rsidRPr="00F90391">
        <w:rPr>
          <w:sz w:val="28"/>
          <w:szCs w:val="28"/>
        </w:rPr>
        <w:t>ФГБ</w:t>
      </w:r>
      <w:r w:rsidR="00E813F5" w:rsidRPr="00F90391">
        <w:rPr>
          <w:sz w:val="28"/>
          <w:szCs w:val="28"/>
        </w:rPr>
        <w:t>О</w:t>
      </w:r>
      <w:r w:rsidRPr="00F90391">
        <w:rPr>
          <w:sz w:val="28"/>
          <w:szCs w:val="28"/>
        </w:rPr>
        <w:t>У</w:t>
      </w:r>
      <w:r w:rsidR="00E813F5" w:rsidRPr="00F90391">
        <w:rPr>
          <w:sz w:val="28"/>
          <w:szCs w:val="28"/>
        </w:rPr>
        <w:t xml:space="preserve"> ВО</w:t>
      </w:r>
    </w:p>
    <w:p w:rsidR="0056731E" w:rsidRPr="00F90391" w:rsidRDefault="00295BF7" w:rsidP="00F90391">
      <w:pPr>
        <w:jc w:val="center"/>
        <w:rPr>
          <w:sz w:val="28"/>
          <w:szCs w:val="28"/>
        </w:rPr>
      </w:pPr>
      <w:r w:rsidRPr="00F90391">
        <w:rPr>
          <w:sz w:val="28"/>
          <w:szCs w:val="28"/>
        </w:rPr>
        <w:t xml:space="preserve">«РОССИЙСКИЙ </w:t>
      </w:r>
      <w:r w:rsidR="0056731E" w:rsidRPr="00F90391">
        <w:rPr>
          <w:sz w:val="28"/>
          <w:szCs w:val="28"/>
        </w:rPr>
        <w:t xml:space="preserve">ЭКОНОМИЧЕСКИЙ </w:t>
      </w:r>
      <w:r w:rsidRPr="00F90391">
        <w:rPr>
          <w:sz w:val="28"/>
          <w:szCs w:val="28"/>
        </w:rPr>
        <w:t>УНИВЕРСИТЕТ</w:t>
      </w:r>
    </w:p>
    <w:p w:rsidR="007F78E6" w:rsidRPr="00F90391" w:rsidRDefault="0056731E" w:rsidP="00F90391">
      <w:pPr>
        <w:jc w:val="center"/>
        <w:rPr>
          <w:sz w:val="28"/>
          <w:szCs w:val="28"/>
        </w:rPr>
      </w:pPr>
      <w:r w:rsidRPr="00F90391">
        <w:rPr>
          <w:sz w:val="28"/>
          <w:szCs w:val="28"/>
        </w:rPr>
        <w:t>им. Г.В. ПЛЕХАНОВА»</w:t>
      </w:r>
    </w:p>
    <w:p w:rsidR="0056731E" w:rsidRPr="00F90391" w:rsidRDefault="0056731E" w:rsidP="00F90391">
      <w:pPr>
        <w:jc w:val="center"/>
        <w:rPr>
          <w:sz w:val="28"/>
          <w:szCs w:val="28"/>
        </w:rPr>
      </w:pPr>
      <w:r w:rsidRPr="00F90391">
        <w:rPr>
          <w:sz w:val="28"/>
          <w:szCs w:val="28"/>
        </w:rPr>
        <w:t>ИВАНОВСКИЙ ФИЛИАЛ</w:t>
      </w: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b/>
          <w:sz w:val="28"/>
          <w:szCs w:val="28"/>
        </w:rPr>
      </w:pPr>
      <w:r w:rsidRPr="00F90391">
        <w:rPr>
          <w:b/>
          <w:sz w:val="28"/>
          <w:szCs w:val="28"/>
        </w:rPr>
        <w:t>МЕТОДИЧЕСКИЕ  УКАЗАНИЯ</w:t>
      </w:r>
    </w:p>
    <w:p w:rsidR="00E813F5" w:rsidRPr="00F90391" w:rsidRDefault="00E813F5" w:rsidP="00F90391">
      <w:pPr>
        <w:jc w:val="center"/>
        <w:rPr>
          <w:b/>
          <w:sz w:val="28"/>
          <w:szCs w:val="28"/>
        </w:rPr>
      </w:pPr>
      <w:r w:rsidRPr="00F90391">
        <w:rPr>
          <w:b/>
          <w:sz w:val="28"/>
          <w:szCs w:val="28"/>
        </w:rPr>
        <w:t>ПО ВЫПОЛНЕНИЮ КУРСОВОГО ПРОЕКТА</w:t>
      </w:r>
    </w:p>
    <w:p w:rsidR="007F78E6" w:rsidRPr="00F90391" w:rsidRDefault="00E813F5" w:rsidP="00F90391">
      <w:pPr>
        <w:jc w:val="center"/>
        <w:rPr>
          <w:b/>
          <w:sz w:val="28"/>
          <w:szCs w:val="28"/>
        </w:rPr>
      </w:pPr>
      <w:r w:rsidRPr="00F90391">
        <w:rPr>
          <w:b/>
          <w:sz w:val="28"/>
          <w:szCs w:val="28"/>
        </w:rPr>
        <w:t xml:space="preserve">ПО </w:t>
      </w:r>
      <w:r w:rsidR="007F78E6" w:rsidRPr="00F90391">
        <w:rPr>
          <w:b/>
          <w:sz w:val="28"/>
          <w:szCs w:val="28"/>
        </w:rPr>
        <w:t>ДИСЦИПЛИНЕ «</w:t>
      </w:r>
      <w:r w:rsidRPr="00F90391">
        <w:rPr>
          <w:b/>
          <w:sz w:val="28"/>
          <w:szCs w:val="28"/>
        </w:rPr>
        <w:t>ТЕХНОЛОГИ</w:t>
      </w:r>
      <w:r w:rsidR="007F78E6" w:rsidRPr="00F90391">
        <w:rPr>
          <w:b/>
          <w:sz w:val="28"/>
          <w:szCs w:val="28"/>
        </w:rPr>
        <w:t>Я</w:t>
      </w:r>
      <w:r w:rsidRPr="00F90391">
        <w:rPr>
          <w:b/>
          <w:sz w:val="28"/>
          <w:szCs w:val="28"/>
        </w:rPr>
        <w:t xml:space="preserve"> </w:t>
      </w:r>
      <w:r w:rsidR="0056731E" w:rsidRPr="00F90391">
        <w:rPr>
          <w:b/>
          <w:sz w:val="28"/>
          <w:szCs w:val="28"/>
        </w:rPr>
        <w:t>И</w:t>
      </w:r>
    </w:p>
    <w:p w:rsidR="00E813F5" w:rsidRPr="00F90391" w:rsidRDefault="00E813F5" w:rsidP="00F90391">
      <w:pPr>
        <w:jc w:val="center"/>
        <w:rPr>
          <w:b/>
          <w:sz w:val="28"/>
          <w:szCs w:val="28"/>
        </w:rPr>
      </w:pPr>
      <w:r w:rsidRPr="00F90391">
        <w:rPr>
          <w:b/>
          <w:sz w:val="28"/>
          <w:szCs w:val="28"/>
        </w:rPr>
        <w:t>О</w:t>
      </w:r>
      <w:r w:rsidR="0056731E" w:rsidRPr="00F90391">
        <w:rPr>
          <w:b/>
          <w:sz w:val="28"/>
          <w:szCs w:val="28"/>
        </w:rPr>
        <w:t>РГА</w:t>
      </w:r>
      <w:r w:rsidRPr="00F90391">
        <w:rPr>
          <w:b/>
          <w:sz w:val="28"/>
          <w:szCs w:val="28"/>
        </w:rPr>
        <w:t>Н</w:t>
      </w:r>
      <w:r w:rsidR="0056731E" w:rsidRPr="00F90391">
        <w:rPr>
          <w:b/>
          <w:sz w:val="28"/>
          <w:szCs w:val="28"/>
        </w:rPr>
        <w:t>ИЗАЦИЯ РАБ</w:t>
      </w:r>
      <w:r w:rsidRPr="00F90391">
        <w:rPr>
          <w:b/>
          <w:sz w:val="28"/>
          <w:szCs w:val="28"/>
        </w:rPr>
        <w:t>О</w:t>
      </w:r>
      <w:r w:rsidR="0056731E" w:rsidRPr="00F90391">
        <w:rPr>
          <w:b/>
          <w:sz w:val="28"/>
          <w:szCs w:val="28"/>
        </w:rPr>
        <w:t>Ч</w:t>
      </w:r>
      <w:r w:rsidRPr="00F90391">
        <w:rPr>
          <w:b/>
          <w:sz w:val="28"/>
          <w:szCs w:val="28"/>
        </w:rPr>
        <w:t>И</w:t>
      </w:r>
      <w:r w:rsidR="0056731E" w:rsidRPr="00F90391">
        <w:rPr>
          <w:b/>
          <w:sz w:val="28"/>
          <w:szCs w:val="28"/>
        </w:rPr>
        <w:t>Х ПРОЦЕССОВ</w:t>
      </w:r>
      <w:r w:rsidR="007F78E6" w:rsidRPr="00F90391">
        <w:rPr>
          <w:b/>
          <w:sz w:val="28"/>
          <w:szCs w:val="28"/>
        </w:rPr>
        <w:t>»</w:t>
      </w: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295BF7" w:rsidRPr="00F90391" w:rsidRDefault="00295BF7" w:rsidP="00F90391">
      <w:pPr>
        <w:jc w:val="center"/>
        <w:rPr>
          <w:sz w:val="28"/>
          <w:szCs w:val="28"/>
        </w:rPr>
      </w:pPr>
    </w:p>
    <w:p w:rsidR="00F90391" w:rsidRDefault="0056731E" w:rsidP="00F90391">
      <w:pPr>
        <w:jc w:val="center"/>
        <w:rPr>
          <w:sz w:val="28"/>
          <w:szCs w:val="28"/>
        </w:rPr>
      </w:pPr>
      <w:r w:rsidRPr="00F90391">
        <w:rPr>
          <w:sz w:val="28"/>
          <w:szCs w:val="28"/>
        </w:rPr>
        <w:t>Направление подготовки:</w:t>
      </w:r>
      <w:r w:rsidR="00E813F5" w:rsidRPr="00F90391">
        <w:rPr>
          <w:sz w:val="28"/>
          <w:szCs w:val="28"/>
        </w:rPr>
        <w:t xml:space="preserve"> </w:t>
      </w:r>
    </w:p>
    <w:p w:rsidR="00E813F5" w:rsidRPr="00F90391" w:rsidRDefault="00E813F5" w:rsidP="00F90391">
      <w:pPr>
        <w:jc w:val="center"/>
        <w:rPr>
          <w:sz w:val="28"/>
          <w:szCs w:val="28"/>
        </w:rPr>
      </w:pPr>
      <w:r w:rsidRPr="00F90391">
        <w:rPr>
          <w:sz w:val="28"/>
          <w:szCs w:val="28"/>
        </w:rPr>
        <w:t>“</w:t>
      </w:r>
      <w:r w:rsidR="006E599A">
        <w:rPr>
          <w:sz w:val="28"/>
          <w:szCs w:val="28"/>
        </w:rPr>
        <w:t>Технология и организация предприятий общественного питания</w:t>
      </w:r>
      <w:r w:rsidRPr="00F90391">
        <w:rPr>
          <w:sz w:val="28"/>
          <w:szCs w:val="28"/>
        </w:rPr>
        <w:t>”</w:t>
      </w: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295BF7" w:rsidRDefault="00295BF7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Default="00F90391" w:rsidP="00F90391">
      <w:pPr>
        <w:jc w:val="center"/>
        <w:rPr>
          <w:sz w:val="28"/>
          <w:szCs w:val="28"/>
        </w:rPr>
      </w:pPr>
    </w:p>
    <w:p w:rsidR="00F90391" w:rsidRPr="00F90391" w:rsidRDefault="00F90391" w:rsidP="00F90391">
      <w:pPr>
        <w:jc w:val="center"/>
        <w:rPr>
          <w:sz w:val="28"/>
          <w:szCs w:val="28"/>
        </w:rPr>
      </w:pPr>
    </w:p>
    <w:p w:rsidR="00E813F5" w:rsidRPr="00F90391" w:rsidRDefault="00E813F5" w:rsidP="00F90391">
      <w:pPr>
        <w:jc w:val="center"/>
        <w:rPr>
          <w:sz w:val="28"/>
          <w:szCs w:val="28"/>
        </w:rPr>
      </w:pPr>
    </w:p>
    <w:p w:rsidR="00E813F5" w:rsidRPr="00F90391" w:rsidRDefault="00F90391" w:rsidP="00F90391">
      <w:pPr>
        <w:jc w:val="center"/>
        <w:rPr>
          <w:sz w:val="28"/>
          <w:szCs w:val="28"/>
        </w:rPr>
      </w:pPr>
      <w:r w:rsidRPr="00F90391">
        <w:rPr>
          <w:sz w:val="28"/>
          <w:szCs w:val="28"/>
        </w:rPr>
        <w:t>Москва</w:t>
      </w:r>
      <w:r w:rsidR="00E813F5" w:rsidRPr="00F90391">
        <w:rPr>
          <w:sz w:val="28"/>
          <w:szCs w:val="28"/>
        </w:rPr>
        <w:t xml:space="preserve">  20</w:t>
      </w:r>
      <w:r w:rsidR="0056731E" w:rsidRPr="00F90391">
        <w:rPr>
          <w:sz w:val="28"/>
          <w:szCs w:val="28"/>
        </w:rPr>
        <w:t>1</w:t>
      </w:r>
      <w:r w:rsidR="00E813F5" w:rsidRPr="00F90391">
        <w:rPr>
          <w:sz w:val="28"/>
          <w:szCs w:val="28"/>
        </w:rPr>
        <w:t>6</w:t>
      </w:r>
    </w:p>
    <w:p w:rsidR="00E813F5" w:rsidRPr="00F90391" w:rsidRDefault="00E813F5" w:rsidP="00F90391">
      <w:pPr>
        <w:ind w:firstLine="709"/>
        <w:jc w:val="both"/>
        <w:rPr>
          <w:sz w:val="28"/>
          <w:szCs w:val="28"/>
        </w:rPr>
      </w:pPr>
      <w:r>
        <w:br w:type="page"/>
      </w:r>
      <w:r w:rsidR="0056731E" w:rsidRPr="00F90391">
        <w:rPr>
          <w:sz w:val="28"/>
          <w:szCs w:val="28"/>
        </w:rPr>
        <w:lastRenderedPageBreak/>
        <w:t xml:space="preserve"> Васюкова А.Т.</w:t>
      </w:r>
      <w:r w:rsidRPr="00F90391">
        <w:rPr>
          <w:sz w:val="28"/>
          <w:szCs w:val="28"/>
        </w:rPr>
        <w:t xml:space="preserve"> Методические указания по выполнению курсового прое</w:t>
      </w:r>
      <w:r w:rsidRPr="00F90391">
        <w:rPr>
          <w:sz w:val="28"/>
          <w:szCs w:val="28"/>
        </w:rPr>
        <w:t>к</w:t>
      </w:r>
      <w:r w:rsidRPr="00F90391">
        <w:rPr>
          <w:sz w:val="28"/>
          <w:szCs w:val="28"/>
        </w:rPr>
        <w:t xml:space="preserve">та по </w:t>
      </w:r>
      <w:r w:rsidR="007F78E6" w:rsidRPr="00F90391">
        <w:rPr>
          <w:sz w:val="28"/>
          <w:szCs w:val="28"/>
        </w:rPr>
        <w:t>дисциплине «</w:t>
      </w:r>
      <w:r w:rsidR="0056731E" w:rsidRPr="00F90391">
        <w:rPr>
          <w:sz w:val="28"/>
          <w:szCs w:val="28"/>
        </w:rPr>
        <w:t>Технология и орг</w:t>
      </w:r>
      <w:r w:rsidR="0056731E" w:rsidRPr="00F90391">
        <w:rPr>
          <w:sz w:val="28"/>
          <w:szCs w:val="28"/>
        </w:rPr>
        <w:t>а</w:t>
      </w:r>
      <w:r w:rsidR="0056731E" w:rsidRPr="00F90391">
        <w:rPr>
          <w:sz w:val="28"/>
          <w:szCs w:val="28"/>
        </w:rPr>
        <w:t>низация рабочих процессов</w:t>
      </w:r>
      <w:r w:rsidR="007F78E6" w:rsidRPr="00F90391">
        <w:rPr>
          <w:sz w:val="28"/>
          <w:szCs w:val="28"/>
        </w:rPr>
        <w:t>»</w:t>
      </w:r>
      <w:r w:rsidRPr="00F90391">
        <w:rPr>
          <w:sz w:val="28"/>
          <w:szCs w:val="28"/>
        </w:rPr>
        <w:t xml:space="preserve">. - М.: </w:t>
      </w:r>
      <w:r w:rsidR="0056731E" w:rsidRPr="00F90391">
        <w:rPr>
          <w:sz w:val="28"/>
          <w:szCs w:val="28"/>
        </w:rPr>
        <w:t>РЭУ им. Г.В. Плеханова</w:t>
      </w:r>
      <w:r w:rsidRPr="00F90391">
        <w:rPr>
          <w:sz w:val="28"/>
          <w:szCs w:val="28"/>
        </w:rPr>
        <w:t>,</w:t>
      </w:r>
      <w:r w:rsidR="0056731E" w:rsidRPr="00F90391">
        <w:rPr>
          <w:sz w:val="28"/>
          <w:szCs w:val="28"/>
        </w:rPr>
        <w:t xml:space="preserve"> Ивановский филиал,</w:t>
      </w:r>
      <w:r w:rsidRPr="00F90391">
        <w:rPr>
          <w:sz w:val="28"/>
          <w:szCs w:val="28"/>
        </w:rPr>
        <w:t xml:space="preserve"> 20</w:t>
      </w:r>
      <w:r w:rsidR="0056731E" w:rsidRPr="00F90391">
        <w:rPr>
          <w:sz w:val="28"/>
          <w:szCs w:val="28"/>
        </w:rPr>
        <w:t>1</w:t>
      </w:r>
      <w:r w:rsidRPr="00F90391">
        <w:rPr>
          <w:sz w:val="28"/>
          <w:szCs w:val="28"/>
        </w:rPr>
        <w:t>6.- 23 с.</w:t>
      </w:r>
    </w:p>
    <w:p w:rsidR="00E813F5" w:rsidRDefault="00E813F5">
      <w:pPr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jc w:val="both"/>
        <w:rPr>
          <w:sz w:val="28"/>
        </w:rPr>
      </w:pPr>
      <w:r>
        <w:rPr>
          <w:sz w:val="28"/>
        </w:rPr>
        <w:t>Рецензент: д.х.н., профессор Валова В.Д.,</w:t>
      </w:r>
    </w:p>
    <w:p w:rsidR="00E813F5" w:rsidRDefault="00E813F5">
      <w:pPr>
        <w:spacing w:line="360" w:lineRule="exact"/>
        <w:jc w:val="both"/>
        <w:rPr>
          <w:sz w:val="28"/>
        </w:rPr>
      </w:pPr>
      <w:r>
        <w:rPr>
          <w:sz w:val="28"/>
        </w:rPr>
        <w:tab/>
        <w:t xml:space="preserve">         </w:t>
      </w:r>
      <w:r w:rsidR="0056731E">
        <w:rPr>
          <w:sz w:val="28"/>
        </w:rPr>
        <w:t>д</w:t>
      </w:r>
      <w:r>
        <w:rPr>
          <w:sz w:val="28"/>
        </w:rPr>
        <w:t xml:space="preserve">.т.н., </w:t>
      </w:r>
      <w:r w:rsidR="0056731E">
        <w:rPr>
          <w:sz w:val="28"/>
        </w:rPr>
        <w:t>пр</w:t>
      </w:r>
      <w:r>
        <w:rPr>
          <w:sz w:val="28"/>
        </w:rPr>
        <w:t>о</w:t>
      </w:r>
      <w:r w:rsidR="0056731E">
        <w:rPr>
          <w:sz w:val="28"/>
        </w:rPr>
        <w:t>ф</w:t>
      </w:r>
      <w:r>
        <w:rPr>
          <w:sz w:val="28"/>
        </w:rPr>
        <w:t>е</w:t>
      </w:r>
      <w:r w:rsidR="0056731E">
        <w:rPr>
          <w:sz w:val="28"/>
        </w:rPr>
        <w:t xml:space="preserve">ссор </w:t>
      </w:r>
      <w:r>
        <w:rPr>
          <w:sz w:val="28"/>
        </w:rPr>
        <w:t>Дуб</w:t>
      </w:r>
      <w:r w:rsidR="0056731E">
        <w:rPr>
          <w:sz w:val="28"/>
        </w:rPr>
        <w:t>ц</w:t>
      </w:r>
      <w:r>
        <w:rPr>
          <w:sz w:val="28"/>
        </w:rPr>
        <w:t>о</w:t>
      </w:r>
      <w:r w:rsidR="0056731E">
        <w:rPr>
          <w:sz w:val="28"/>
        </w:rPr>
        <w:t>в</w:t>
      </w:r>
      <w:r>
        <w:rPr>
          <w:sz w:val="28"/>
        </w:rPr>
        <w:t xml:space="preserve"> </w:t>
      </w:r>
      <w:r w:rsidR="0056731E">
        <w:rPr>
          <w:sz w:val="28"/>
        </w:rPr>
        <w:t>Г</w:t>
      </w:r>
      <w:r>
        <w:rPr>
          <w:sz w:val="28"/>
        </w:rPr>
        <w:t>.</w:t>
      </w:r>
      <w:r w:rsidR="0056731E">
        <w:rPr>
          <w:sz w:val="28"/>
        </w:rPr>
        <w:t>Г</w:t>
      </w:r>
      <w:r>
        <w:rPr>
          <w:sz w:val="28"/>
        </w:rPr>
        <w:t>.</w:t>
      </w:r>
    </w:p>
    <w:p w:rsidR="00E813F5" w:rsidRDefault="00E813F5">
      <w:pPr>
        <w:spacing w:line="360" w:lineRule="exact"/>
        <w:ind w:firstLine="720"/>
        <w:jc w:val="both"/>
        <w:rPr>
          <w:sz w:val="28"/>
        </w:rPr>
      </w:pPr>
    </w:p>
    <w:p w:rsidR="00E813F5" w:rsidRPr="00F90391" w:rsidRDefault="00E813F5" w:rsidP="00F90391">
      <w:pPr>
        <w:ind w:firstLine="709"/>
        <w:rPr>
          <w:sz w:val="28"/>
          <w:szCs w:val="28"/>
        </w:rPr>
      </w:pPr>
      <w:r w:rsidRPr="00F90391">
        <w:rPr>
          <w:sz w:val="28"/>
          <w:szCs w:val="28"/>
        </w:rPr>
        <w:t xml:space="preserve">Методические указания </w:t>
      </w:r>
    </w:p>
    <w:p w:rsidR="00E813F5" w:rsidRDefault="00E813F5">
      <w:pPr>
        <w:pStyle w:val="a3"/>
        <w:spacing w:line="360" w:lineRule="exact"/>
        <w:ind w:right="2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обсуждены и одобрены</w:t>
      </w:r>
      <w:r>
        <w:rPr>
          <w:sz w:val="28"/>
          <w:szCs w:val="28"/>
        </w:rPr>
        <w:t xml:space="preserve"> на заседании кафедры </w:t>
      </w:r>
      <w:r w:rsidR="0056731E">
        <w:rPr>
          <w:sz w:val="28"/>
          <w:szCs w:val="28"/>
        </w:rPr>
        <w:t>КТПИ</w:t>
      </w:r>
      <w:r>
        <w:rPr>
          <w:sz w:val="28"/>
          <w:szCs w:val="28"/>
        </w:rPr>
        <w:t>. Протокол  № 5 от « 14 »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</w:t>
      </w:r>
      <w:r w:rsidR="0056731E">
        <w:rPr>
          <w:sz w:val="28"/>
          <w:szCs w:val="28"/>
        </w:rPr>
        <w:t>15</w:t>
      </w:r>
      <w:r>
        <w:rPr>
          <w:sz w:val="28"/>
          <w:szCs w:val="28"/>
        </w:rPr>
        <w:t>г.</w:t>
      </w: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 w:rsidR="00507284">
        <w:rPr>
          <w:sz w:val="28"/>
          <w:szCs w:val="28"/>
        </w:rPr>
        <w:t>КТПИ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31E">
        <w:rPr>
          <w:sz w:val="28"/>
          <w:szCs w:val="28"/>
        </w:rPr>
        <w:t>Васильчук Е</w:t>
      </w:r>
      <w:r>
        <w:rPr>
          <w:sz w:val="28"/>
          <w:szCs w:val="28"/>
        </w:rPr>
        <w:t>.</w:t>
      </w:r>
      <w:r w:rsidR="0056731E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E813F5" w:rsidRDefault="00E813F5">
      <w:pPr>
        <w:spacing w:line="360" w:lineRule="exact"/>
        <w:ind w:firstLine="709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56731E" w:rsidRDefault="0056731E" w:rsidP="0056731E">
      <w:pPr>
        <w:pStyle w:val="a3"/>
        <w:spacing w:line="360" w:lineRule="exact"/>
        <w:ind w:left="3958" w:right="23"/>
        <w:jc w:val="both"/>
        <w:rPr>
          <w:sz w:val="28"/>
          <w:szCs w:val="28"/>
        </w:rPr>
      </w:pPr>
    </w:p>
    <w:p w:rsidR="00E813F5" w:rsidRDefault="00E813F5" w:rsidP="0056731E">
      <w:pPr>
        <w:pStyle w:val="a3"/>
        <w:spacing w:line="360" w:lineRule="exact"/>
        <w:ind w:left="3958" w:right="23"/>
        <w:jc w:val="right"/>
        <w:rPr>
          <w:sz w:val="28"/>
          <w:szCs w:val="28"/>
        </w:rPr>
      </w:pPr>
      <w:r>
        <w:rPr>
          <w:sz w:val="28"/>
          <w:szCs w:val="28"/>
        </w:rPr>
        <w:sym w:font="Symbol" w:char="F0D3"/>
      </w:r>
      <w:r>
        <w:rPr>
          <w:sz w:val="28"/>
          <w:szCs w:val="28"/>
        </w:rPr>
        <w:t xml:space="preserve"> Васюкова А.Т., 20</w:t>
      </w:r>
      <w:r w:rsidR="0056731E"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E813F5" w:rsidRDefault="00E813F5" w:rsidP="00E813F5">
      <w:pPr>
        <w:pStyle w:val="3"/>
        <w:jc w:val="center"/>
        <w:rPr>
          <w:i/>
          <w:sz w:val="28"/>
          <w:szCs w:val="28"/>
        </w:rPr>
      </w:pPr>
      <w:r>
        <w:rPr>
          <w:color w:val="000000"/>
          <w:spacing w:val="-3"/>
          <w:w w:val="69"/>
          <w:sz w:val="28"/>
          <w:szCs w:val="28"/>
        </w:rPr>
        <w:br w:type="page"/>
      </w:r>
      <w:bookmarkStart w:id="0" w:name="_Toc443511009"/>
      <w:r>
        <w:rPr>
          <w:i/>
          <w:sz w:val="28"/>
          <w:szCs w:val="28"/>
        </w:rPr>
        <w:lastRenderedPageBreak/>
        <w:t>Содержание</w:t>
      </w:r>
      <w:bookmarkEnd w:id="0"/>
    </w:p>
    <w:p w:rsidR="00EF2657" w:rsidRPr="00EF2657" w:rsidRDefault="00E813F5" w:rsidP="00EF2657">
      <w:pPr>
        <w:pStyle w:val="32"/>
        <w:rPr>
          <w:rFonts w:ascii="Calibri" w:hAnsi="Calibri"/>
          <w:noProof/>
        </w:rPr>
      </w:pPr>
      <w:r w:rsidRPr="00EF2657">
        <w:fldChar w:fldCharType="begin"/>
      </w:r>
      <w:r w:rsidRPr="00EF2657">
        <w:instrText xml:space="preserve"> TOC \o "1-4" </w:instrText>
      </w:r>
      <w:r w:rsidRPr="00EF2657">
        <w:fldChar w:fldCharType="separate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bCs/>
          <w:noProof/>
          <w:sz w:val="28"/>
          <w:szCs w:val="28"/>
        </w:rPr>
        <w:t>1.</w:t>
      </w:r>
      <w:r w:rsidRPr="00EF2657">
        <w:rPr>
          <w:rFonts w:ascii="Calibri" w:hAnsi="Calibri"/>
          <w:noProof/>
          <w:sz w:val="28"/>
          <w:szCs w:val="28"/>
        </w:rPr>
        <w:tab/>
      </w:r>
      <w:r w:rsidRPr="00EF2657">
        <w:rPr>
          <w:bCs/>
          <w:noProof/>
          <w:sz w:val="28"/>
          <w:szCs w:val="28"/>
        </w:rPr>
        <w:t>Цель и задачи курсового проекта по технологии продукции общественного питания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_Toc443511010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4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noProof/>
          <w:sz w:val="28"/>
          <w:szCs w:val="28"/>
        </w:rPr>
        <w:t>2.</w:t>
      </w:r>
      <w:r w:rsidRPr="00EF2657">
        <w:rPr>
          <w:rFonts w:ascii="Calibri" w:hAnsi="Calibri"/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t>Тематика курсовых проектов по технологии и организации рабочих процессов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_Toc443511011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4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noProof/>
          <w:sz w:val="28"/>
          <w:szCs w:val="28"/>
        </w:rPr>
        <w:t>3.</w:t>
      </w:r>
      <w:r w:rsidRPr="00EF2657">
        <w:rPr>
          <w:rFonts w:ascii="Calibri" w:hAnsi="Calibri"/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t>Задание на курсовой проект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_Toc443511012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6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noProof/>
          <w:sz w:val="28"/>
          <w:szCs w:val="28"/>
        </w:rPr>
        <w:t>4.</w:t>
      </w:r>
      <w:r w:rsidRPr="00EF2657">
        <w:rPr>
          <w:rFonts w:ascii="Calibri" w:hAnsi="Calibri"/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t>Содержание курсового проекта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_Toc443511013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8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22"/>
        <w:tabs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i/>
          <w:noProof/>
          <w:snapToGrid w:val="0"/>
          <w:sz w:val="28"/>
          <w:szCs w:val="28"/>
        </w:rPr>
        <w:t>4.1. Расчетно-пояснительная записка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_Toc443511014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8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bCs/>
          <w:i/>
          <w:iCs/>
          <w:noProof/>
          <w:sz w:val="28"/>
          <w:szCs w:val="28"/>
        </w:rPr>
        <w:t>4.1.1. Введение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_Toc443511015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8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bCs/>
          <w:i/>
          <w:noProof/>
          <w:sz w:val="28"/>
          <w:szCs w:val="28"/>
        </w:rPr>
        <w:t>4.1.2. Ассортимент продукции общественного питания, вырабатываемой предприятием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_Toc443511016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8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bCs/>
          <w:i/>
          <w:iCs/>
          <w:noProof/>
          <w:snapToGrid w:val="0"/>
          <w:sz w:val="28"/>
          <w:szCs w:val="28"/>
        </w:rPr>
        <w:t>4.1.3. Производственная программа специализированного цеха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_Toc443511017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12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bCs/>
          <w:i/>
          <w:iCs/>
          <w:noProof/>
          <w:snapToGrid w:val="0"/>
          <w:sz w:val="28"/>
          <w:szCs w:val="28"/>
        </w:rPr>
        <w:t>4.1.4. Технологические схемы приготовления блюд, кулинарных и кондитерских изделий, технологические потоки работы предприятия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_Toc443511018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12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bCs/>
          <w:i/>
          <w:iCs/>
          <w:noProof/>
          <w:snapToGrid w:val="0"/>
          <w:sz w:val="28"/>
          <w:szCs w:val="28"/>
        </w:rPr>
        <w:t>4.1.5. Оформление расчетно-пояснительной записки курсового проекта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_Toc443511019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12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noProof/>
          <w:sz w:val="28"/>
          <w:szCs w:val="28"/>
        </w:rPr>
        <w:t>5.</w:t>
      </w:r>
      <w:r w:rsidRPr="00EF2657">
        <w:rPr>
          <w:rFonts w:ascii="Calibri" w:hAnsi="Calibri"/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t>Графическая часть курсового проекта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_Toc443511020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13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noProof/>
          <w:sz w:val="28"/>
          <w:szCs w:val="28"/>
        </w:rPr>
        <w:t>6.</w:t>
      </w:r>
      <w:r w:rsidRPr="00EF2657">
        <w:rPr>
          <w:rFonts w:ascii="Calibri" w:hAnsi="Calibri"/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t>Сроки выполнения, консультации, защита курсового проекта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_Toc443511021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13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10"/>
        <w:tabs>
          <w:tab w:val="clear" w:pos="6623"/>
          <w:tab w:val="right" w:leader="dot" w:pos="9639"/>
        </w:tabs>
        <w:spacing w:line="276" w:lineRule="auto"/>
        <w:jc w:val="both"/>
        <w:rPr>
          <w:rFonts w:ascii="Calibri" w:hAnsi="Calibri"/>
          <w:noProof/>
          <w:sz w:val="28"/>
          <w:szCs w:val="28"/>
        </w:rPr>
      </w:pPr>
      <w:r w:rsidRPr="00EF2657">
        <w:rPr>
          <w:bCs/>
          <w:noProof/>
          <w:sz w:val="28"/>
          <w:szCs w:val="28"/>
        </w:rPr>
        <w:t>СПИСОК ЛИТЕРАТУРЫ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_Toc443511022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15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40"/>
        <w:tabs>
          <w:tab w:val="right" w:leader="dot" w:pos="9639"/>
        </w:tabs>
        <w:spacing w:line="276" w:lineRule="auto"/>
        <w:rPr>
          <w:rFonts w:ascii="Calibri" w:hAnsi="Calibri"/>
          <w:noProof/>
          <w:sz w:val="28"/>
          <w:szCs w:val="28"/>
        </w:rPr>
      </w:pPr>
      <w:r w:rsidRPr="00EF2657">
        <w:rPr>
          <w:i/>
          <w:noProof/>
          <w:sz w:val="28"/>
          <w:szCs w:val="28"/>
        </w:rPr>
        <w:t>Приложение 1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_Toc443511023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17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40"/>
        <w:tabs>
          <w:tab w:val="right" w:leader="dot" w:pos="9639"/>
        </w:tabs>
        <w:spacing w:line="276" w:lineRule="auto"/>
        <w:rPr>
          <w:rFonts w:ascii="Calibri" w:hAnsi="Calibri"/>
          <w:noProof/>
          <w:sz w:val="28"/>
          <w:szCs w:val="28"/>
        </w:rPr>
      </w:pPr>
      <w:r w:rsidRPr="00EF2657">
        <w:rPr>
          <w:i/>
          <w:noProof/>
          <w:sz w:val="28"/>
          <w:szCs w:val="28"/>
        </w:rPr>
        <w:t>Приложение 2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_Toc443511024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18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40"/>
        <w:tabs>
          <w:tab w:val="right" w:leader="dot" w:pos="9639"/>
        </w:tabs>
        <w:spacing w:line="276" w:lineRule="auto"/>
        <w:rPr>
          <w:rFonts w:ascii="Calibri" w:hAnsi="Calibri"/>
          <w:noProof/>
          <w:sz w:val="28"/>
          <w:szCs w:val="28"/>
        </w:rPr>
      </w:pPr>
      <w:r w:rsidRPr="00EF2657">
        <w:rPr>
          <w:i/>
          <w:noProof/>
          <w:sz w:val="28"/>
          <w:szCs w:val="28"/>
        </w:rPr>
        <w:t>Приложение 3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_Toc443511025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19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40"/>
        <w:tabs>
          <w:tab w:val="right" w:leader="dot" w:pos="9639"/>
        </w:tabs>
        <w:spacing w:line="276" w:lineRule="auto"/>
        <w:rPr>
          <w:rFonts w:ascii="Calibri" w:hAnsi="Calibri"/>
          <w:noProof/>
          <w:sz w:val="28"/>
          <w:szCs w:val="28"/>
        </w:rPr>
      </w:pPr>
      <w:r w:rsidRPr="00EF2657">
        <w:rPr>
          <w:i/>
          <w:noProof/>
          <w:sz w:val="28"/>
          <w:szCs w:val="28"/>
        </w:rPr>
        <w:t>Приложение  4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_Toc443511026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20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40"/>
        <w:tabs>
          <w:tab w:val="right" w:leader="dot" w:pos="9639"/>
        </w:tabs>
        <w:spacing w:line="276" w:lineRule="auto"/>
        <w:rPr>
          <w:rFonts w:ascii="Calibri" w:hAnsi="Calibri"/>
          <w:noProof/>
          <w:sz w:val="28"/>
          <w:szCs w:val="28"/>
        </w:rPr>
      </w:pPr>
      <w:r w:rsidRPr="00EF2657">
        <w:rPr>
          <w:i/>
          <w:noProof/>
          <w:sz w:val="28"/>
          <w:szCs w:val="28"/>
        </w:rPr>
        <w:t>Приложение 5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_Toc443511027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20</w:t>
      </w:r>
      <w:r w:rsidRPr="00EF2657">
        <w:rPr>
          <w:noProof/>
          <w:sz w:val="28"/>
          <w:szCs w:val="28"/>
        </w:rPr>
        <w:fldChar w:fldCharType="end"/>
      </w:r>
    </w:p>
    <w:p w:rsidR="00EF2657" w:rsidRPr="00EF2657" w:rsidRDefault="00EF2657" w:rsidP="00EF2657">
      <w:pPr>
        <w:pStyle w:val="40"/>
        <w:tabs>
          <w:tab w:val="right" w:leader="dot" w:pos="9639"/>
        </w:tabs>
        <w:spacing w:line="276" w:lineRule="auto"/>
        <w:rPr>
          <w:rFonts w:ascii="Calibri" w:hAnsi="Calibri"/>
          <w:noProof/>
          <w:sz w:val="28"/>
          <w:szCs w:val="28"/>
        </w:rPr>
      </w:pPr>
      <w:r w:rsidRPr="00EF2657">
        <w:rPr>
          <w:i/>
          <w:noProof/>
          <w:sz w:val="28"/>
          <w:szCs w:val="28"/>
        </w:rPr>
        <w:t>Приложение 6</w:t>
      </w:r>
      <w:r w:rsidRPr="00EF2657">
        <w:rPr>
          <w:noProof/>
          <w:sz w:val="28"/>
          <w:szCs w:val="28"/>
        </w:rPr>
        <w:tab/>
      </w:r>
      <w:r w:rsidRPr="00EF2657">
        <w:rPr>
          <w:noProof/>
          <w:sz w:val="28"/>
          <w:szCs w:val="28"/>
        </w:rPr>
        <w:fldChar w:fldCharType="begin"/>
      </w:r>
      <w:r w:rsidRPr="00EF2657">
        <w:rPr>
          <w:noProof/>
          <w:sz w:val="28"/>
          <w:szCs w:val="28"/>
        </w:rPr>
        <w:instrText xml:space="preserve"> PAGEREF _Toc443511028 \h </w:instrText>
      </w:r>
      <w:r w:rsidRPr="00EF2657">
        <w:rPr>
          <w:noProof/>
          <w:sz w:val="28"/>
          <w:szCs w:val="28"/>
        </w:rPr>
      </w:r>
      <w:r w:rsidRPr="00EF2657">
        <w:rPr>
          <w:noProof/>
          <w:sz w:val="28"/>
          <w:szCs w:val="28"/>
        </w:rPr>
        <w:fldChar w:fldCharType="separate"/>
      </w:r>
      <w:r w:rsidRPr="00EF2657">
        <w:rPr>
          <w:noProof/>
          <w:sz w:val="28"/>
          <w:szCs w:val="28"/>
        </w:rPr>
        <w:t>21</w:t>
      </w:r>
      <w:r w:rsidRPr="00EF2657">
        <w:rPr>
          <w:noProof/>
          <w:sz w:val="28"/>
          <w:szCs w:val="28"/>
        </w:rPr>
        <w:fldChar w:fldCharType="end"/>
      </w:r>
    </w:p>
    <w:p w:rsidR="00E813F5" w:rsidRDefault="00E813F5" w:rsidP="00EF2657">
      <w:pPr>
        <w:tabs>
          <w:tab w:val="right" w:leader="dot" w:pos="9639"/>
        </w:tabs>
        <w:spacing w:line="276" w:lineRule="auto"/>
        <w:ind w:left="3958"/>
        <w:jc w:val="both"/>
        <w:rPr>
          <w:sz w:val="28"/>
          <w:szCs w:val="28"/>
        </w:rPr>
      </w:pPr>
      <w:r w:rsidRPr="00EF2657">
        <w:rPr>
          <w:sz w:val="28"/>
          <w:szCs w:val="28"/>
        </w:rPr>
        <w:fldChar w:fldCharType="end"/>
      </w:r>
    </w:p>
    <w:p w:rsidR="00E813F5" w:rsidRDefault="00E813F5" w:rsidP="00EF2657">
      <w:pPr>
        <w:spacing w:line="276" w:lineRule="auto"/>
        <w:ind w:left="395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3F5" w:rsidRPr="00F90391" w:rsidRDefault="00E813F5" w:rsidP="00F90391">
      <w:pPr>
        <w:pStyle w:val="1"/>
        <w:numPr>
          <w:ilvl w:val="0"/>
          <w:numId w:val="5"/>
        </w:numPr>
        <w:rPr>
          <w:bCs/>
          <w:sz w:val="28"/>
        </w:rPr>
      </w:pPr>
      <w:bookmarkStart w:id="1" w:name="_Toc453923051"/>
      <w:bookmarkStart w:id="2" w:name="_Toc443511010"/>
      <w:r w:rsidRPr="00F90391">
        <w:rPr>
          <w:bCs/>
          <w:sz w:val="28"/>
        </w:rPr>
        <w:t>Цель и задачи курсового проекта по технологии продукции общ</w:t>
      </w:r>
      <w:r w:rsidRPr="00F90391">
        <w:rPr>
          <w:bCs/>
          <w:sz w:val="28"/>
        </w:rPr>
        <w:t>е</w:t>
      </w:r>
      <w:r w:rsidRPr="00F90391">
        <w:rPr>
          <w:bCs/>
          <w:sz w:val="28"/>
        </w:rPr>
        <w:t>ственного питания</w:t>
      </w:r>
      <w:bookmarkEnd w:id="1"/>
      <w:bookmarkEnd w:id="2"/>
    </w:p>
    <w:p w:rsidR="00E813F5" w:rsidRDefault="00E813F5">
      <w:pPr>
        <w:jc w:val="center"/>
        <w:rPr>
          <w:sz w:val="28"/>
          <w:szCs w:val="28"/>
        </w:rPr>
      </w:pP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курсового проекта студенты должны применять знания, приобретенные при изучении дисциплин, </w:t>
      </w:r>
      <w:r w:rsidR="0056731E">
        <w:rPr>
          <w:sz w:val="28"/>
          <w:szCs w:val="28"/>
        </w:rPr>
        <w:t xml:space="preserve">формирующих специальность, </w:t>
      </w:r>
      <w:r>
        <w:rPr>
          <w:sz w:val="28"/>
          <w:szCs w:val="28"/>
        </w:rPr>
        <w:t>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в период прохождения учебной практики на предприятиях общественного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курсового проекта по </w:t>
      </w:r>
      <w:r w:rsidR="0056731E">
        <w:rPr>
          <w:sz w:val="28"/>
          <w:szCs w:val="28"/>
        </w:rPr>
        <w:t>технологии и организации рабочих проце</w:t>
      </w:r>
      <w:r w:rsidR="0056731E">
        <w:rPr>
          <w:sz w:val="28"/>
          <w:szCs w:val="28"/>
        </w:rPr>
        <w:t>с</w:t>
      </w:r>
      <w:r w:rsidR="0056731E">
        <w:rPr>
          <w:sz w:val="28"/>
          <w:szCs w:val="28"/>
        </w:rPr>
        <w:t xml:space="preserve">сов </w:t>
      </w:r>
      <w:r>
        <w:rPr>
          <w:sz w:val="28"/>
          <w:szCs w:val="28"/>
        </w:rPr>
        <w:t>(ТО</w:t>
      </w:r>
      <w:r w:rsidR="0056731E">
        <w:rPr>
          <w:sz w:val="28"/>
          <w:szCs w:val="28"/>
        </w:rPr>
        <w:t>Р</w:t>
      </w:r>
      <w:r>
        <w:rPr>
          <w:sz w:val="28"/>
          <w:szCs w:val="28"/>
        </w:rPr>
        <w:t>П) является усиление профессиональной направленности обучения студентов за счет приобретения новых знаний, умений и навыков на основе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мостоятельной работы с литературой и консультаций преподавателей, а также развитие умений применять теоретические знания для решения конкретных практических задач, связанных с функционированием предприятий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питания.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курсового проекта по ТО</w:t>
      </w:r>
      <w:r w:rsidR="0056731E">
        <w:rPr>
          <w:sz w:val="28"/>
          <w:szCs w:val="28"/>
        </w:rPr>
        <w:t>Р</w:t>
      </w:r>
      <w:r>
        <w:rPr>
          <w:sz w:val="28"/>
          <w:szCs w:val="28"/>
        </w:rPr>
        <w:t xml:space="preserve">П являются </w:t>
      </w:r>
      <w:r w:rsidR="0056731E">
        <w:rPr>
          <w:sz w:val="28"/>
          <w:szCs w:val="28"/>
        </w:rPr>
        <w:t>изучение с</w:t>
      </w:r>
      <w:r w:rsidR="0056731E">
        <w:rPr>
          <w:sz w:val="28"/>
          <w:szCs w:val="28"/>
        </w:rPr>
        <w:t>е</w:t>
      </w:r>
      <w:r w:rsidR="0056731E">
        <w:rPr>
          <w:sz w:val="28"/>
          <w:szCs w:val="28"/>
        </w:rPr>
        <w:t xml:space="preserve">ти предприятий общественного питания и специфики их работы, </w:t>
      </w:r>
      <w:r>
        <w:rPr>
          <w:sz w:val="28"/>
          <w:szCs w:val="28"/>
        </w:rPr>
        <w:t>разработка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сортимента блюд, кулинарных и мучных кондитерских изделий для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общественного питания конкретного типа. Кроме того, студент должен продемонстрировать умение составлять меню дневного рациона для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ленного контингента потребителей, </w:t>
      </w:r>
      <w:r w:rsidR="0056731E">
        <w:rPr>
          <w:sz w:val="28"/>
          <w:szCs w:val="28"/>
        </w:rPr>
        <w:t>меню для торжественных событий, праз</w:t>
      </w:r>
      <w:r w:rsidR="0056731E">
        <w:rPr>
          <w:sz w:val="28"/>
          <w:szCs w:val="28"/>
        </w:rPr>
        <w:t>д</w:t>
      </w:r>
      <w:r w:rsidR="0056731E">
        <w:rPr>
          <w:sz w:val="28"/>
          <w:szCs w:val="28"/>
        </w:rPr>
        <w:t>ников, деловых встреч</w:t>
      </w:r>
      <w:r>
        <w:rPr>
          <w:sz w:val="28"/>
          <w:szCs w:val="28"/>
        </w:rPr>
        <w:t>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курсового проекта студенты могут выполнять курсовые работы научно-исследовательского характера, основными задачами работ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быть: разработка фрагмента (раздела) темы, выполняемой на одной из кафедр инст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тута; разработка и внедрение новых видов кулинарной продукции; участие в НИР и НИОКР по созданию новых видов технологий и техники для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др.</w:t>
      </w:r>
    </w:p>
    <w:p w:rsidR="00E813F5" w:rsidRDefault="00E813F5">
      <w:pPr>
        <w:ind w:firstLine="709"/>
        <w:jc w:val="both"/>
        <w:rPr>
          <w:sz w:val="28"/>
          <w:szCs w:val="28"/>
        </w:rPr>
      </w:pPr>
    </w:p>
    <w:p w:rsidR="00E813F5" w:rsidRDefault="00E813F5" w:rsidP="00F90391">
      <w:pPr>
        <w:pStyle w:val="1"/>
        <w:numPr>
          <w:ilvl w:val="0"/>
          <w:numId w:val="5"/>
        </w:numPr>
        <w:rPr>
          <w:sz w:val="28"/>
          <w:szCs w:val="28"/>
        </w:rPr>
      </w:pPr>
      <w:bookmarkStart w:id="3" w:name="_Toc453923052"/>
      <w:bookmarkStart w:id="4" w:name="_Toc443511011"/>
      <w:r>
        <w:rPr>
          <w:sz w:val="28"/>
          <w:szCs w:val="28"/>
        </w:rPr>
        <w:t xml:space="preserve">Тематика курсовых проектов по </w:t>
      </w:r>
      <w:r w:rsidR="0056731E">
        <w:rPr>
          <w:sz w:val="28"/>
          <w:szCs w:val="28"/>
        </w:rPr>
        <w:t>технологии и организации раб</w:t>
      </w:r>
      <w:r w:rsidR="0056731E">
        <w:rPr>
          <w:sz w:val="28"/>
          <w:szCs w:val="28"/>
        </w:rPr>
        <w:t>о</w:t>
      </w:r>
      <w:r w:rsidR="0056731E">
        <w:rPr>
          <w:sz w:val="28"/>
          <w:szCs w:val="28"/>
        </w:rPr>
        <w:t>чих процессов</w:t>
      </w:r>
      <w:bookmarkEnd w:id="3"/>
      <w:bookmarkEnd w:id="4"/>
    </w:p>
    <w:p w:rsidR="00E813F5" w:rsidRDefault="00E813F5"/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Тема курсового проекта по ТО</w:t>
      </w:r>
      <w:r w:rsidR="0056731E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П формулируется как разработка ассо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тимента продукции для конкретного предприятия общественного питания с указанием его мощности (вместимости торгового зала или количества пита</w:t>
      </w:r>
      <w:r>
        <w:rPr>
          <w:snapToGrid w:val="0"/>
          <w:sz w:val="28"/>
          <w:szCs w:val="28"/>
        </w:rPr>
        <w:t>ю</w:t>
      </w:r>
      <w:r>
        <w:rPr>
          <w:snapToGrid w:val="0"/>
          <w:sz w:val="28"/>
          <w:szCs w:val="28"/>
        </w:rPr>
        <w:t>щихся или объема выпуска кулинарной продукции в смену). В отдельных сл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чаях целесообразно указать административно-территориальное расположение предприятия питания</w:t>
      </w:r>
      <w:r w:rsidR="00287F23">
        <w:rPr>
          <w:snapToGrid w:val="0"/>
          <w:sz w:val="28"/>
          <w:szCs w:val="28"/>
        </w:rPr>
        <w:t xml:space="preserve"> или разработать бизнес-план для предпочтительного ра</w:t>
      </w:r>
      <w:r w:rsidR="00287F23">
        <w:rPr>
          <w:snapToGrid w:val="0"/>
          <w:sz w:val="28"/>
          <w:szCs w:val="28"/>
        </w:rPr>
        <w:t>з</w:t>
      </w:r>
      <w:r w:rsidR="00287F23">
        <w:rPr>
          <w:snapToGrid w:val="0"/>
          <w:sz w:val="28"/>
          <w:szCs w:val="28"/>
        </w:rPr>
        <w:t>мещения предприятия в данной местности</w:t>
      </w:r>
      <w:r>
        <w:rPr>
          <w:snapToGrid w:val="0"/>
          <w:sz w:val="28"/>
          <w:szCs w:val="28"/>
        </w:rPr>
        <w:t>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тематика курсовых проектов по ТО</w:t>
      </w:r>
      <w:r w:rsidR="0056731E">
        <w:rPr>
          <w:sz w:val="28"/>
          <w:szCs w:val="28"/>
        </w:rPr>
        <w:t>Р</w:t>
      </w:r>
      <w:r>
        <w:rPr>
          <w:sz w:val="28"/>
          <w:szCs w:val="28"/>
        </w:rPr>
        <w:t>П формируется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целями и задачами курсового проектирования и охватывает все типы предприятий питания, а также разнообразные конти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генты потребителей как по профессиональной принадлежности, так и по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расту.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Рекомендуются следующие типы и разновидности предприятий общес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венного п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тания.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Столовая </w:t>
      </w:r>
      <w:r>
        <w:rPr>
          <w:snapToGrid w:val="0"/>
          <w:sz w:val="28"/>
          <w:szCs w:val="28"/>
        </w:rPr>
        <w:t>- на производственном предприятии; при одном из основных цехов производственного предприятия; административно- инженерном корпусе промышленного предприятия; вузе; школьно-базовая столовая; школьная;  ст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ловая в колледже; диетическая общедосту</w:t>
      </w:r>
      <w:r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ная.</w:t>
      </w:r>
    </w:p>
    <w:p w:rsidR="00E813F5" w:rsidRDefault="00957A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Ресторан</w:t>
      </w:r>
      <w:r>
        <w:rPr>
          <w:sz w:val="28"/>
          <w:szCs w:val="28"/>
        </w:rPr>
        <w:t xml:space="preserve"> -  на одной из центральных улиц города; при гостинице, ке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пинге, мотеле; бизнес - центре; торговом центре; на автотрассе; полносерви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ный; специализированный: быстрого обслуживания, тематический (пивной, </w:t>
      </w:r>
      <w:r w:rsidR="00E813F5">
        <w:rPr>
          <w:sz w:val="28"/>
          <w:szCs w:val="28"/>
        </w:rPr>
        <w:t>рыбный и др.), национальной кухни; на конкретном виде транспо</w:t>
      </w:r>
      <w:r w:rsidR="00E813F5">
        <w:rPr>
          <w:sz w:val="28"/>
          <w:szCs w:val="28"/>
        </w:rPr>
        <w:t>р</w:t>
      </w:r>
      <w:r w:rsidR="00E813F5">
        <w:rPr>
          <w:sz w:val="28"/>
          <w:szCs w:val="28"/>
        </w:rPr>
        <w:t>та (вагон-ресторан, на ре</w:t>
      </w:r>
      <w:r w:rsidR="00E813F5">
        <w:rPr>
          <w:sz w:val="28"/>
          <w:szCs w:val="28"/>
        </w:rPr>
        <w:t>ч</w:t>
      </w:r>
      <w:r w:rsidR="00E813F5">
        <w:rPr>
          <w:sz w:val="28"/>
          <w:szCs w:val="28"/>
        </w:rPr>
        <w:t>ном,  морском теплоходах и др.)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Кафе - </w:t>
      </w:r>
      <w:r>
        <w:rPr>
          <w:snapToGrid w:val="0"/>
          <w:sz w:val="28"/>
          <w:szCs w:val="28"/>
        </w:rPr>
        <w:t>общего типа на одной из центральных улиц города; детское; к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фе-кондитерская; кафе-молочная; молодежное; кафе-мороженое; к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фе-люкс.</w:t>
      </w:r>
    </w:p>
    <w:p w:rsidR="00E813F5" w:rsidRDefault="00957A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Закусочная </w:t>
      </w:r>
      <w:r>
        <w:rPr>
          <w:sz w:val="28"/>
          <w:szCs w:val="28"/>
        </w:rPr>
        <w:t>- общего типа; пирожковая; блинная; пельменная; 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шечная; рыбная; шашлычная; сосисочная; вареничная;  хинкальная; котлетная; гамбу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герная; пиццерия; чебуре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ная и др.</w:t>
      </w:r>
    </w:p>
    <w:p w:rsidR="00E813F5" w:rsidRDefault="00957A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Бар - </w:t>
      </w:r>
      <w:r>
        <w:rPr>
          <w:sz w:val="28"/>
          <w:szCs w:val="28"/>
        </w:rPr>
        <w:t>общедоступный городского типа, а так же специализированный пивной, гриль- бар, салат- бар, коктель- бар  и  др.; при  гостинице;  бизнес- клубе и  др.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Кулинарный цех </w:t>
      </w:r>
      <w:r>
        <w:rPr>
          <w:snapToGrid w:val="0"/>
          <w:sz w:val="28"/>
          <w:szCs w:val="28"/>
        </w:rPr>
        <w:t>- при фабрике- заготовочной или крупном рест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ране.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Кондитерский цех</w:t>
      </w:r>
      <w:r>
        <w:rPr>
          <w:snapToGrid w:val="0"/>
          <w:sz w:val="28"/>
          <w:szCs w:val="28"/>
        </w:rPr>
        <w:t xml:space="preserve">  -  при фабрике- заготовочной; ресторане;  к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фе-кондитерской.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Овощной цех </w:t>
      </w:r>
      <w:r>
        <w:rPr>
          <w:snapToGrid w:val="0"/>
          <w:sz w:val="28"/>
          <w:szCs w:val="28"/>
        </w:rPr>
        <w:t>- при фабрике- заготовочной, ресторане.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Мясной цех </w:t>
      </w:r>
      <w:r>
        <w:rPr>
          <w:snapToGrid w:val="0"/>
          <w:sz w:val="28"/>
          <w:szCs w:val="28"/>
        </w:rPr>
        <w:t>- при фабрике- заготовочной, ресторане.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Рыбный цех  </w:t>
      </w:r>
      <w:r>
        <w:rPr>
          <w:snapToGrid w:val="0"/>
          <w:sz w:val="28"/>
          <w:szCs w:val="28"/>
        </w:rPr>
        <w:t>-  при фабрике- заготовочной, ресторане.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Мясо-рыбный цех </w:t>
      </w:r>
      <w:r>
        <w:rPr>
          <w:snapToGrid w:val="0"/>
          <w:sz w:val="28"/>
          <w:szCs w:val="28"/>
        </w:rPr>
        <w:t>- при фабрике- заготовочной, рестор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не.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Птице-гольевой цех (цех обработки птицы и субпродуктов) </w:t>
      </w:r>
      <w:r>
        <w:rPr>
          <w:snapToGrid w:val="0"/>
          <w:sz w:val="28"/>
          <w:szCs w:val="28"/>
        </w:rPr>
        <w:t>- при фа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рике- 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готовочной.</w:t>
      </w:r>
    </w:p>
    <w:p w:rsidR="00E813F5" w:rsidRDefault="00957A54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Комплексное предприятие </w:t>
      </w:r>
      <w:r>
        <w:rPr>
          <w:snapToGrid w:val="0"/>
          <w:sz w:val="28"/>
          <w:szCs w:val="28"/>
        </w:rPr>
        <w:t xml:space="preserve">- кафе и бар; кафе и закусочная; ресторан и бар; кафе и магазин-кулинария; ресторан </w:t>
      </w:r>
      <w:r w:rsidR="00E813F5">
        <w:rPr>
          <w:snapToGrid w:val="0"/>
          <w:sz w:val="28"/>
          <w:szCs w:val="28"/>
        </w:rPr>
        <w:t>и магазин- кулинария. Ресторан с пивным баром и др..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согласованию с преподавателем - руководителем курсового проекта (работы) могут разрабатываться и другие темы, связанные с организацией п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тания населения на базе конкретных предприятий общественного питания, а также с выполнением НИР в области общественного питания. Во всех подро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ных случаях соде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жание курсового проекта должно быть связано с целями и задачами курсового проектирования по ТО</w:t>
      </w:r>
      <w:r w:rsidR="00287F23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П.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Тема курсового проекта должна быть сформулирована конкретно. Н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пример, тема «Разработка ассортимента кулинарной 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дукции для столовой на 150 мест, обслуживающей питанием рабочих литейного цеха Ново</w:t>
      </w:r>
      <w:r w:rsidR="00C75BD9">
        <w:rPr>
          <w:snapToGrid w:val="0"/>
          <w:sz w:val="28"/>
          <w:szCs w:val="28"/>
        </w:rPr>
        <w:t>липецк</w:t>
      </w:r>
      <w:r>
        <w:rPr>
          <w:snapToGrid w:val="0"/>
          <w:sz w:val="28"/>
          <w:szCs w:val="28"/>
        </w:rPr>
        <w:t>ого металлургического комбината». Указание профессиональной принадлежности работающих необходимо для выявления калорийности рациона соответству</w:t>
      </w:r>
      <w:r>
        <w:rPr>
          <w:snapToGrid w:val="0"/>
          <w:sz w:val="28"/>
          <w:szCs w:val="28"/>
        </w:rPr>
        <w:t>ю</w:t>
      </w:r>
      <w:r>
        <w:rPr>
          <w:snapToGrid w:val="0"/>
          <w:sz w:val="28"/>
          <w:szCs w:val="28"/>
        </w:rPr>
        <w:t xml:space="preserve">щей профессиональной группы при составлении меню. Вместо числа мест в </w:t>
      </w:r>
      <w:r>
        <w:rPr>
          <w:snapToGrid w:val="0"/>
          <w:sz w:val="28"/>
          <w:szCs w:val="28"/>
        </w:rPr>
        <w:lastRenderedPageBreak/>
        <w:t>столовой может быть указана численность работающих в основную (макс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мальную) см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ну.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формулировании темы конкретизация административно-территориального расположения предприятия общественного питания целес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образна с точки зрения исходных предпосылок для более обоснованного фо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мирования ассортимента кулинарной продукции с учетом национальных и др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гих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стных особенностей региона.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Тема и другие исходные данные, необходимые для выполнения ку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сового проекта, излагаются в зад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нии на курсовой проект. </w:t>
      </w:r>
    </w:p>
    <w:p w:rsidR="00E813F5" w:rsidRDefault="00E813F5">
      <w:pPr>
        <w:ind w:firstLine="709"/>
        <w:rPr>
          <w:snapToGrid w:val="0"/>
          <w:sz w:val="28"/>
          <w:szCs w:val="28"/>
        </w:rPr>
      </w:pPr>
    </w:p>
    <w:p w:rsidR="00E813F5" w:rsidRDefault="00E813F5" w:rsidP="00F90391">
      <w:pPr>
        <w:pStyle w:val="1"/>
        <w:numPr>
          <w:ilvl w:val="0"/>
          <w:numId w:val="5"/>
        </w:numPr>
        <w:ind w:left="0" w:firstLine="709"/>
        <w:rPr>
          <w:sz w:val="28"/>
          <w:szCs w:val="28"/>
        </w:rPr>
      </w:pPr>
      <w:bookmarkStart w:id="5" w:name="_Toc453923053"/>
      <w:bookmarkStart w:id="6" w:name="_Toc443511012"/>
      <w:r>
        <w:rPr>
          <w:sz w:val="28"/>
          <w:szCs w:val="28"/>
        </w:rPr>
        <w:t>Задание на курсовой проект</w:t>
      </w:r>
      <w:bookmarkEnd w:id="5"/>
      <w:bookmarkEnd w:id="6"/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Задание на курсовой проект составляется преподавателем-руководителем курсового проекта и включает следующие сведения: фам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лию, имя, отчество студента, курс, учебную группу; тему курсового проекта; срок представления его к защите; исходные данные для проектирования;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держание расчетно-пояснительной записки; содержание графического мат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риала; фамилию, имя, отчество руководителя курсового проекта; дату выдачи зад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ния.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Задание утверждается заведующим кафедрой или его заместит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лем.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задании на курсовой проект студенту предписывается выполнить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объем работы:</w:t>
      </w:r>
    </w:p>
    <w:p w:rsidR="00E813F5" w:rsidRDefault="00E813F5" w:rsidP="007545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обосновать ассортимент кулинарной продукции, вырабатываемой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ятием;</w:t>
      </w:r>
    </w:p>
    <w:p w:rsidR="00287F23" w:rsidRDefault="00E813F5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меню торгового зала или рацион питания (сбалансированный по основным пищевым веществам), </w:t>
      </w:r>
    </w:p>
    <w:p w:rsidR="00287F23" w:rsidRDefault="00287F23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E813F5">
        <w:rPr>
          <w:sz w:val="28"/>
          <w:szCs w:val="28"/>
        </w:rPr>
        <w:t xml:space="preserve">производственную программу специализированного цеха на пять дней для конкретного контингента потребителей; </w:t>
      </w:r>
    </w:p>
    <w:p w:rsidR="00E813F5" w:rsidRDefault="00287F23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r w:rsidR="00E813F5">
        <w:rPr>
          <w:sz w:val="28"/>
          <w:szCs w:val="28"/>
        </w:rPr>
        <w:t>однодневное меню</w:t>
      </w:r>
      <w:r w:rsidRPr="00287F23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ресторана</w:t>
      </w:r>
      <w:r w:rsidR="00E813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кафе, </w:t>
      </w:r>
      <w:r w:rsidR="00E813F5">
        <w:rPr>
          <w:sz w:val="28"/>
          <w:szCs w:val="28"/>
        </w:rPr>
        <w:t>включающее, кроме меню торгового зала меню банкета, меню «шведского стола»,  бара;</w:t>
      </w:r>
    </w:p>
    <w:p w:rsidR="00D5043F" w:rsidRDefault="00D5043F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составить однодневное меню для проживающих в гостинице, которые будут принимать пищу в ресторане по абонементам;</w:t>
      </w:r>
    </w:p>
    <w:p w:rsidR="00E813F5" w:rsidRDefault="00E813F5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выполнить графическую часть в виде технологической схемы пригото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кулинарного или кондитерского изделия со спецификацией операций</w:t>
      </w:r>
      <w:r w:rsidR="00D5043F">
        <w:rPr>
          <w:sz w:val="28"/>
          <w:szCs w:val="28"/>
        </w:rPr>
        <w:t>, или оформленного меню конкретного предприятия, или схемы технологических процессов на предприятии</w:t>
      </w:r>
      <w:r>
        <w:rPr>
          <w:sz w:val="28"/>
          <w:szCs w:val="28"/>
        </w:rPr>
        <w:t>.</w:t>
      </w:r>
    </w:p>
    <w:p w:rsidR="00E813F5" w:rsidRDefault="00E813F5">
      <w:pPr>
        <w:ind w:firstLine="709"/>
        <w:jc w:val="both"/>
        <w:rPr>
          <w:snapToGrid w:val="0"/>
          <w:spacing w:val="-4"/>
          <w:sz w:val="28"/>
          <w:szCs w:val="28"/>
        </w:rPr>
      </w:pPr>
      <w:r>
        <w:rPr>
          <w:snapToGrid w:val="0"/>
          <w:sz w:val="28"/>
          <w:szCs w:val="28"/>
        </w:rPr>
        <w:t>Исходные данные для проектирования должны развивать тему 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екта и включать сведения, необх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димые для более полной и качественной разработки ассортимента кулинарной продукции: наличие магазина «Кул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нария», буфета, бара и других торговых единиц; наличие банкетных залов в ресторанах и кафе; характер снабжения предприятий продуктами: сырьем; смешанное снабжение сырьем и полуфабрикатами; полуфабрик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тами, в том числе высокой степени готовности; методы и формы обслуживания посетителей: самообслужив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ние </w:t>
      </w:r>
      <w:r>
        <w:rPr>
          <w:snapToGrid w:val="0"/>
          <w:spacing w:val="-4"/>
          <w:sz w:val="28"/>
          <w:szCs w:val="28"/>
        </w:rPr>
        <w:t>или обслуживание официантами; обслуживание по типу «шведского стола» и др</w:t>
      </w:r>
      <w:r w:rsidR="00D5043F">
        <w:rPr>
          <w:snapToGrid w:val="0"/>
          <w:spacing w:val="-4"/>
          <w:sz w:val="28"/>
          <w:szCs w:val="28"/>
        </w:rPr>
        <w:t>.</w:t>
      </w:r>
      <w:r>
        <w:rPr>
          <w:snapToGrid w:val="0"/>
          <w:spacing w:val="-4"/>
          <w:sz w:val="28"/>
          <w:szCs w:val="28"/>
        </w:rPr>
        <w:t xml:space="preserve"> 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Исходные данные задания на курсовой проект по специализированным цехам должны включать групповой ассортимент выпускаемой продукции и 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личество перерабатываемого сырья в максимальную смену. Например, для ко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дитерского цеха целесообразно указать виды теста, из которого вырабатываю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ся мучные кондитерские изделия; для овощного цеха - групповой ассортимент полуфабрикатов в количественном выражении по картофелю, капустным ов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щам, корн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плодам и т. д.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задании на курсовой проект по выполнению научных разработок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общественного питания студенту предписывается выполнить следующий объем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боты:</w:t>
      </w:r>
    </w:p>
    <w:p w:rsidR="00E813F5" w:rsidRDefault="00E813F5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обосновать ассортимент кулинарной продукции, по выбранной теме,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батываемой предприятиями общественного питания у нас в стране и за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бежом;</w:t>
      </w:r>
    </w:p>
    <w:p w:rsidR="00E813F5" w:rsidRDefault="00E813F5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рецептур и технологии приготовления блюд и кулинарных изделий по выбранной теме с учетом использования данной продукции в различных типах предприятий общественного питания, а также кулинарной продукции отечественного и зарубежного производства, выпускаемой пищ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промышленностью;</w:t>
      </w:r>
    </w:p>
    <w:p w:rsidR="00E813F5" w:rsidRDefault="00E813F5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методики проведения научных исследований по выбранной теме</w:t>
      </w:r>
      <w:r w:rsidR="00D5043F">
        <w:rPr>
          <w:sz w:val="28"/>
          <w:szCs w:val="28"/>
        </w:rPr>
        <w:t xml:space="preserve"> (при выполнении научно-исследовательской направленности курсовой раб</w:t>
      </w:r>
      <w:r w:rsidR="00D5043F">
        <w:rPr>
          <w:sz w:val="28"/>
          <w:szCs w:val="28"/>
        </w:rPr>
        <w:t>о</w:t>
      </w:r>
      <w:r w:rsidR="00D5043F">
        <w:rPr>
          <w:sz w:val="28"/>
          <w:szCs w:val="28"/>
        </w:rPr>
        <w:t>ты)</w:t>
      </w:r>
      <w:r>
        <w:rPr>
          <w:sz w:val="28"/>
          <w:szCs w:val="28"/>
        </w:rPr>
        <w:t>;</w:t>
      </w:r>
    </w:p>
    <w:p w:rsidR="00E813F5" w:rsidRDefault="00E813F5" w:rsidP="007545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описать технологи</w:t>
      </w:r>
      <w:r w:rsidR="00D5043F">
        <w:rPr>
          <w:sz w:val="28"/>
          <w:szCs w:val="28"/>
        </w:rPr>
        <w:t>ческую схему выполняемых операций в конкретном пре</w:t>
      </w:r>
      <w:r w:rsidR="00D5043F">
        <w:rPr>
          <w:sz w:val="28"/>
          <w:szCs w:val="28"/>
        </w:rPr>
        <w:t>д</w:t>
      </w:r>
      <w:r w:rsidR="00D5043F">
        <w:rPr>
          <w:sz w:val="28"/>
          <w:szCs w:val="28"/>
        </w:rPr>
        <w:t>приятии общественного питания (технологические потоки)</w:t>
      </w:r>
      <w:r>
        <w:rPr>
          <w:sz w:val="28"/>
          <w:szCs w:val="28"/>
        </w:rPr>
        <w:t>,</w:t>
      </w:r>
      <w:r w:rsidR="00D5043F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танную в процессе проведения технологических </w:t>
      </w:r>
      <w:r w:rsidR="00D5043F">
        <w:rPr>
          <w:sz w:val="28"/>
          <w:szCs w:val="28"/>
        </w:rPr>
        <w:t>исследований</w:t>
      </w:r>
      <w:r>
        <w:rPr>
          <w:sz w:val="28"/>
          <w:szCs w:val="28"/>
        </w:rPr>
        <w:t>;</w:t>
      </w:r>
    </w:p>
    <w:p w:rsidR="00E813F5" w:rsidRDefault="00E813F5" w:rsidP="007545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обосновать результаты физико-химических исследований, описать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тему контроля качества кулинарной продукции, применяемую в данной работе;</w:t>
      </w:r>
    </w:p>
    <w:p w:rsidR="00E813F5" w:rsidRDefault="00E813F5" w:rsidP="007545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выполнить графическую часть в виде технологической схемы пригото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кулинарного или кондитерского изделия по разработанной технологии</w:t>
      </w:r>
      <w:r w:rsidR="00D5043F">
        <w:rPr>
          <w:sz w:val="28"/>
          <w:szCs w:val="28"/>
        </w:rPr>
        <w:t>, или технологические потоки работы предприятия, или разработанное меню</w:t>
      </w:r>
      <w:r>
        <w:rPr>
          <w:sz w:val="28"/>
          <w:szCs w:val="28"/>
        </w:rPr>
        <w:t>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Исходные данные задания на курсовой проект по выполнению НИР в о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ласти общественного питания должны включать товароведную характеристику сырья, пищевую ценность, традиционные технологии приготовления данной группы блюд или кулинарных изделий, новые сведения в этой области, метод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ку исследований, новую разработанную студентом технологию, экспериме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тальные данные определения качественных показателей новой продукции, сравнительный анализ, выводы и предложения и графическую часть - технол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гическую схему работы студентом</w:t>
      </w:r>
      <w:r w:rsidR="00D5043F">
        <w:rPr>
          <w:snapToGrid w:val="0"/>
          <w:sz w:val="28"/>
          <w:szCs w:val="28"/>
        </w:rPr>
        <w:t xml:space="preserve"> предприятия </w:t>
      </w:r>
      <w:r>
        <w:rPr>
          <w:snapToGrid w:val="0"/>
          <w:sz w:val="28"/>
          <w:szCs w:val="28"/>
        </w:rPr>
        <w:t xml:space="preserve"> </w:t>
      </w:r>
      <w:r w:rsidR="00D5043F">
        <w:rPr>
          <w:sz w:val="28"/>
          <w:szCs w:val="28"/>
        </w:rPr>
        <w:t xml:space="preserve">(технологические потоки), </w:t>
      </w:r>
      <w:r w:rsidR="006D786E">
        <w:rPr>
          <w:sz w:val="28"/>
          <w:szCs w:val="28"/>
        </w:rPr>
        <w:t>или разработанное меню</w:t>
      </w:r>
      <w:r>
        <w:rPr>
          <w:snapToGrid w:val="0"/>
          <w:sz w:val="28"/>
          <w:szCs w:val="28"/>
        </w:rPr>
        <w:t>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задании на курсовой проект указывается содержание расчетно-пояснительной записки и графическ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го материала.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Задание на курсовой проект подписывается преподавателем и ст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дентом в момент его выдачи студе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ту.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зависимости от специфики предприятия дополнительные исходные данные согласовываются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 и преподавателем в рабочем порядке при получении задания и в период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сультаций.</w:t>
      </w:r>
    </w:p>
    <w:p w:rsidR="00C75BD9" w:rsidRDefault="00C75BD9">
      <w:pPr>
        <w:ind w:firstLine="709"/>
        <w:jc w:val="both"/>
        <w:rPr>
          <w:sz w:val="28"/>
          <w:szCs w:val="28"/>
        </w:rPr>
      </w:pPr>
    </w:p>
    <w:p w:rsidR="00C75BD9" w:rsidRDefault="00C75BD9" w:rsidP="00C75BD9">
      <w:pPr>
        <w:ind w:firstLine="709"/>
        <w:jc w:val="center"/>
        <w:rPr>
          <w:b/>
          <w:sz w:val="28"/>
          <w:szCs w:val="28"/>
        </w:rPr>
      </w:pPr>
      <w:r w:rsidRPr="00C75BD9">
        <w:rPr>
          <w:b/>
          <w:sz w:val="28"/>
          <w:szCs w:val="28"/>
        </w:rPr>
        <w:t>Темы курсовых работ</w:t>
      </w:r>
    </w:p>
    <w:p w:rsidR="0003287C" w:rsidRDefault="0003287C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Разработка меню для питания</w:t>
      </w:r>
      <w:r>
        <w:rPr>
          <w:sz w:val="28"/>
          <w:szCs w:val="28"/>
        </w:rPr>
        <w:t xml:space="preserve"> туристов из Японии в ресторане на 200 мест в гостинице Ленинградская в г. Москве.</w:t>
      </w:r>
    </w:p>
    <w:p w:rsidR="00C75BD9" w:rsidRPr="00C75BD9" w:rsidRDefault="00C75BD9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 xml:space="preserve">Разработка ассортимента кулинарной продукции для столовой на 120 мест, обслуживающей питанием рабочих хлопчатобумажного комбината в г. </w:t>
      </w:r>
      <w:r w:rsidR="00DF0D51">
        <w:rPr>
          <w:snapToGrid w:val="0"/>
          <w:sz w:val="28"/>
          <w:szCs w:val="28"/>
        </w:rPr>
        <w:t>Серп</w:t>
      </w:r>
      <w:r w:rsidR="00DF0D51">
        <w:rPr>
          <w:snapToGrid w:val="0"/>
          <w:sz w:val="28"/>
          <w:szCs w:val="28"/>
        </w:rPr>
        <w:t>у</w:t>
      </w:r>
      <w:r w:rsidR="00DF0D51">
        <w:rPr>
          <w:snapToGrid w:val="0"/>
          <w:sz w:val="28"/>
          <w:szCs w:val="28"/>
        </w:rPr>
        <w:t>хове.</w:t>
      </w:r>
    </w:p>
    <w:p w:rsidR="00C75BD9" w:rsidRPr="00C75BD9" w:rsidRDefault="00C75BD9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Разработка меню для кейтеринга (свадьба на 100 человек) в г. Яр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славле</w:t>
      </w:r>
    </w:p>
    <w:p w:rsidR="00C75BD9" w:rsidRPr="00C75BD9" w:rsidRDefault="00C75BD9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Разработка меню для питания туристов из арабских стран в рест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ране при гостинице Националь в г. Москва</w:t>
      </w:r>
    </w:p>
    <w:p w:rsidR="00DF0D51" w:rsidRDefault="00DF0D51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D51">
        <w:rPr>
          <w:sz w:val="28"/>
          <w:szCs w:val="28"/>
        </w:rPr>
        <w:t>Моделирование технологического процесса снабжения</w:t>
      </w:r>
      <w:r>
        <w:rPr>
          <w:sz w:val="28"/>
          <w:szCs w:val="28"/>
        </w:rPr>
        <w:t xml:space="preserve"> полуфабрик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тами кафе на 50 мест при автовокзале г. Новосибирска</w:t>
      </w:r>
    </w:p>
    <w:p w:rsidR="00DF0D51" w:rsidRDefault="00DF0D51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D51">
        <w:rPr>
          <w:sz w:val="28"/>
          <w:szCs w:val="28"/>
        </w:rPr>
        <w:t>Моделирование технологического процесса снабжения</w:t>
      </w:r>
      <w:r>
        <w:rPr>
          <w:sz w:val="28"/>
          <w:szCs w:val="28"/>
        </w:rPr>
        <w:t xml:space="preserve"> сырьем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луфабрик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тами молодежного кафе на 75 мест в г. Сургут</w:t>
      </w:r>
    </w:p>
    <w:p w:rsidR="00FC10A8" w:rsidRPr="00FC10A8" w:rsidRDefault="00DF0D51" w:rsidP="00FC10A8">
      <w:pPr>
        <w:numPr>
          <w:ilvl w:val="0"/>
          <w:numId w:val="8"/>
        </w:numPr>
        <w:tabs>
          <w:tab w:val="left" w:pos="1134"/>
        </w:tabs>
        <w:spacing w:line="240" w:lineRule="atLeast"/>
        <w:ind w:left="0" w:firstLine="709"/>
        <w:jc w:val="both"/>
        <w:rPr>
          <w:rFonts w:ascii="Tahoma" w:hAnsi="Tahoma" w:cs="Tahoma"/>
          <w:color w:val="6D6565"/>
          <w:sz w:val="18"/>
          <w:szCs w:val="18"/>
        </w:rPr>
      </w:pPr>
      <w:r w:rsidRPr="00FC10A8">
        <w:rPr>
          <w:snapToGrid w:val="0"/>
          <w:sz w:val="28"/>
          <w:szCs w:val="28"/>
        </w:rPr>
        <w:t>Разработка ассортимента кулинарной продукции для столовой на 95 мест, обслуживающей питанием рабочих кондитерской фабрики «Славя</w:t>
      </w:r>
      <w:r w:rsidRPr="00FC10A8">
        <w:rPr>
          <w:snapToGrid w:val="0"/>
          <w:sz w:val="28"/>
          <w:szCs w:val="28"/>
        </w:rPr>
        <w:t>н</w:t>
      </w:r>
      <w:r w:rsidRPr="00FC10A8">
        <w:rPr>
          <w:snapToGrid w:val="0"/>
          <w:sz w:val="28"/>
          <w:szCs w:val="28"/>
        </w:rPr>
        <w:t>ка», г. Ст</w:t>
      </w:r>
      <w:r w:rsidRPr="00FC10A8">
        <w:rPr>
          <w:snapToGrid w:val="0"/>
          <w:sz w:val="28"/>
          <w:szCs w:val="28"/>
        </w:rPr>
        <w:t>а</w:t>
      </w:r>
      <w:r w:rsidRPr="00FC10A8">
        <w:rPr>
          <w:snapToGrid w:val="0"/>
          <w:sz w:val="28"/>
          <w:szCs w:val="28"/>
        </w:rPr>
        <w:t>рый Оскол</w:t>
      </w:r>
    </w:p>
    <w:p w:rsidR="00FC10A8" w:rsidRPr="00FC10A8" w:rsidRDefault="00FC10A8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C10A8">
        <w:rPr>
          <w:sz w:val="28"/>
          <w:szCs w:val="28"/>
        </w:rPr>
        <w:t>Моделирование технологического процесса снабжения полуфабрик</w:t>
      </w:r>
      <w:r w:rsidRPr="00FC10A8">
        <w:rPr>
          <w:sz w:val="28"/>
          <w:szCs w:val="28"/>
        </w:rPr>
        <w:t>а</w:t>
      </w:r>
      <w:r w:rsidRPr="00FC10A8">
        <w:rPr>
          <w:sz w:val="28"/>
          <w:szCs w:val="28"/>
        </w:rPr>
        <w:t>тами ре</w:t>
      </w:r>
      <w:r w:rsidRPr="00FC10A8">
        <w:rPr>
          <w:sz w:val="28"/>
          <w:szCs w:val="28"/>
        </w:rPr>
        <w:t>с</w:t>
      </w:r>
      <w:r w:rsidRPr="00FC10A8">
        <w:rPr>
          <w:sz w:val="28"/>
          <w:szCs w:val="28"/>
        </w:rPr>
        <w:t>торана на 200 мест на теплоходе «Леонид Красин», совершающего</w:t>
      </w:r>
      <w:r>
        <w:rPr>
          <w:sz w:val="28"/>
          <w:szCs w:val="28"/>
        </w:rPr>
        <w:t xml:space="preserve"> 10-дневный</w:t>
      </w:r>
      <w:r w:rsidRPr="00FC10A8">
        <w:rPr>
          <w:sz w:val="28"/>
          <w:szCs w:val="28"/>
        </w:rPr>
        <w:t xml:space="preserve"> кр</w:t>
      </w:r>
      <w:r w:rsidRPr="00FC10A8">
        <w:rPr>
          <w:sz w:val="28"/>
          <w:szCs w:val="28"/>
        </w:rPr>
        <w:t>у</w:t>
      </w:r>
      <w:r w:rsidRPr="00FC10A8">
        <w:rPr>
          <w:sz w:val="28"/>
          <w:szCs w:val="28"/>
        </w:rPr>
        <w:t>из по Средиземному морю</w:t>
      </w:r>
    </w:p>
    <w:p w:rsidR="00FC10A8" w:rsidRPr="00FC10A8" w:rsidRDefault="00FC10A8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меню для питания отдыхающих в санатории </w:t>
      </w:r>
      <w:r w:rsidR="008847FB">
        <w:rPr>
          <w:sz w:val="28"/>
          <w:szCs w:val="28"/>
        </w:rPr>
        <w:t xml:space="preserve">на 400 мест «Дюльбер», Ялта, Крым </w:t>
      </w:r>
    </w:p>
    <w:p w:rsidR="00C75BD9" w:rsidRDefault="00DF0D51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Разработка меню для питания</w:t>
      </w:r>
      <w:r>
        <w:rPr>
          <w:sz w:val="28"/>
          <w:szCs w:val="28"/>
        </w:rPr>
        <w:t xml:space="preserve"> школьников в столовой на 200 мест в г.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даре.</w:t>
      </w:r>
    </w:p>
    <w:p w:rsidR="00DF0D51" w:rsidRDefault="00DF0D51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D51">
        <w:rPr>
          <w:sz w:val="28"/>
          <w:szCs w:val="28"/>
        </w:rPr>
        <w:t>Моделирование технологического процесса снабжения</w:t>
      </w:r>
      <w:r>
        <w:rPr>
          <w:sz w:val="28"/>
          <w:szCs w:val="28"/>
        </w:rPr>
        <w:t xml:space="preserve"> полуфабрик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тами кафе на 150 мест, расположенном в речном порту г. Чебокс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ры</w:t>
      </w:r>
    </w:p>
    <w:p w:rsidR="00DF0D51" w:rsidRDefault="00DF0D51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D51">
        <w:rPr>
          <w:sz w:val="28"/>
          <w:szCs w:val="28"/>
        </w:rPr>
        <w:t>Моделирование технологического процесса снабжения</w:t>
      </w:r>
      <w:r>
        <w:rPr>
          <w:sz w:val="28"/>
          <w:szCs w:val="28"/>
        </w:rPr>
        <w:t xml:space="preserve"> сырьем кул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нарной фабрики, мощностью 2 т/сутки в г. </w:t>
      </w:r>
      <w:r w:rsidR="0003287C">
        <w:rPr>
          <w:sz w:val="28"/>
          <w:szCs w:val="28"/>
        </w:rPr>
        <w:t>Челябинске</w:t>
      </w:r>
    </w:p>
    <w:p w:rsidR="0003287C" w:rsidRPr="00C75BD9" w:rsidRDefault="0003287C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 xml:space="preserve"> Разработка меню для кейтеринга (юбилей на 75 человек) в г. </w:t>
      </w:r>
      <w:r w:rsidR="00CD181B">
        <w:rPr>
          <w:snapToGrid w:val="0"/>
          <w:sz w:val="28"/>
          <w:szCs w:val="28"/>
        </w:rPr>
        <w:t>Санкт-Петербурге</w:t>
      </w:r>
    </w:p>
    <w:p w:rsidR="0003287C" w:rsidRPr="00C75BD9" w:rsidRDefault="0003287C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Разработка меню для питания туристов из европейских стран в рест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ране на 100 мест при гостинице </w:t>
      </w:r>
      <w:r w:rsidRPr="0003287C">
        <w:rPr>
          <w:snapToGrid w:val="0"/>
          <w:sz w:val="28"/>
          <w:szCs w:val="28"/>
        </w:rPr>
        <w:t>Отель Grand Hotel Savoia, Генуя</w:t>
      </w:r>
    </w:p>
    <w:p w:rsidR="0003287C" w:rsidRDefault="0003287C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Моделирование технологического процесса снабжения</w:t>
      </w:r>
      <w:r>
        <w:rPr>
          <w:sz w:val="28"/>
          <w:szCs w:val="28"/>
        </w:rPr>
        <w:t xml:space="preserve"> полуфабрик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тами кафе на 150 мест при аэровокзале г. Петропавловска-Камчатск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8847FB" w:rsidRDefault="008847FB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технологического процесса организации питания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служащих администрации г. Казани</w:t>
      </w:r>
    </w:p>
    <w:p w:rsidR="008847FB" w:rsidRDefault="008847FB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технологического процесса организации питания спортсменов в г. Сочи, Красная Поляна.</w:t>
      </w:r>
    </w:p>
    <w:p w:rsidR="008847FB" w:rsidRDefault="008847FB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меню предприятий общественного питания г. Иваново</w:t>
      </w:r>
    </w:p>
    <w:p w:rsidR="008847FB" w:rsidRDefault="008847FB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дислокации сети предприятий общественного питания г.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ново.</w:t>
      </w:r>
    </w:p>
    <w:p w:rsidR="008847FB" w:rsidRDefault="00CD181B" w:rsidP="00FC10A8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Разработка меню на 135 персон детского праздника по случаю Нового года в г. Берне (Швейцария).</w:t>
      </w:r>
    </w:p>
    <w:p w:rsidR="0003287C" w:rsidRPr="00DF0D51" w:rsidRDefault="0003287C" w:rsidP="00FC1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13F5" w:rsidRDefault="00E813F5">
      <w:pPr>
        <w:ind w:firstLine="709"/>
        <w:jc w:val="both"/>
        <w:rPr>
          <w:sz w:val="28"/>
          <w:szCs w:val="28"/>
        </w:rPr>
      </w:pPr>
    </w:p>
    <w:p w:rsidR="00E813F5" w:rsidRDefault="00E813F5" w:rsidP="00F90391">
      <w:pPr>
        <w:pStyle w:val="1"/>
        <w:numPr>
          <w:ilvl w:val="0"/>
          <w:numId w:val="5"/>
        </w:numPr>
        <w:ind w:left="0" w:firstLine="709"/>
        <w:rPr>
          <w:sz w:val="28"/>
          <w:szCs w:val="28"/>
        </w:rPr>
      </w:pPr>
      <w:bookmarkStart w:id="7" w:name="_Toc453923054"/>
      <w:bookmarkStart w:id="8" w:name="_Toc443511013"/>
      <w:r>
        <w:rPr>
          <w:sz w:val="28"/>
          <w:szCs w:val="28"/>
        </w:rPr>
        <w:t>Содержание курсового проекта</w:t>
      </w:r>
      <w:bookmarkEnd w:id="7"/>
      <w:bookmarkEnd w:id="8"/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</w:p>
    <w:p w:rsidR="00E813F5" w:rsidRDefault="00E813F5">
      <w:pPr>
        <w:pStyle w:val="2"/>
        <w:ind w:firstLine="709"/>
        <w:rPr>
          <w:i/>
          <w:snapToGrid w:val="0"/>
          <w:sz w:val="28"/>
          <w:szCs w:val="28"/>
        </w:rPr>
      </w:pPr>
      <w:bookmarkStart w:id="9" w:name="_Toc453923055"/>
      <w:bookmarkStart w:id="10" w:name="_Toc443511014"/>
      <w:r>
        <w:rPr>
          <w:i/>
          <w:snapToGrid w:val="0"/>
          <w:sz w:val="28"/>
          <w:szCs w:val="28"/>
        </w:rPr>
        <w:t>4.1. Расчетно-пояснительная записка</w:t>
      </w:r>
      <w:bookmarkEnd w:id="9"/>
      <w:bookmarkEnd w:id="10"/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Расчетно-пояснительная записка включает: содержание, введение, осно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ные разд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лы, приложения, список литературы.</w:t>
      </w:r>
    </w:p>
    <w:p w:rsidR="00E813F5" w:rsidRDefault="00E813F5">
      <w:pPr>
        <w:ind w:firstLine="709"/>
        <w:rPr>
          <w:snapToGrid w:val="0"/>
          <w:sz w:val="28"/>
          <w:szCs w:val="28"/>
        </w:rPr>
      </w:pPr>
    </w:p>
    <w:p w:rsidR="00E813F5" w:rsidRPr="00F90391" w:rsidRDefault="00E813F5" w:rsidP="00F90391">
      <w:pPr>
        <w:pStyle w:val="1"/>
        <w:rPr>
          <w:bCs/>
          <w:i/>
          <w:iCs/>
          <w:sz w:val="28"/>
        </w:rPr>
      </w:pPr>
      <w:bookmarkStart w:id="11" w:name="_Toc453923056"/>
      <w:bookmarkStart w:id="12" w:name="_Toc443511015"/>
      <w:r w:rsidRPr="00F90391">
        <w:rPr>
          <w:bCs/>
          <w:i/>
          <w:iCs/>
          <w:sz w:val="28"/>
        </w:rPr>
        <w:t>4.1.1. Введение</w:t>
      </w:r>
      <w:bookmarkEnd w:id="11"/>
      <w:bookmarkEnd w:id="12"/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введении необходимо дать краткую характеристику предприятия, ос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бенности обслуживаемого контингента, а также привести дополнительные  данные, необходимые для более полного обоснования ассортимента кулина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ной продукции, отсутствующие в задании на курсовой проект. В ч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стности, во введении цел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сообразно указать на какой сезон года составляется ассортимент кулинарной продукции, какие источники поступления продуктов предусмотр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ны, какова их кондиция и т. д. Примерный объем раздела «Введение» - 1-2 страницы.</w:t>
      </w:r>
    </w:p>
    <w:p w:rsidR="00E813F5" w:rsidRPr="00F90391" w:rsidRDefault="00E813F5" w:rsidP="00F90391">
      <w:pPr>
        <w:pStyle w:val="1"/>
        <w:ind w:right="1417"/>
        <w:jc w:val="center"/>
        <w:rPr>
          <w:bCs/>
          <w:i/>
          <w:sz w:val="28"/>
        </w:rPr>
      </w:pPr>
      <w:bookmarkStart w:id="13" w:name="_Toc453923057"/>
      <w:bookmarkStart w:id="14" w:name="_Toc443511016"/>
      <w:r w:rsidRPr="00F90391">
        <w:rPr>
          <w:bCs/>
          <w:i/>
          <w:sz w:val="28"/>
        </w:rPr>
        <w:t>4.1.2. Ассортимент продукции общественного</w:t>
      </w:r>
      <w:bookmarkEnd w:id="13"/>
      <w:r w:rsidRPr="00F90391">
        <w:rPr>
          <w:bCs/>
          <w:i/>
          <w:sz w:val="28"/>
        </w:rPr>
        <w:t xml:space="preserve"> </w:t>
      </w:r>
      <w:bookmarkStart w:id="15" w:name="_Toc453923058"/>
      <w:r w:rsidRPr="00F90391">
        <w:rPr>
          <w:bCs/>
          <w:i/>
          <w:sz w:val="28"/>
        </w:rPr>
        <w:t>питания,</w:t>
      </w:r>
      <w:r w:rsidR="00F90391">
        <w:rPr>
          <w:bCs/>
          <w:i/>
          <w:sz w:val="28"/>
        </w:rPr>
        <w:t xml:space="preserve"> </w:t>
      </w:r>
      <w:r w:rsidRPr="00F90391">
        <w:rPr>
          <w:bCs/>
          <w:i/>
          <w:sz w:val="28"/>
        </w:rPr>
        <w:t>вырабатываемой пре</w:t>
      </w:r>
      <w:r w:rsidRPr="00F90391">
        <w:rPr>
          <w:bCs/>
          <w:i/>
          <w:sz w:val="28"/>
        </w:rPr>
        <w:t>д</w:t>
      </w:r>
      <w:r w:rsidRPr="00F90391">
        <w:rPr>
          <w:bCs/>
          <w:i/>
          <w:sz w:val="28"/>
        </w:rPr>
        <w:t>приятием</w:t>
      </w:r>
      <w:bookmarkEnd w:id="14"/>
      <w:bookmarkEnd w:id="15"/>
    </w:p>
    <w:p w:rsidR="00E813F5" w:rsidRDefault="00E813F5">
      <w:pPr>
        <w:jc w:val="center"/>
        <w:rPr>
          <w:b/>
          <w:snapToGrid w:val="0"/>
          <w:sz w:val="28"/>
          <w:szCs w:val="28"/>
        </w:rPr>
      </w:pP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предприятий, непосредственно обслуживающих питанием нас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ление (столовые, рестораны, кафе и др.), ассортимент вырабатываемой кулинарной продукции склад</w:t>
      </w:r>
      <w:r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>вается из:</w:t>
      </w:r>
    </w:p>
    <w:p w:rsidR="00E813F5" w:rsidRDefault="00E813F5" w:rsidP="007545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меню торгового зала (составляется на пять дней);</w:t>
      </w:r>
    </w:p>
    <w:p w:rsidR="00E813F5" w:rsidRDefault="00E813F5" w:rsidP="007545C0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ассортимента</w:t>
      </w:r>
      <w:r>
        <w:rPr>
          <w:snapToGrid w:val="0"/>
          <w:sz w:val="28"/>
          <w:szCs w:val="28"/>
        </w:rPr>
        <w:t xml:space="preserve"> или меню других торговых единиц, прикрепленных к да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ному предприятию: магазина «К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линария», буфетов, баров, кафетериев и др.;</w:t>
      </w:r>
    </w:p>
    <w:p w:rsidR="00E813F5" w:rsidRDefault="00E813F5" w:rsidP="007545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меню банкетов (для ресторанов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которых типов кафе);</w:t>
      </w:r>
    </w:p>
    <w:p w:rsidR="00E813F5" w:rsidRDefault="00E813F5" w:rsidP="007545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меню «шведского стола» (для ресторанов, кафе).</w:t>
      </w:r>
    </w:p>
    <w:p w:rsidR="00E813F5" w:rsidRDefault="00E813F5">
      <w:pPr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составлении меню необходимо уч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тывать:</w:t>
      </w:r>
    </w:p>
    <w:p w:rsidR="00E813F5" w:rsidRDefault="00E813F5" w:rsidP="007545C0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характер</w:t>
      </w:r>
      <w:r>
        <w:rPr>
          <w:snapToGrid w:val="0"/>
          <w:sz w:val="28"/>
          <w:szCs w:val="28"/>
        </w:rPr>
        <w:t xml:space="preserve"> обслуживаемого контингента (служащие, дети школьного во</w:t>
      </w:r>
      <w:r>
        <w:rPr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>раста, туристы, городские жители и т.д.);</w:t>
      </w:r>
    </w:p>
    <w:p w:rsidR="00E813F5" w:rsidRDefault="00E813F5" w:rsidP="007545C0">
      <w:pPr>
        <w:numPr>
          <w:ilvl w:val="0"/>
          <w:numId w:val="2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тип предприятия общественного питания (столовая, кафе и т.д.);</w:t>
      </w:r>
    </w:p>
    <w:p w:rsidR="00E813F5" w:rsidRDefault="00E813F5" w:rsidP="007545C0">
      <w:pPr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признак специализации (ПБО, предприятие с национальной кухней, темат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ческое и др.);</w:t>
      </w:r>
    </w:p>
    <w:p w:rsidR="00E813F5" w:rsidRDefault="00E813F5" w:rsidP="007545C0">
      <w:pPr>
        <w:numPr>
          <w:ilvl w:val="0"/>
          <w:numId w:val="3"/>
        </w:numPr>
        <w:ind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материально-техническую базу предприятия (наличие необходимого обор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дования, пос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ды, инвентаря и др.);</w:t>
      </w:r>
    </w:p>
    <w:p w:rsidR="00E813F5" w:rsidRDefault="00E813F5" w:rsidP="007545C0">
      <w:pPr>
        <w:numPr>
          <w:ilvl w:val="0"/>
          <w:numId w:val="3"/>
        </w:numPr>
        <w:ind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необходимость разнообразия блюд в меню одного дня: по используемым продуктам (из овощей, круп, мяса, птицы, рыбы и т.д.); по способам тепл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вой обработки продуктов; сто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мости;</w:t>
      </w:r>
    </w:p>
    <w:p w:rsidR="00E813F5" w:rsidRDefault="00E813F5" w:rsidP="007545C0">
      <w:pPr>
        <w:numPr>
          <w:ilvl w:val="0"/>
          <w:numId w:val="3"/>
        </w:numPr>
        <w:ind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наличие комплексного меню (бизнес ланчи);</w:t>
      </w:r>
    </w:p>
    <w:p w:rsidR="00E813F5" w:rsidRDefault="00E813F5" w:rsidP="007545C0">
      <w:pPr>
        <w:numPr>
          <w:ilvl w:val="0"/>
          <w:numId w:val="3"/>
        </w:numPr>
        <w:ind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предприятий с постоянным контингентом потребителей - необход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мость разнообразия блюд в меню по дням н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дели;</w:t>
      </w:r>
    </w:p>
    <w:p w:rsidR="00E813F5" w:rsidRDefault="00E813F5" w:rsidP="007545C0">
      <w:pPr>
        <w:numPr>
          <w:ilvl w:val="0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сочетаемость основного продукта, гарнира и соуса в одном блюде, а также сочетаемость блюд в составе завтрака, обеда и 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на. </w:t>
      </w:r>
    </w:p>
    <w:p w:rsidR="00E813F5" w:rsidRDefault="00E813F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Меню для столовых при производственных предприятиях,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 и учебных заведениях составляются в двух вариантах: для общего и  диетич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питания, которое по объему продукции торгового зала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около 20%. </w:t>
      </w:r>
    </w:p>
    <w:p w:rsidR="00E813F5" w:rsidRPr="00F90391" w:rsidRDefault="00E813F5" w:rsidP="00F90391">
      <w:pPr>
        <w:jc w:val="center"/>
        <w:rPr>
          <w:b/>
          <w:i/>
          <w:sz w:val="28"/>
          <w:szCs w:val="28"/>
        </w:rPr>
      </w:pPr>
      <w:r w:rsidRPr="00F90391">
        <w:rPr>
          <w:b/>
          <w:i/>
          <w:sz w:val="28"/>
          <w:szCs w:val="28"/>
        </w:rPr>
        <w:t>Меню торгового зала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Меню в расчетно-пояснительной записке курсового проекта офор</w:t>
      </w:r>
      <w:r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ляется в виде таблицы, в которой указывается: № рецептуры, полное наименование блюда, гарнира и соуса, выход основного продукта (мясного, рыбного и т.д.), гарнира и соуса. При составлении меню руководствуются действующими сбо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никами рецептур, справочниками, ассортиментным минимумом и другими м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териал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ми.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Порядок записи основных групп блюд для каждого типа предприятия свой: в предприятиях с национальными кухнями стран СНГ - в соотве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ствии с принятым в России, а для стран дальнего зарубежья - с традициями национал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ных кухонь.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Наряду со сборниками рецептур при составлении ассортимента кулина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ной продукции необходимо пользоваться рецептурами, опубликованными в другой научно-технической литературе, а также разрабатывать собственные 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цептуры; во всех подобных случаях расход продуктов в рецептурах должен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ответствовать нормативам, действующим в общественном п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тании (Сборник рецептур блюд и кулинарных изделий </w:t>
      </w:r>
      <w:r w:rsidR="00957A54">
        <w:rPr>
          <w:snapToGrid w:val="0"/>
          <w:sz w:val="28"/>
          <w:szCs w:val="28"/>
        </w:rPr>
        <w:t>2010-2012</w:t>
      </w:r>
      <w:r>
        <w:rPr>
          <w:snapToGrid w:val="0"/>
          <w:sz w:val="28"/>
          <w:szCs w:val="28"/>
        </w:rPr>
        <w:t xml:space="preserve">гг.). 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Пример одного из вариантов меню торгового зала блинной приведен в табл. 1. 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включении в меню фирменных блюд, отсутствующих в Сборнике рецептур, на них разрабатываются технологические карты в обязательном п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рядке.</w:t>
      </w:r>
    </w:p>
    <w:p w:rsidR="00E813F5" w:rsidRDefault="00E813F5">
      <w:pPr>
        <w:ind w:firstLine="709"/>
        <w:jc w:val="right"/>
        <w:rPr>
          <w:b/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>
        <w:rPr>
          <w:b/>
          <w:i/>
          <w:snapToGrid w:val="0"/>
          <w:sz w:val="28"/>
          <w:szCs w:val="28"/>
        </w:rPr>
        <w:lastRenderedPageBreak/>
        <w:t>Таблица  1</w:t>
      </w:r>
    </w:p>
    <w:p w:rsidR="00E813F5" w:rsidRDefault="00E813F5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Меню кафе</w:t>
      </w:r>
    </w:p>
    <w:p w:rsidR="00E813F5" w:rsidRDefault="00E813F5">
      <w:pPr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171"/>
        <w:gridCol w:w="6070"/>
        <w:gridCol w:w="2478"/>
      </w:tblGrid>
      <w:tr w:rsidR="00E813F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44" w:type="pct"/>
            <w:tcBorders>
              <w:bottom w:val="double" w:sz="4" w:space="0" w:color="auto"/>
            </w:tcBorders>
          </w:tcPr>
          <w:p w:rsidR="00E813F5" w:rsidRDefault="00E813F5">
            <w:pPr>
              <w:spacing w:before="60" w:after="6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№№ р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це</w:t>
            </w:r>
            <w:r>
              <w:rPr>
                <w:snapToGrid w:val="0"/>
                <w:sz w:val="28"/>
                <w:szCs w:val="28"/>
              </w:rPr>
              <w:t>п</w:t>
            </w:r>
            <w:r>
              <w:rPr>
                <w:snapToGrid w:val="0"/>
                <w:sz w:val="28"/>
                <w:szCs w:val="28"/>
              </w:rPr>
              <w:t>тур</w:t>
            </w:r>
          </w:p>
        </w:tc>
        <w:tc>
          <w:tcPr>
            <w:tcW w:w="3152" w:type="pct"/>
            <w:tcBorders>
              <w:bottom w:val="double" w:sz="4" w:space="0" w:color="auto"/>
            </w:tcBorders>
          </w:tcPr>
          <w:p w:rsidR="00E813F5" w:rsidRDefault="00E813F5">
            <w:pPr>
              <w:spacing w:before="24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блюд</w:t>
            </w:r>
          </w:p>
        </w:tc>
        <w:tc>
          <w:tcPr>
            <w:tcW w:w="1304" w:type="pct"/>
            <w:tcBorders>
              <w:bottom w:val="double" w:sz="4" w:space="0" w:color="auto"/>
            </w:tcBorders>
          </w:tcPr>
          <w:p w:rsidR="00E813F5" w:rsidRDefault="00E813F5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Выход бл</w:t>
            </w:r>
            <w:r>
              <w:rPr>
                <w:snapToGrid w:val="0"/>
                <w:sz w:val="28"/>
                <w:szCs w:val="28"/>
              </w:rPr>
              <w:t>ю</w:t>
            </w:r>
            <w:r>
              <w:rPr>
                <w:snapToGrid w:val="0"/>
                <w:sz w:val="28"/>
                <w:szCs w:val="28"/>
              </w:rPr>
              <w:t>да, г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44" w:type="pct"/>
            <w:tcBorders>
              <w:top w:val="doub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152" w:type="pct"/>
            <w:tcBorders>
              <w:top w:val="double" w:sz="4" w:space="0" w:color="auto"/>
            </w:tcBorders>
          </w:tcPr>
          <w:p w:rsidR="00E813F5" w:rsidRDefault="00E8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pct"/>
            <w:tcBorders>
              <w:top w:val="doub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1014</w:t>
            </w:r>
          </w:p>
        </w:tc>
        <w:tc>
          <w:tcPr>
            <w:tcW w:w="3152" w:type="pct"/>
          </w:tcPr>
          <w:p w:rsidR="00E813F5" w:rsidRDefault="00E813F5">
            <w:pPr>
              <w:pStyle w:val="aa"/>
              <w:tabs>
                <w:tab w:val="clear" w:pos="4153"/>
                <w:tab w:val="clear" w:pos="8306"/>
              </w:tabs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Кофе черный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1015</w:t>
            </w:r>
          </w:p>
        </w:tc>
        <w:tc>
          <w:tcPr>
            <w:tcW w:w="3152" w:type="pct"/>
          </w:tcPr>
          <w:p w:rsidR="00E813F5" w:rsidRDefault="00E813F5">
            <w:pPr>
              <w:pStyle w:val="aa"/>
              <w:tabs>
                <w:tab w:val="clear" w:pos="4153"/>
                <w:tab w:val="clear" w:pos="8306"/>
              </w:tabs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Кофе черный с лимоном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1015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Кофе со сливками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1017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Кофе с молоком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Кофе капучино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1024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Кофейный напиток из цикория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1009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Чай индийский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1009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Чай зеленый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1025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Какао с молоком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1029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Шоколадный напиток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Сбитень медовый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Глинтвейн 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Грог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ХОЛОДНЫЕ ЗАКУСКИ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43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Икра зернистая осетровая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30/5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43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Икра кетовая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35/15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45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Кета малосольная (балык)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49 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Грудинка свиная варено-коп</w:t>
            </w:r>
            <w:r>
              <w:rPr>
                <w:snapToGrid w:val="0"/>
                <w:sz w:val="28"/>
                <w:szCs w:val="28"/>
              </w:rPr>
              <w:t>ч</w:t>
            </w:r>
            <w:r>
              <w:rPr>
                <w:snapToGrid w:val="0"/>
                <w:sz w:val="28"/>
                <w:szCs w:val="28"/>
              </w:rPr>
              <w:t>еная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49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Ветчина 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48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Колбаса докторская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62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Салат «Весна»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97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Салат с креветками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150/30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Сыр костромской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Масло сливочное вологодское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Ряженка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Кефир 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Молоко 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Йогурт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ГОРЯЧИЕ ЗАКУСКИ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473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Омлет с зеленым горошком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369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Грибы жареные в сметане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</w:t>
            </w:r>
          </w:p>
        </w:tc>
      </w:tr>
    </w:tbl>
    <w:p w:rsidR="00E813F5" w:rsidRDefault="00E813F5">
      <w:pPr>
        <w:spacing w:after="60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lastRenderedPageBreak/>
        <w:t>Окончание 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057"/>
        <w:gridCol w:w="6127"/>
        <w:gridCol w:w="2535"/>
      </w:tblGrid>
      <w:tr w:rsidR="00E813F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44" w:type="pct"/>
            <w:tcBorders>
              <w:bottom w:val="doub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152" w:type="pct"/>
            <w:tcBorders>
              <w:bottom w:val="doub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304" w:type="pct"/>
            <w:tcBorders>
              <w:bottom w:val="doub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572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Сосиски молочные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1085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Оладьи с джемом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 П Ы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279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Бульон мясной с пирожками слоеными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350/75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ПРОХЛАДИТЕЛЬНЫЕ  НАПИТКИ, МОРОЖЕНОЕ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Кофе «Гляссе»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1010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Чай холодный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1049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Квас «Петровский»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Морс брусничный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Крюшон 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Сок яблочный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Пепси- кола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**</w:t>
            </w:r>
          </w:p>
        </w:tc>
        <w:tc>
          <w:tcPr>
            <w:tcW w:w="3152" w:type="pct"/>
          </w:tcPr>
          <w:p w:rsidR="00E813F5" w:rsidRDefault="00E813F5">
            <w:pPr>
              <w:pStyle w:val="aa"/>
              <w:tabs>
                <w:tab w:val="clear" w:pos="4153"/>
                <w:tab w:val="clear" w:pos="8306"/>
              </w:tabs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Вода минеральная  газированная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1006</w:t>
            </w:r>
          </w:p>
        </w:tc>
        <w:tc>
          <w:tcPr>
            <w:tcW w:w="3152" w:type="pct"/>
          </w:tcPr>
          <w:p w:rsidR="00E813F5" w:rsidRDefault="00E813F5">
            <w:pPr>
              <w:pStyle w:val="aa"/>
              <w:tabs>
                <w:tab w:val="clear" w:pos="4153"/>
                <w:tab w:val="clear" w:pos="8306"/>
              </w:tabs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Мороженное «Москва»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 ЦИТРУСОВЫЕ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Яблоки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Груши 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Апельсины 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Бананы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ХЛЕБО-БУЛОЧНЫЕ ИЗДЕЛИЯ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Булочки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Хлеб пшеничный в/с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18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Торт «Ленинградский»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28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Торт «Слоеный с конфитюром»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98</w:t>
            </w: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Печенье «Суворовское»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94</w:t>
            </w:r>
          </w:p>
        </w:tc>
        <w:tc>
          <w:tcPr>
            <w:tcW w:w="3152" w:type="pct"/>
            <w:tcBorders>
              <w:bottom w:val="single" w:sz="4" w:space="0" w:color="auto"/>
            </w:tcBorders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Рулет бисквитный фруктовый «Экстра»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  <w:tcBorders>
              <w:right w:val="single" w:sz="4" w:space="0" w:color="auto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Пряники медовые</w:t>
            </w:r>
          </w:p>
        </w:tc>
        <w:tc>
          <w:tcPr>
            <w:tcW w:w="1304" w:type="pct"/>
            <w:tcBorders>
              <w:left w:val="sing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4" w:space="0" w:color="auto"/>
            </w:tcBorders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Зефир розовый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544" w:type="pct"/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pct"/>
          </w:tcPr>
          <w:p w:rsidR="00E813F5" w:rsidRDefault="00E813F5">
            <w:pPr>
              <w:ind w:firstLine="10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Шоколад десертный</w:t>
            </w:r>
          </w:p>
        </w:tc>
        <w:tc>
          <w:tcPr>
            <w:tcW w:w="1304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13F5" w:rsidRDefault="00E813F5">
      <w:pPr>
        <w:rPr>
          <w:snapToGrid w:val="0"/>
          <w:sz w:val="28"/>
          <w:szCs w:val="28"/>
        </w:rPr>
      </w:pPr>
    </w:p>
    <w:p w:rsidR="00E813F5" w:rsidRDefault="00E813F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*)     Кулинария. М.: Экономика, 1955. 873 с.</w:t>
      </w:r>
    </w:p>
    <w:p w:rsidR="00E813F5" w:rsidRDefault="00E813F5">
      <w:pPr>
        <w:pStyle w:val="a5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**)  Продукты  промышленной  выработки</w:t>
      </w:r>
    </w:p>
    <w:p w:rsidR="00E813F5" w:rsidRDefault="00E813F5">
      <w:pPr>
        <w:pStyle w:val="a5"/>
        <w:tabs>
          <w:tab w:val="clear" w:pos="4153"/>
          <w:tab w:val="clear" w:pos="8306"/>
        </w:tabs>
        <w:ind w:right="-14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***) Бруннек  Н.И., Ловачева  Г.Н. Напитки здоровья. М.: Экономика, 1986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разработке ассортимента кулинарной продукции предприятия наряду со Сборниками рецептур необходимо использовать и другие нормативные д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кументы на кулинарную проду</w:t>
      </w:r>
      <w:r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>цию.</w:t>
      </w:r>
    </w:p>
    <w:p w:rsidR="00E813F5" w:rsidRPr="00602D1D" w:rsidRDefault="00E813F5" w:rsidP="00602D1D">
      <w:pPr>
        <w:pStyle w:val="1"/>
        <w:rPr>
          <w:bCs/>
          <w:i/>
          <w:iCs/>
          <w:snapToGrid w:val="0"/>
          <w:sz w:val="28"/>
        </w:rPr>
      </w:pPr>
      <w:bookmarkStart w:id="16" w:name="_Toc443511017"/>
      <w:r w:rsidRPr="00602D1D">
        <w:rPr>
          <w:bCs/>
          <w:i/>
          <w:iCs/>
          <w:snapToGrid w:val="0"/>
          <w:sz w:val="28"/>
        </w:rPr>
        <w:lastRenderedPageBreak/>
        <w:t>4.1.3. Производственная программа специализирова</w:t>
      </w:r>
      <w:r w:rsidRPr="00602D1D">
        <w:rPr>
          <w:bCs/>
          <w:i/>
          <w:iCs/>
          <w:snapToGrid w:val="0"/>
          <w:sz w:val="28"/>
        </w:rPr>
        <w:t>н</w:t>
      </w:r>
      <w:r w:rsidRPr="00602D1D">
        <w:rPr>
          <w:bCs/>
          <w:i/>
          <w:iCs/>
          <w:snapToGrid w:val="0"/>
          <w:sz w:val="28"/>
        </w:rPr>
        <w:t>ного цеха</w:t>
      </w:r>
      <w:bookmarkEnd w:id="16"/>
    </w:p>
    <w:p w:rsidR="00E813F5" w:rsidRDefault="00E813F5">
      <w:pPr>
        <w:jc w:val="center"/>
        <w:rPr>
          <w:sz w:val="28"/>
          <w:szCs w:val="28"/>
        </w:rPr>
      </w:pP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на основе примерного ассортимента полуфабрикатов, кул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нарных изделий или  полуфабрикатов и кондитерских изделий с учетом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фики и мощности цеха (оговариваемых в задании преподавателем -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телем). </w:t>
      </w:r>
    </w:p>
    <w:p w:rsidR="00E813F5" w:rsidRDefault="00E813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кулинарной продукции, вырабатываемой специализирова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цехом заготовочного предприятия, доготовочных цехов собственного предприятия, а также предприятий - доготовочных определяется исходя из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 снабжения прикрепленных доготовочных предприятий полуфа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рикатами, кулинарными и кондитерскими изделиями в оптимальном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 ассортименте, позволяющем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ганизовать разнообразное питание по дням недели, с учетом спроса потребителей, сезо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ности. </w:t>
      </w:r>
    </w:p>
    <w:p w:rsidR="00E813F5" w:rsidRDefault="00E813F5">
      <w:pPr>
        <w:ind w:firstLine="709"/>
        <w:rPr>
          <w:b/>
          <w:i/>
          <w:snapToGrid w:val="0"/>
          <w:sz w:val="28"/>
          <w:szCs w:val="28"/>
        </w:rPr>
      </w:pPr>
    </w:p>
    <w:p w:rsidR="00E813F5" w:rsidRPr="00602D1D" w:rsidRDefault="00E813F5" w:rsidP="00602D1D">
      <w:pPr>
        <w:pStyle w:val="1"/>
        <w:ind w:right="425"/>
        <w:rPr>
          <w:bCs/>
          <w:i/>
          <w:iCs/>
          <w:snapToGrid w:val="0"/>
          <w:sz w:val="28"/>
        </w:rPr>
      </w:pPr>
      <w:bookmarkStart w:id="17" w:name="_Toc443511018"/>
      <w:r w:rsidRPr="00602D1D">
        <w:rPr>
          <w:bCs/>
          <w:i/>
          <w:iCs/>
          <w:snapToGrid w:val="0"/>
          <w:sz w:val="28"/>
        </w:rPr>
        <w:t>4.1.</w:t>
      </w:r>
      <w:r w:rsidR="006D786E" w:rsidRPr="00602D1D">
        <w:rPr>
          <w:bCs/>
          <w:i/>
          <w:iCs/>
          <w:snapToGrid w:val="0"/>
          <w:sz w:val="28"/>
        </w:rPr>
        <w:t>4</w:t>
      </w:r>
      <w:bookmarkStart w:id="18" w:name="_Toc453923060"/>
      <w:r w:rsidRPr="00602D1D">
        <w:rPr>
          <w:bCs/>
          <w:i/>
          <w:iCs/>
          <w:snapToGrid w:val="0"/>
          <w:sz w:val="28"/>
        </w:rPr>
        <w:t>. Технологические схемы приготовления блюд, кулинарных и</w:t>
      </w:r>
      <w:r w:rsidR="00602D1D">
        <w:rPr>
          <w:bCs/>
          <w:i/>
          <w:iCs/>
          <w:snapToGrid w:val="0"/>
          <w:sz w:val="28"/>
        </w:rPr>
        <w:t xml:space="preserve"> </w:t>
      </w:r>
      <w:r w:rsidRPr="00602D1D">
        <w:rPr>
          <w:bCs/>
          <w:i/>
          <w:iCs/>
          <w:snapToGrid w:val="0"/>
          <w:sz w:val="28"/>
        </w:rPr>
        <w:t>ко</w:t>
      </w:r>
      <w:r w:rsidRPr="00602D1D">
        <w:rPr>
          <w:bCs/>
          <w:i/>
          <w:iCs/>
          <w:snapToGrid w:val="0"/>
          <w:sz w:val="28"/>
        </w:rPr>
        <w:t>н</w:t>
      </w:r>
      <w:r w:rsidRPr="00602D1D">
        <w:rPr>
          <w:bCs/>
          <w:i/>
          <w:iCs/>
          <w:snapToGrid w:val="0"/>
          <w:sz w:val="28"/>
        </w:rPr>
        <w:t>дитерских изделий</w:t>
      </w:r>
      <w:bookmarkEnd w:id="18"/>
      <w:r w:rsidR="006D786E" w:rsidRPr="00602D1D">
        <w:rPr>
          <w:bCs/>
          <w:i/>
          <w:iCs/>
          <w:snapToGrid w:val="0"/>
          <w:sz w:val="28"/>
        </w:rPr>
        <w:t>, технологические потоки работы предприятия</w:t>
      </w:r>
      <w:bookmarkEnd w:id="17"/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схема представляет собой своеобразное алгоритмич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описание технологического процесса приготовления блюда (изделия), включающее отдельные операции, их последовательность и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связь.</w:t>
      </w:r>
    </w:p>
    <w:p w:rsidR="006D786E" w:rsidRPr="006D786E" w:rsidRDefault="006D786E">
      <w:pPr>
        <w:ind w:firstLine="709"/>
        <w:jc w:val="both"/>
        <w:rPr>
          <w:sz w:val="28"/>
          <w:szCs w:val="28"/>
        </w:rPr>
      </w:pPr>
      <w:r w:rsidRPr="006D786E">
        <w:rPr>
          <w:snapToGrid w:val="0"/>
          <w:sz w:val="28"/>
          <w:szCs w:val="28"/>
        </w:rPr>
        <w:t>Технологические потоки работы предприятия</w:t>
      </w:r>
      <w:r>
        <w:rPr>
          <w:snapToGrid w:val="0"/>
          <w:sz w:val="28"/>
          <w:szCs w:val="28"/>
        </w:rPr>
        <w:t xml:space="preserve"> включают последовател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ность технологических потоков получения сырья на производство и распред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ление его по цехам, производство полуфабрикатов и направление их на дог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товку, выпуск блюд, кулинарных и кондитерских изделий, реализация проду</w:t>
      </w:r>
      <w:r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>ции в предприятии и организация ее потребления. В соответствии с СНиП те</w:t>
      </w:r>
      <w:r>
        <w:rPr>
          <w:snapToGrid w:val="0"/>
          <w:sz w:val="28"/>
          <w:szCs w:val="28"/>
        </w:rPr>
        <w:t>х</w:t>
      </w:r>
      <w:r>
        <w:rPr>
          <w:snapToGrid w:val="0"/>
          <w:sz w:val="28"/>
          <w:szCs w:val="28"/>
        </w:rPr>
        <w:t>нологические потоки не должны пересекаться.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схемы кулинарной продукции из однодневного (расче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ного) меню</w:t>
      </w:r>
      <w:r w:rsidR="006D786E">
        <w:rPr>
          <w:sz w:val="28"/>
          <w:szCs w:val="28"/>
        </w:rPr>
        <w:t>, а также технологические потоки работы предприятия</w:t>
      </w:r>
      <w:r>
        <w:rPr>
          <w:sz w:val="28"/>
          <w:szCs w:val="28"/>
        </w:rPr>
        <w:t xml:space="preserve"> выполняются на стандартных листах А4 и включаются в качестве одного из разделов поясн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записки курсового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та.</w:t>
      </w:r>
    </w:p>
    <w:p w:rsidR="00E813F5" w:rsidRDefault="00E813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 технологической схемы показан в прил. 2.</w:t>
      </w:r>
    </w:p>
    <w:p w:rsidR="00E813F5" w:rsidRDefault="00E813F5">
      <w:pPr>
        <w:ind w:firstLine="709"/>
        <w:rPr>
          <w:sz w:val="28"/>
          <w:szCs w:val="28"/>
        </w:rPr>
      </w:pPr>
    </w:p>
    <w:p w:rsidR="00E813F5" w:rsidRDefault="00E813F5">
      <w:pPr>
        <w:jc w:val="center"/>
        <w:rPr>
          <w:b/>
          <w:i/>
          <w:snapToGrid w:val="0"/>
          <w:sz w:val="28"/>
          <w:szCs w:val="28"/>
        </w:rPr>
      </w:pPr>
      <w:bookmarkStart w:id="19" w:name="_Toc453923061"/>
    </w:p>
    <w:p w:rsidR="00E813F5" w:rsidRPr="00602D1D" w:rsidRDefault="00E813F5" w:rsidP="00602D1D">
      <w:pPr>
        <w:pStyle w:val="1"/>
        <w:ind w:right="708"/>
        <w:jc w:val="center"/>
        <w:rPr>
          <w:bCs/>
          <w:i/>
          <w:iCs/>
          <w:snapToGrid w:val="0"/>
          <w:sz w:val="28"/>
        </w:rPr>
      </w:pPr>
      <w:bookmarkStart w:id="20" w:name="_Toc443511019"/>
      <w:r w:rsidRPr="00602D1D">
        <w:rPr>
          <w:bCs/>
          <w:i/>
          <w:iCs/>
          <w:snapToGrid w:val="0"/>
          <w:sz w:val="28"/>
        </w:rPr>
        <w:t>4.1.</w:t>
      </w:r>
      <w:r w:rsidR="006D786E" w:rsidRPr="00602D1D">
        <w:rPr>
          <w:bCs/>
          <w:i/>
          <w:iCs/>
          <w:snapToGrid w:val="0"/>
          <w:sz w:val="28"/>
        </w:rPr>
        <w:t>5</w:t>
      </w:r>
      <w:r w:rsidRPr="00602D1D">
        <w:rPr>
          <w:bCs/>
          <w:i/>
          <w:iCs/>
          <w:snapToGrid w:val="0"/>
          <w:sz w:val="28"/>
        </w:rPr>
        <w:t>. Оформление расчетно-пояснительной записки</w:t>
      </w:r>
      <w:r w:rsidR="00602D1D">
        <w:rPr>
          <w:bCs/>
          <w:i/>
          <w:iCs/>
          <w:snapToGrid w:val="0"/>
          <w:sz w:val="28"/>
        </w:rPr>
        <w:t xml:space="preserve"> </w:t>
      </w:r>
      <w:r w:rsidRPr="00602D1D">
        <w:rPr>
          <w:bCs/>
          <w:i/>
          <w:iCs/>
          <w:snapToGrid w:val="0"/>
          <w:sz w:val="28"/>
        </w:rPr>
        <w:t>курсового прое</w:t>
      </w:r>
      <w:r w:rsidRPr="00602D1D">
        <w:rPr>
          <w:bCs/>
          <w:i/>
          <w:iCs/>
          <w:snapToGrid w:val="0"/>
          <w:sz w:val="28"/>
        </w:rPr>
        <w:t>к</w:t>
      </w:r>
      <w:r w:rsidRPr="00602D1D">
        <w:rPr>
          <w:bCs/>
          <w:i/>
          <w:iCs/>
          <w:snapToGrid w:val="0"/>
          <w:sz w:val="28"/>
        </w:rPr>
        <w:t>та</w:t>
      </w:r>
      <w:bookmarkEnd w:id="19"/>
      <w:bookmarkEnd w:id="20"/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Расчетно-пояснительная записка курсового проекта включает сл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дующие разделы: титульный лист; 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дание на курсовой проект; содержание, введение, основные разделы; заключение; список литературы. Общий объем расчетно-пояснительной записки - 25-30 страниц рукопи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ного текста.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титульном листе (прил.3) проставляется специальный код (шифр), н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пример КП-92110-260501-741Д-05-ПЗ, где КП - курсовой проект, 92110 - код учебного заведения, 260501 - шифр специальности, 741Д - номер учебной гру</w:t>
      </w:r>
      <w:r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lastRenderedPageBreak/>
        <w:t>пы дневного отделения (для групп вечернего отделения 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ставляется литера «В»), 05 - год, ПЗ - пояснительная запи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ка.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Текст расчетно-пояснительной записки может быть написан от руки или выполнен с использованием компьютера. Он излагается на стандартных листах в рамке с полями: вверху и внизу 15 мм, справа - 5 мм, слева - 20 мм. В правом нижнем углу проставляется номер страницы, на первой текстовой странице к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ждого раздела внизу помещается штамп (прил. 4). 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Нумерация разделов, подразделов, таблиц, рисунков, формул проставл</w:t>
      </w:r>
      <w:r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>ется арабскими цифрами в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ответствии с ГОСТом.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Расчетно-пояснительная записка должна быть сброшюрована в скор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сшивателе или в папке, в которой листы должны быть скреплены тесьмой или др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гим способом.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Расчетно-пояснительная записка подписывается студентом-исполнителем и рук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водителем с указанием даты.</w:t>
      </w:r>
    </w:p>
    <w:p w:rsidR="00E813F5" w:rsidRDefault="00E813F5">
      <w:pPr>
        <w:ind w:firstLine="709"/>
        <w:rPr>
          <w:snapToGrid w:val="0"/>
          <w:sz w:val="28"/>
          <w:szCs w:val="28"/>
        </w:rPr>
      </w:pPr>
    </w:p>
    <w:p w:rsidR="00E813F5" w:rsidRDefault="00E813F5" w:rsidP="00F90391">
      <w:pPr>
        <w:pStyle w:val="1"/>
        <w:numPr>
          <w:ilvl w:val="0"/>
          <w:numId w:val="5"/>
        </w:numPr>
        <w:ind w:left="0" w:firstLine="709"/>
        <w:rPr>
          <w:sz w:val="28"/>
          <w:szCs w:val="28"/>
        </w:rPr>
      </w:pPr>
      <w:bookmarkStart w:id="21" w:name="_Toc453923062"/>
      <w:bookmarkStart w:id="22" w:name="_Toc443511020"/>
      <w:r>
        <w:rPr>
          <w:sz w:val="28"/>
          <w:szCs w:val="28"/>
        </w:rPr>
        <w:t>Графическая часть курсового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</w:t>
      </w:r>
      <w:bookmarkEnd w:id="21"/>
      <w:bookmarkEnd w:id="22"/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Графическая часть курсового проекта представляет собой технологич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скую схему приготовления блюда, кулинарного или кондитерского изделия, включенного в ассортимент кулинарной продукции предприятия. Схема дол</w:t>
      </w:r>
      <w:r>
        <w:rPr>
          <w:snapToGrid w:val="0"/>
          <w:sz w:val="28"/>
          <w:szCs w:val="28"/>
        </w:rPr>
        <w:t>ж</w:t>
      </w:r>
      <w:r>
        <w:rPr>
          <w:snapToGrid w:val="0"/>
          <w:sz w:val="28"/>
          <w:szCs w:val="28"/>
        </w:rPr>
        <w:t>на быть выполнена на одном стандартном чертежном листе в карандаше. О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дельные технологич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ские операции в схеме указываются в глагольной форме («Перебрать», «Промыть» и т.д.) и нумеруются, справа сверху вниз, одним и тем же операциям присваивается одинаковый порядк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вый номер.</w:t>
      </w:r>
    </w:p>
    <w:p w:rsidR="00E813F5" w:rsidRDefault="00E8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Справа над штампом чертежа помещается спецификация операций,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указывается  ее номер, наименование, количество операций данного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да, примечание. В примечании дается марка машины, теплового аппарата или другого оборудования, с помощью которого выполняется данная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Образец штампа и спецификации графической части курсового проекта предста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лен в прил. 5.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Объем графической части курсовой работы научно-исследовательского характера определяется преподавателем-руководителем курсовой р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боты.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</w:p>
    <w:p w:rsidR="00E813F5" w:rsidRDefault="00E813F5" w:rsidP="00F90391">
      <w:pPr>
        <w:pStyle w:val="1"/>
        <w:numPr>
          <w:ilvl w:val="0"/>
          <w:numId w:val="5"/>
        </w:numPr>
        <w:ind w:left="0" w:firstLine="709"/>
        <w:rPr>
          <w:sz w:val="28"/>
          <w:szCs w:val="28"/>
        </w:rPr>
      </w:pPr>
      <w:bookmarkStart w:id="23" w:name="_Toc453923063"/>
      <w:bookmarkStart w:id="24" w:name="_Toc443511021"/>
      <w:r>
        <w:rPr>
          <w:sz w:val="28"/>
          <w:szCs w:val="28"/>
        </w:rPr>
        <w:t>Сроки выполнения, консультации, защита</w:t>
      </w:r>
      <w:bookmarkEnd w:id="23"/>
      <w:r>
        <w:rPr>
          <w:sz w:val="28"/>
          <w:szCs w:val="28"/>
        </w:rPr>
        <w:t xml:space="preserve"> </w:t>
      </w:r>
      <w:bookmarkStart w:id="25" w:name="_Toc453923064"/>
      <w:r>
        <w:rPr>
          <w:sz w:val="28"/>
          <w:szCs w:val="28"/>
        </w:rPr>
        <w:t>курс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проекта</w:t>
      </w:r>
      <w:bookmarkEnd w:id="24"/>
      <w:bookmarkEnd w:id="25"/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Срок выполнения и представления курсового проекта устанавливается, как правило, на период завершения изучения студентами теоретическ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го курса ТО</w:t>
      </w:r>
      <w:r w:rsidR="005555CF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П. Выдача задания на курсовой проект осуществляется в период начала изучения дисциплины ТО</w:t>
      </w:r>
      <w:r w:rsidR="005555CF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П.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Индивидуальные консультации для студентов, выполняющих курсовой проект, проводятся по распис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нию, причем, на завершающем этапе - не реже одного раза в неделю. При необходимости преподаватель - рук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водитель может проводить групповые консультации наряду с индивидуальн</w:t>
      </w:r>
      <w:r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>ми.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Завершенный курсовой проект студент представляет преподавателю- 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ководителю для проверки за несколько дней до защиты. О результатах детал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ной проверки содержания расчетно-пояснительной записки и графической ча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ти курсового  проекта руководитель курсового проекта делает отметку на т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тульном листе курсового  проекта с указанием выявленных недостатков. Ку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совой проект, допущенный к защите, подписывается преподавателем на шта</w:t>
      </w:r>
      <w:r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пах графической части и расчетно-пояснительной 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писки.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Защита курсового проекта проводится в комиссии, состоящей из двух  преподавателей. Студент делает краткое сообщение по теме, отвечает на вопр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сы  преподават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лей.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Отметки о защите курсового проекта делаются на титульном листе, в з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четно- экзаменационной  ведомости, зачетной книжке студента и регистрац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онном журнале кафедры. Защищенные курсовые проекты хранятся на выпу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кающей кафедре в пределах установленных ср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ков.</w:t>
      </w:r>
    </w:p>
    <w:p w:rsidR="00E813F5" w:rsidRDefault="00E813F5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Курсовой проект может быть выдан студенту по разрешению заведующ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кафедрой для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при выполнении других курсовых проектов и дипломного проекта, о чем делается отметка в регистрацио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журнале.</w:t>
      </w:r>
    </w:p>
    <w:p w:rsidR="00E813F5" w:rsidRPr="00602D1D" w:rsidRDefault="00E813F5" w:rsidP="00602D1D">
      <w:pPr>
        <w:pStyle w:val="1"/>
        <w:jc w:val="center"/>
        <w:rPr>
          <w:bCs/>
          <w:sz w:val="28"/>
        </w:rPr>
      </w:pPr>
      <w:r>
        <w:br w:type="page"/>
      </w:r>
      <w:bookmarkStart w:id="26" w:name="_Toc453923065"/>
      <w:bookmarkStart w:id="27" w:name="_Toc443511022"/>
      <w:r w:rsidRPr="00602D1D">
        <w:rPr>
          <w:bCs/>
          <w:sz w:val="28"/>
        </w:rPr>
        <w:lastRenderedPageBreak/>
        <w:t>СПИСОК ЛИТЕРАТУРЫ</w:t>
      </w:r>
      <w:bookmarkEnd w:id="26"/>
      <w:bookmarkEnd w:id="27"/>
    </w:p>
    <w:p w:rsidR="00E813F5" w:rsidRPr="00E813F5" w:rsidRDefault="00E813F5" w:rsidP="00E813F5"/>
    <w:p w:rsidR="00E813F5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 Р 50763-95 Общественное питание. Кулинарная продукция, реализу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мая населению. Общие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ские условия. М.: Госстандарт России. 1995. </w:t>
      </w:r>
    </w:p>
    <w:p w:rsidR="00E813F5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 Р 50647-94 Общественное питание. Термины и определения. М.: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стандарт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 1994. 12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 Р 50762-95 Общественное питание. Классификация предприятий. М.: Госстандарт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 1995. 21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Единая система технологической документации. СТ. СЭВ 875-78 3.1001-81. Общие положения. М.: Изд-во стандартов, 1981.</w:t>
      </w:r>
    </w:p>
    <w:p w:rsidR="00E813F5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питания: Энциклопедический справочник/ Под ред. И.А Чаховск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го. Минск, 1993. 544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работы по технологии производства продукции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питания: Учебное пособие для вузов/ Коллектив авторов: Л.М. Алешина, Г.Н. Ловачева и др. М.: Экономика, 1987. 248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методических указаниях по организации общественного питания студе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тов высших и средних специальных учебных заведений: Письмо Минторга СССР № 0252-75 и Госкомитета СССР по народному образов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нию № 17/3 от 30.12.86.</w:t>
      </w:r>
      <w:r>
        <w:rPr>
          <w:sz w:val="28"/>
          <w:szCs w:val="28"/>
        </w:rPr>
        <w:t xml:space="preserve"> М., 1986. 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методических указаниях по организации рационального питания учащи</w:t>
      </w:r>
      <w:r>
        <w:rPr>
          <w:snapToGrid w:val="0"/>
          <w:sz w:val="28"/>
          <w:szCs w:val="28"/>
        </w:rPr>
        <w:t>х</w:t>
      </w:r>
      <w:r>
        <w:rPr>
          <w:snapToGrid w:val="0"/>
          <w:sz w:val="28"/>
          <w:szCs w:val="28"/>
        </w:rPr>
        <w:t>ся в общеобразовательных шк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лах: Письмо Минторга РСФСР от 17.03.86 г.  № 1-3356.62. М., 1986.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натуральных нормах и суточных рационах питания для учащихся средних профтехучилищ: Письмо Минторга РСФСР от 27.11.86 г. М., 1986.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примерных рационах питания для трудящихся пяти профессиональных групп и рекомендациях по их применению: Письмо Минторга СССР от 20.03.89 г. № 028-75. М., 1989.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Организация производства и обслуживания в предприятиях обществе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ного питания: Учебник для вузов. 3-е изд. М.: Экономика, 1986. 300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Павлоцкая Л.Ф. и  др. Физиология питания. М.: Высшая школа, 1989. 186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Педенко И.А., Лерина И.В., Белицкий Б.И. Гигиена и санитария обществе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ного пит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ния. М.: Экономика, 1991. 270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Рекомендации о принципах организации диетического питания по месту р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боты, учебы и жительства населения в системе общественного питания г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сударственной торговли.: Письмо Минторга СССР, Минздрава СССР и о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дела ВЦСПС по государственному социальному страхованию от 17. 12. 79 № 0150-75. М., 1979.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Рекомендации по организации магазинов (отделов) кулинарии  и кафет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риев при предприятиях общественного питания и розничной торговли потреб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тельской кооперации.  М.: Центросоюз, ЦИНОТУР, 1989. 270 с.</w:t>
      </w:r>
    </w:p>
    <w:p w:rsidR="00E813F5" w:rsidRDefault="007F78E6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СанПиН 42-123-5777291. </w:t>
      </w:r>
      <w:r w:rsidR="00E813F5">
        <w:rPr>
          <w:snapToGrid w:val="0"/>
          <w:sz w:val="28"/>
          <w:szCs w:val="28"/>
        </w:rPr>
        <w:t>Санитарные правила для предприятий обществе</w:t>
      </w:r>
      <w:r w:rsidR="00E813F5">
        <w:rPr>
          <w:snapToGrid w:val="0"/>
          <w:sz w:val="28"/>
          <w:szCs w:val="28"/>
        </w:rPr>
        <w:t>н</w:t>
      </w:r>
      <w:r w:rsidR="00E813F5">
        <w:rPr>
          <w:snapToGrid w:val="0"/>
          <w:sz w:val="28"/>
          <w:szCs w:val="28"/>
        </w:rPr>
        <w:t>ного питания, включая кондитерские цехи и предприятия, вырабатывающие мягкое мороженое.</w:t>
      </w:r>
      <w:r>
        <w:rPr>
          <w:snapToGrid w:val="0"/>
          <w:sz w:val="28"/>
          <w:szCs w:val="28"/>
        </w:rPr>
        <w:t>-</w:t>
      </w:r>
      <w:r w:rsidR="00E813F5">
        <w:rPr>
          <w:sz w:val="28"/>
          <w:szCs w:val="28"/>
        </w:rPr>
        <w:t xml:space="preserve"> М.: Минздрав России. 1991.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Справочник руководителя предприятия общественного питания М.: Экон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мика, 1991. с. 139-165.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Сборник рецептур блюд и кулинарных изделий для предприятий общес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венного пит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ния. М.: Экономика, 1981-1983. 718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Сборник рецептур мучных кондитерских и булочных изделий для предпр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ятий общественного питания. М.:  Экон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мика, 1986. 295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Сборник рецептур блюд диетического питания для предприятий обществе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ного пит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ния. Киев: Техника, 1989. 408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Сборник рецептур блюд и кулинарных изделий национальных кухонь нар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дов России. М.: ВИКА, 1992. 624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Сборник рецептур блюд и кулинарных изделий для предприятий общес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венного питания. М.: Госторгиздат, 1955 (или М.: Экономика, 1968). Ра</w:t>
      </w:r>
      <w:r>
        <w:rPr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>дел «Национальные бл</w:t>
      </w:r>
      <w:r>
        <w:rPr>
          <w:snapToGrid w:val="0"/>
          <w:sz w:val="28"/>
          <w:szCs w:val="28"/>
        </w:rPr>
        <w:t>ю</w:t>
      </w:r>
      <w:r>
        <w:rPr>
          <w:snapToGrid w:val="0"/>
          <w:sz w:val="28"/>
          <w:szCs w:val="28"/>
        </w:rPr>
        <w:t>да».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Справочник технолога общественного питания. М.: Колосс, 1999.426с.</w:t>
      </w:r>
    </w:p>
    <w:p w:rsidR="007F78E6" w:rsidRPr="007F78E6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Санитарно-гигиенические нормы. Санитарные правила для предприятий общественного питания, включая кондитерские цехи и предприятия, выр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батывающие мягкое мороженое. </w:t>
      </w:r>
    </w:p>
    <w:p w:rsidR="007F78E6" w:rsidRDefault="00E813F5" w:rsidP="007545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Сан.ПиН 42-123-5777-91. М.: Минздрав СССР, 1991. 30 с.</w:t>
      </w:r>
      <w:r w:rsidR="007F78E6">
        <w:rPr>
          <w:snapToGrid w:val="0"/>
          <w:sz w:val="28"/>
          <w:szCs w:val="28"/>
        </w:rPr>
        <w:t xml:space="preserve"> </w:t>
      </w:r>
      <w:r w:rsidR="007F78E6">
        <w:rPr>
          <w:sz w:val="28"/>
          <w:szCs w:val="28"/>
        </w:rPr>
        <w:t>Сан ПиН 2.3.2.560-96. Гигиенические требования к качеству и безопасности прод</w:t>
      </w:r>
      <w:r w:rsidR="007F78E6">
        <w:rPr>
          <w:sz w:val="28"/>
          <w:szCs w:val="28"/>
        </w:rPr>
        <w:t>о</w:t>
      </w:r>
      <w:r w:rsidR="007F78E6">
        <w:rPr>
          <w:sz w:val="28"/>
          <w:szCs w:val="28"/>
        </w:rPr>
        <w:t>вольственного сырья и пищевых продуктов.</w:t>
      </w:r>
      <w:r w:rsidR="007F78E6" w:rsidRPr="007F78E6">
        <w:rPr>
          <w:sz w:val="28"/>
          <w:szCs w:val="28"/>
        </w:rPr>
        <w:t xml:space="preserve"> </w:t>
      </w:r>
      <w:r w:rsidR="007F78E6">
        <w:rPr>
          <w:sz w:val="28"/>
          <w:szCs w:val="28"/>
        </w:rPr>
        <w:t>М.: Госстандарт Ро</w:t>
      </w:r>
      <w:r w:rsidR="007F78E6">
        <w:rPr>
          <w:sz w:val="28"/>
          <w:szCs w:val="28"/>
        </w:rPr>
        <w:t>с</w:t>
      </w:r>
      <w:r w:rsidR="007F78E6">
        <w:rPr>
          <w:sz w:val="28"/>
          <w:szCs w:val="28"/>
        </w:rPr>
        <w:t>сии 1997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Таблицы химического состава блюд, кулинарных, мучных кондитерских и булочных изделий. М.: Изд-во Всесоюзн. заочного политех. ин-та, 1990. 143с</w:t>
      </w:r>
      <w:r w:rsidR="007F78E6">
        <w:rPr>
          <w:snapToGrid w:val="0"/>
          <w:sz w:val="28"/>
          <w:szCs w:val="28"/>
        </w:rPr>
        <w:t>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Татарская Л.Л., Бутейкис Н.Г. Кулинария и организация производства де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ского питания. М.: Высшая шк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ла, 1988. 298 с.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Термины и определения в области торговли и общественного питания. ОСТ 28-10-01/ Министерство то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говли СССР. М., 1981.</w:t>
      </w:r>
    </w:p>
    <w:p w:rsidR="00E813F5" w:rsidRDefault="00E813F5" w:rsidP="007545C0">
      <w:pPr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Технология производства продукции общественного питания. Учебник для вузов в 2-х томах.</w:t>
      </w:r>
      <w:r w:rsidR="007F78E6">
        <w:rPr>
          <w:snapToGrid w:val="0"/>
          <w:sz w:val="28"/>
          <w:szCs w:val="28"/>
        </w:rPr>
        <w:t xml:space="preserve"> /</w:t>
      </w:r>
      <w:r>
        <w:rPr>
          <w:snapToGrid w:val="0"/>
          <w:sz w:val="28"/>
          <w:szCs w:val="28"/>
        </w:rPr>
        <w:t>П</w:t>
      </w:r>
      <w:r w:rsidR="007F78E6">
        <w:rPr>
          <w:snapToGrid w:val="0"/>
          <w:sz w:val="28"/>
          <w:szCs w:val="28"/>
        </w:rPr>
        <w:t>од ред. Ратушного А.С. -</w:t>
      </w:r>
      <w:r>
        <w:rPr>
          <w:snapToGrid w:val="0"/>
          <w:sz w:val="28"/>
          <w:szCs w:val="28"/>
        </w:rPr>
        <w:t xml:space="preserve"> М.: Мир,2004, 1-й том </w:t>
      </w:r>
      <w:r w:rsidR="007F78E6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352с, </w:t>
      </w:r>
      <w:r w:rsidR="007F78E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2-й  том </w:t>
      </w:r>
      <w:r w:rsidR="007F78E6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416 с.</w:t>
      </w:r>
    </w:p>
    <w:p w:rsidR="00E813F5" w:rsidRDefault="00E813F5">
      <w:pPr>
        <w:pStyle w:val="4"/>
        <w:jc w:val="right"/>
        <w:rPr>
          <w:i/>
          <w:sz w:val="28"/>
          <w:szCs w:val="28"/>
        </w:rPr>
      </w:pPr>
      <w:bookmarkStart w:id="28" w:name="_Toc453923066"/>
      <w:r>
        <w:rPr>
          <w:i/>
          <w:sz w:val="28"/>
          <w:szCs w:val="28"/>
        </w:rPr>
        <w:br w:type="page"/>
      </w:r>
      <w:bookmarkStart w:id="29" w:name="_Toc443511023"/>
      <w:r>
        <w:rPr>
          <w:i/>
          <w:sz w:val="28"/>
          <w:szCs w:val="28"/>
        </w:rPr>
        <w:lastRenderedPageBreak/>
        <w:t>Приложение 1</w:t>
      </w:r>
      <w:bookmarkEnd w:id="28"/>
      <w:bookmarkEnd w:id="29"/>
    </w:p>
    <w:p w:rsidR="00E813F5" w:rsidRPr="00602D1D" w:rsidRDefault="00E813F5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Технологическая карта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082"/>
        <w:gridCol w:w="1084"/>
        <w:gridCol w:w="1082"/>
        <w:gridCol w:w="1086"/>
        <w:gridCol w:w="3506"/>
      </w:tblGrid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spacing w:before="120"/>
              <w:jc w:val="center"/>
              <w:rPr>
                <w:snapToGrid w:val="0"/>
                <w:sz w:val="28"/>
                <w:szCs w:val="28"/>
                <w:u w:val="single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Оладьи с джемом</w:t>
            </w:r>
          </w:p>
          <w:p w:rsidR="00E813F5" w:rsidRDefault="00E813F5">
            <w:pPr>
              <w:spacing w:before="60"/>
              <w:jc w:val="center"/>
              <w:rPr>
                <w:snapToGrid w:val="0"/>
                <w:sz w:val="28"/>
                <w:szCs w:val="28"/>
                <w:vertAlign w:val="subscript"/>
              </w:rPr>
            </w:pPr>
            <w:r>
              <w:rPr>
                <w:snapToGrid w:val="0"/>
                <w:sz w:val="28"/>
                <w:szCs w:val="28"/>
              </w:rPr>
              <w:t>(Наименование бл</w:t>
            </w:r>
            <w:r>
              <w:rPr>
                <w:snapToGrid w:val="0"/>
                <w:sz w:val="28"/>
                <w:szCs w:val="28"/>
              </w:rPr>
              <w:t>ю</w:t>
            </w:r>
            <w:r>
              <w:rPr>
                <w:snapToGrid w:val="0"/>
                <w:sz w:val="28"/>
                <w:szCs w:val="28"/>
              </w:rPr>
              <w:t>да)</w:t>
            </w:r>
          </w:p>
          <w:p w:rsidR="00E813F5" w:rsidRDefault="00E813F5">
            <w:pPr>
              <w:spacing w:before="120"/>
              <w:ind w:firstLine="3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Рецептура № 1085  Сбо</w:t>
            </w:r>
            <w:r>
              <w:rPr>
                <w:snapToGrid w:val="0"/>
                <w:sz w:val="28"/>
                <w:szCs w:val="28"/>
              </w:rPr>
              <w:t>р</w:t>
            </w:r>
            <w:r>
              <w:rPr>
                <w:snapToGrid w:val="0"/>
                <w:sz w:val="28"/>
                <w:szCs w:val="28"/>
              </w:rPr>
              <w:t xml:space="preserve">ник рецептур, </w:t>
            </w:r>
            <w:r w:rsidR="00957A54">
              <w:rPr>
                <w:snapToGrid w:val="0"/>
                <w:sz w:val="28"/>
                <w:szCs w:val="28"/>
              </w:rPr>
              <w:t>2010-2012</w:t>
            </w:r>
            <w:r>
              <w:rPr>
                <w:snapToGrid w:val="0"/>
                <w:sz w:val="28"/>
                <w:szCs w:val="28"/>
              </w:rPr>
              <w:t>гг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  <w:vMerge w:val="restart"/>
            <w:tcBorders>
              <w:top w:val="nil"/>
            </w:tcBorders>
          </w:tcPr>
          <w:p w:rsidR="00E813F5" w:rsidRDefault="00E813F5">
            <w:pPr>
              <w:spacing w:after="60"/>
              <w:jc w:val="center"/>
              <w:rPr>
                <w:snapToGrid w:val="0"/>
                <w:sz w:val="28"/>
                <w:szCs w:val="28"/>
              </w:rPr>
            </w:pPr>
          </w:p>
          <w:p w:rsidR="00E813F5" w:rsidRDefault="00E813F5">
            <w:pPr>
              <w:spacing w:after="6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Наименование проду</w:t>
            </w:r>
            <w:r>
              <w:rPr>
                <w:snapToGrid w:val="0"/>
                <w:sz w:val="28"/>
                <w:szCs w:val="28"/>
              </w:rPr>
              <w:t>к</w:t>
            </w:r>
            <w:r>
              <w:rPr>
                <w:snapToGrid w:val="0"/>
                <w:sz w:val="28"/>
                <w:szCs w:val="28"/>
              </w:rPr>
              <w:t>тов</w:t>
            </w:r>
          </w:p>
        </w:tc>
        <w:tc>
          <w:tcPr>
            <w:tcW w:w="1099" w:type="pct"/>
            <w:gridSpan w:val="2"/>
            <w:tcBorders>
              <w:top w:val="nil"/>
            </w:tcBorders>
          </w:tcPr>
          <w:p w:rsidR="00E813F5" w:rsidRDefault="00E813F5">
            <w:pPr>
              <w:spacing w:after="6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 проду</w:t>
            </w:r>
            <w:r>
              <w:rPr>
                <w:snapToGrid w:val="0"/>
                <w:sz w:val="28"/>
                <w:szCs w:val="28"/>
              </w:rPr>
              <w:t>к</w:t>
            </w:r>
            <w:r>
              <w:rPr>
                <w:snapToGrid w:val="0"/>
                <w:sz w:val="28"/>
                <w:szCs w:val="28"/>
              </w:rPr>
              <w:t>тов на 1 по</w:t>
            </w:r>
            <w:r>
              <w:rPr>
                <w:snapToGrid w:val="0"/>
                <w:sz w:val="28"/>
                <w:szCs w:val="28"/>
              </w:rPr>
              <w:t>р</w:t>
            </w:r>
            <w:r>
              <w:rPr>
                <w:snapToGrid w:val="0"/>
                <w:sz w:val="28"/>
                <w:szCs w:val="28"/>
              </w:rPr>
              <w:t>цию, г</w:t>
            </w:r>
          </w:p>
        </w:tc>
        <w:tc>
          <w:tcPr>
            <w:tcW w:w="1100" w:type="pct"/>
            <w:gridSpan w:val="2"/>
            <w:tcBorders>
              <w:top w:val="nil"/>
            </w:tcBorders>
          </w:tcPr>
          <w:p w:rsidR="00E813F5" w:rsidRDefault="00E813F5">
            <w:pPr>
              <w:spacing w:after="6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 проду</w:t>
            </w:r>
            <w:r>
              <w:rPr>
                <w:snapToGrid w:val="0"/>
                <w:sz w:val="28"/>
                <w:szCs w:val="28"/>
              </w:rPr>
              <w:t>к</w:t>
            </w:r>
            <w:r>
              <w:rPr>
                <w:snapToGrid w:val="0"/>
                <w:sz w:val="28"/>
                <w:szCs w:val="28"/>
              </w:rPr>
              <w:t>тов на 50 по</w:t>
            </w:r>
            <w:r>
              <w:rPr>
                <w:snapToGrid w:val="0"/>
                <w:sz w:val="28"/>
                <w:szCs w:val="28"/>
              </w:rPr>
              <w:t>р</w:t>
            </w:r>
            <w:r>
              <w:rPr>
                <w:snapToGrid w:val="0"/>
                <w:sz w:val="28"/>
                <w:szCs w:val="28"/>
              </w:rPr>
              <w:t>ций, кг</w:t>
            </w:r>
          </w:p>
        </w:tc>
        <w:tc>
          <w:tcPr>
            <w:tcW w:w="1780" w:type="pct"/>
            <w:vMerge w:val="restart"/>
            <w:tcBorders>
              <w:top w:val="nil"/>
              <w:bottom w:val="nil"/>
            </w:tcBorders>
          </w:tcPr>
          <w:p w:rsidR="00E813F5" w:rsidRDefault="00E813F5">
            <w:pPr>
              <w:spacing w:after="60"/>
              <w:jc w:val="center"/>
              <w:rPr>
                <w:snapToGrid w:val="0"/>
                <w:sz w:val="28"/>
                <w:szCs w:val="28"/>
              </w:rPr>
            </w:pPr>
          </w:p>
          <w:p w:rsidR="00E813F5" w:rsidRDefault="00E813F5">
            <w:pPr>
              <w:spacing w:after="60"/>
              <w:ind w:righ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Технология </w:t>
            </w:r>
          </w:p>
          <w:p w:rsidR="00E813F5" w:rsidRDefault="00E813F5">
            <w:pPr>
              <w:spacing w:after="60"/>
              <w:ind w:righ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приготовл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ния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022" w:type="pct"/>
            <w:vMerge/>
            <w:tcBorders>
              <w:bottom w:val="nil"/>
            </w:tcBorders>
          </w:tcPr>
          <w:p w:rsidR="00E813F5" w:rsidRDefault="00E813F5">
            <w:pPr>
              <w:ind w:firstLine="709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  <w:vMerge w:val="restart"/>
            <w:tcBorders>
              <w:bottom w:val="nil"/>
            </w:tcBorders>
          </w:tcPr>
          <w:p w:rsidR="00E813F5" w:rsidRDefault="00E813F5">
            <w:pPr>
              <w:ind w:hanging="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Бру</w:t>
            </w:r>
            <w:r>
              <w:rPr>
                <w:snapToGrid w:val="0"/>
                <w:sz w:val="28"/>
                <w:szCs w:val="28"/>
              </w:rPr>
              <w:t>т</w:t>
            </w:r>
            <w:r>
              <w:rPr>
                <w:snapToGrid w:val="0"/>
                <w:sz w:val="28"/>
                <w:szCs w:val="28"/>
              </w:rPr>
              <w:t>то</w:t>
            </w:r>
          </w:p>
        </w:tc>
        <w:tc>
          <w:tcPr>
            <w:tcW w:w="549" w:type="pct"/>
            <w:vMerge w:val="restart"/>
            <w:tcBorders>
              <w:bottom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Нетто</w:t>
            </w:r>
          </w:p>
        </w:tc>
        <w:tc>
          <w:tcPr>
            <w:tcW w:w="549" w:type="pct"/>
            <w:vMerge w:val="restart"/>
            <w:tcBorders>
              <w:bottom w:val="nil"/>
            </w:tcBorders>
          </w:tcPr>
          <w:p w:rsidR="00E813F5" w:rsidRDefault="00E813F5">
            <w:pPr>
              <w:ind w:left="-108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Бру</w:t>
            </w:r>
            <w:r>
              <w:rPr>
                <w:snapToGrid w:val="0"/>
                <w:sz w:val="28"/>
                <w:szCs w:val="28"/>
              </w:rPr>
              <w:t>т</w:t>
            </w:r>
            <w:r>
              <w:rPr>
                <w:snapToGrid w:val="0"/>
                <w:sz w:val="28"/>
                <w:szCs w:val="28"/>
              </w:rPr>
              <w:t>то</w:t>
            </w:r>
          </w:p>
        </w:tc>
        <w:tc>
          <w:tcPr>
            <w:tcW w:w="550" w:type="pct"/>
            <w:vMerge w:val="restart"/>
            <w:tcBorders>
              <w:bottom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Не</w:t>
            </w:r>
            <w:r>
              <w:rPr>
                <w:snapToGrid w:val="0"/>
                <w:sz w:val="28"/>
                <w:szCs w:val="28"/>
              </w:rPr>
              <w:t>т</w:t>
            </w:r>
            <w:r>
              <w:rPr>
                <w:snapToGrid w:val="0"/>
                <w:sz w:val="28"/>
                <w:szCs w:val="28"/>
              </w:rPr>
              <w:t>то</w:t>
            </w:r>
          </w:p>
        </w:tc>
        <w:tc>
          <w:tcPr>
            <w:tcW w:w="1780" w:type="pct"/>
            <w:vMerge/>
            <w:tcBorders>
              <w:top w:val="nil"/>
              <w:bottom w:val="nil"/>
            </w:tcBorders>
          </w:tcPr>
          <w:p w:rsidR="00E813F5" w:rsidRDefault="00E813F5">
            <w:pPr>
              <w:ind w:firstLine="709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022" w:type="pct"/>
            <w:vMerge/>
            <w:tcBorders>
              <w:top w:val="nil"/>
              <w:bottom w:val="nil"/>
            </w:tcBorders>
          </w:tcPr>
          <w:p w:rsidR="00E813F5" w:rsidRDefault="00E813F5">
            <w:pPr>
              <w:ind w:firstLine="709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top w:val="nil"/>
              <w:bottom w:val="nil"/>
            </w:tcBorders>
          </w:tcPr>
          <w:p w:rsidR="00E813F5" w:rsidRDefault="00E813F5">
            <w:pPr>
              <w:ind w:firstLine="34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top w:val="nil"/>
              <w:bottom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top w:val="nil"/>
              <w:bottom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50" w:type="pct"/>
            <w:vMerge/>
            <w:tcBorders>
              <w:top w:val="nil"/>
              <w:bottom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80" w:type="pct"/>
            <w:vMerge/>
            <w:tcBorders>
              <w:top w:val="nil"/>
              <w:bottom w:val="nil"/>
            </w:tcBorders>
          </w:tcPr>
          <w:p w:rsidR="00E813F5" w:rsidRDefault="00E813F5">
            <w:pPr>
              <w:ind w:firstLine="709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  <w:tcBorders>
              <w:top w:val="double" w:sz="4" w:space="0" w:color="auto"/>
            </w:tcBorders>
          </w:tcPr>
          <w:p w:rsidR="00E813F5" w:rsidRDefault="00E813F5">
            <w:pPr>
              <w:pStyle w:val="aa"/>
              <w:tabs>
                <w:tab w:val="clear" w:pos="4153"/>
                <w:tab w:val="clear" w:pos="8306"/>
              </w:tabs>
              <w:ind w:right="-108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Мука пш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нич.</w:t>
            </w:r>
          </w:p>
        </w:tc>
        <w:tc>
          <w:tcPr>
            <w:tcW w:w="549" w:type="pct"/>
            <w:tcBorders>
              <w:top w:val="double" w:sz="4" w:space="0" w:color="auto"/>
            </w:tcBorders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85</w:t>
            </w:r>
          </w:p>
        </w:tc>
        <w:tc>
          <w:tcPr>
            <w:tcW w:w="549" w:type="pct"/>
            <w:tcBorders>
              <w:top w:val="doub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85</w:t>
            </w:r>
          </w:p>
        </w:tc>
        <w:tc>
          <w:tcPr>
            <w:tcW w:w="549" w:type="pct"/>
            <w:tcBorders>
              <w:top w:val="double" w:sz="4" w:space="0" w:color="auto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4,250</w:t>
            </w:r>
          </w:p>
        </w:tc>
        <w:tc>
          <w:tcPr>
            <w:tcW w:w="550" w:type="pct"/>
            <w:tcBorders>
              <w:top w:val="double" w:sz="4" w:space="0" w:color="auto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4,250</w:t>
            </w:r>
          </w:p>
        </w:tc>
        <w:tc>
          <w:tcPr>
            <w:tcW w:w="178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 небольшом количестве воды растворяют соль, с</w:t>
            </w:r>
            <w:r>
              <w:rPr>
                <w:snapToGrid w:val="0"/>
                <w:sz w:val="28"/>
                <w:szCs w:val="28"/>
              </w:rPr>
              <w:t>а</w:t>
            </w:r>
            <w:r>
              <w:rPr>
                <w:snapToGrid w:val="0"/>
                <w:sz w:val="28"/>
                <w:szCs w:val="28"/>
              </w:rPr>
              <w:t>хар, предварительно ра</w:t>
            </w:r>
            <w:r>
              <w:rPr>
                <w:snapToGrid w:val="0"/>
                <w:sz w:val="28"/>
                <w:szCs w:val="28"/>
              </w:rPr>
              <w:t>з</w:t>
            </w:r>
            <w:r>
              <w:rPr>
                <w:snapToGrid w:val="0"/>
                <w:sz w:val="28"/>
                <w:szCs w:val="28"/>
              </w:rPr>
              <w:t>веденные дрожжи. Смесь процеживают, соединяют с остальной водой, подогр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той до  температуры 35- 40</w:t>
            </w:r>
            <w:r>
              <w:rPr>
                <w:snapToGrid w:val="0"/>
                <w:sz w:val="28"/>
                <w:szCs w:val="28"/>
                <w:vertAlign w:val="superscript"/>
              </w:rPr>
              <w:t>о</w:t>
            </w:r>
            <w:r>
              <w:rPr>
                <w:snapToGrid w:val="0"/>
                <w:sz w:val="28"/>
                <w:szCs w:val="28"/>
              </w:rPr>
              <w:t xml:space="preserve"> С, добавляют муку, я</w:t>
            </w:r>
            <w:r>
              <w:rPr>
                <w:snapToGrid w:val="0"/>
                <w:sz w:val="28"/>
                <w:szCs w:val="28"/>
              </w:rPr>
              <w:t>й</w:t>
            </w:r>
            <w:r>
              <w:rPr>
                <w:snapToGrid w:val="0"/>
                <w:sz w:val="28"/>
                <w:szCs w:val="28"/>
              </w:rPr>
              <w:t>ца и перемешивают до о</w:t>
            </w:r>
            <w:r>
              <w:rPr>
                <w:snapToGrid w:val="0"/>
                <w:sz w:val="28"/>
                <w:szCs w:val="28"/>
              </w:rPr>
              <w:t>б</w:t>
            </w:r>
            <w:r>
              <w:rPr>
                <w:snapToGrid w:val="0"/>
                <w:sz w:val="28"/>
                <w:szCs w:val="28"/>
              </w:rPr>
              <w:t>разования однородной массы. Затем вводят ра</w:t>
            </w:r>
            <w:r>
              <w:rPr>
                <w:snapToGrid w:val="0"/>
                <w:sz w:val="28"/>
                <w:szCs w:val="28"/>
              </w:rPr>
              <w:t>с</w:t>
            </w:r>
            <w:r>
              <w:rPr>
                <w:snapToGrid w:val="0"/>
                <w:sz w:val="28"/>
                <w:szCs w:val="28"/>
              </w:rPr>
              <w:t>топленный жир, снова п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ремешивают до образов</w:t>
            </w:r>
            <w:r>
              <w:rPr>
                <w:snapToGrid w:val="0"/>
                <w:sz w:val="28"/>
                <w:szCs w:val="28"/>
              </w:rPr>
              <w:t>а</w:t>
            </w:r>
            <w:r>
              <w:rPr>
                <w:snapToGrid w:val="0"/>
                <w:sz w:val="28"/>
                <w:szCs w:val="28"/>
              </w:rPr>
              <w:t>ния однородной массы. Замешанное тесто оста</w:t>
            </w:r>
            <w:r>
              <w:rPr>
                <w:snapToGrid w:val="0"/>
                <w:sz w:val="28"/>
                <w:szCs w:val="28"/>
              </w:rPr>
              <w:t>в</w:t>
            </w:r>
            <w:r>
              <w:rPr>
                <w:snapToGrid w:val="0"/>
                <w:sz w:val="28"/>
                <w:szCs w:val="28"/>
              </w:rPr>
              <w:t>ляют в теплом месте (25- 35</w:t>
            </w:r>
            <w:r>
              <w:rPr>
                <w:snapToGrid w:val="0"/>
                <w:sz w:val="28"/>
                <w:szCs w:val="28"/>
                <w:vertAlign w:val="superscript"/>
              </w:rPr>
              <w:t>о</w:t>
            </w:r>
            <w:r>
              <w:rPr>
                <w:snapToGrid w:val="0"/>
                <w:sz w:val="28"/>
                <w:szCs w:val="28"/>
              </w:rPr>
              <w:t xml:space="preserve"> С)  на 3-4 ч. В процессе брожения тесто перемеш</w:t>
            </w:r>
            <w:r>
              <w:rPr>
                <w:snapToGrid w:val="0"/>
                <w:sz w:val="28"/>
                <w:szCs w:val="28"/>
              </w:rPr>
              <w:t>и</w:t>
            </w:r>
            <w:r>
              <w:rPr>
                <w:snapToGrid w:val="0"/>
                <w:sz w:val="28"/>
                <w:szCs w:val="28"/>
              </w:rPr>
              <w:t>вают (обминают). Оладьи  выпекают с обеих сторон на нагретых чугунных ск</w:t>
            </w:r>
            <w:r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>вородах, смазанных жиром округлой или овально-плоской формы; толщина должна быть не менее 5 мм. Отпускают по 3 шт. на по</w:t>
            </w:r>
            <w:r>
              <w:rPr>
                <w:snapToGrid w:val="0"/>
                <w:sz w:val="28"/>
                <w:szCs w:val="28"/>
              </w:rPr>
              <w:t>р</w:t>
            </w:r>
            <w:r>
              <w:rPr>
                <w:snapToGrid w:val="0"/>
                <w:sz w:val="28"/>
                <w:szCs w:val="28"/>
              </w:rPr>
              <w:t>цию с джемом.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pStyle w:val="aa"/>
              <w:tabs>
                <w:tab w:val="clear" w:pos="4153"/>
                <w:tab w:val="clear" w:pos="8306"/>
              </w:tabs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Яйца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0,100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0,100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Сахар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0,150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0,150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Маргарин ст</w:t>
            </w:r>
            <w:r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>ловый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0,150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0,150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Вода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115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115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5,750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5,750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Дрожжи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0,150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0,150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Соль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1,5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1,5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0,075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0,075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Масса те</w:t>
            </w:r>
            <w:r>
              <w:rPr>
                <w:snapToGrid w:val="0"/>
                <w:sz w:val="28"/>
                <w:szCs w:val="28"/>
              </w:rPr>
              <w:t>с</w:t>
            </w:r>
            <w:r>
              <w:rPr>
                <w:snapToGrid w:val="0"/>
                <w:sz w:val="28"/>
                <w:szCs w:val="28"/>
              </w:rPr>
              <w:t>та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211,5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10,55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10,55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Масло раст</w:t>
            </w:r>
            <w:r>
              <w:rPr>
                <w:snapToGrid w:val="0"/>
                <w:sz w:val="28"/>
                <w:szCs w:val="28"/>
              </w:rPr>
              <w:t>и</w:t>
            </w:r>
            <w:r>
              <w:rPr>
                <w:snapToGrid w:val="0"/>
                <w:sz w:val="28"/>
                <w:szCs w:val="28"/>
              </w:rPr>
              <w:t>тельное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0,100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0,100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Масса гот</w:t>
            </w:r>
            <w:r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>вых оладий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150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7,500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7,500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Джем 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20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1,000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1,000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pct"/>
          </w:tcPr>
          <w:p w:rsidR="00E813F5" w:rsidRDefault="00E813F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Выход блюда</w:t>
            </w:r>
          </w:p>
        </w:tc>
        <w:tc>
          <w:tcPr>
            <w:tcW w:w="549" w:type="pct"/>
          </w:tcPr>
          <w:p w:rsidR="00E813F5" w:rsidRDefault="00E813F5">
            <w:pPr>
              <w:ind w:firstLine="34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170</w:t>
            </w:r>
          </w:p>
        </w:tc>
        <w:tc>
          <w:tcPr>
            <w:tcW w:w="549" w:type="pct"/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8,500</w:t>
            </w:r>
          </w:p>
        </w:tc>
        <w:tc>
          <w:tcPr>
            <w:tcW w:w="550" w:type="pct"/>
            <w:tcBorders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8,500</w:t>
            </w:r>
          </w:p>
        </w:tc>
        <w:tc>
          <w:tcPr>
            <w:tcW w:w="17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F5" w:rsidRDefault="00E813F5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E813F5" w:rsidRDefault="00E813F5">
      <w:pPr>
        <w:jc w:val="right"/>
        <w:rPr>
          <w:b/>
          <w:i/>
          <w:sz w:val="28"/>
          <w:szCs w:val="28"/>
        </w:rPr>
      </w:pPr>
    </w:p>
    <w:p w:rsidR="00E813F5" w:rsidRDefault="00E813F5">
      <w:pPr>
        <w:jc w:val="right"/>
        <w:rPr>
          <w:b/>
          <w:i/>
          <w:sz w:val="28"/>
          <w:szCs w:val="28"/>
        </w:rPr>
      </w:pPr>
    </w:p>
    <w:p w:rsidR="00E813F5" w:rsidRDefault="00E813F5">
      <w:pPr>
        <w:pStyle w:val="4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30" w:name="_Toc443511024"/>
      <w:r>
        <w:rPr>
          <w:i/>
          <w:sz w:val="28"/>
          <w:szCs w:val="28"/>
        </w:rPr>
        <w:lastRenderedPageBreak/>
        <w:t>Приложение 2</w:t>
      </w:r>
      <w:bookmarkEnd w:id="30"/>
    </w:p>
    <w:p w:rsidR="007F78E6" w:rsidRDefault="007F78E6" w:rsidP="007F78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Технологическая схема блюда «Оладьи с джемом» (рец. 1085)</w:t>
      </w:r>
    </w:p>
    <w:p w:rsidR="00E813F5" w:rsidRDefault="007D33DB">
      <w:pPr>
        <w:framePr w:h="7649" w:hSpace="10080" w:vSpace="60" w:wrap="notBeside" w:vAnchor="text" w:hAnchor="page" w:x="1162" w:y="925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826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F5" w:rsidRDefault="00E813F5">
      <w:pPr>
        <w:pStyle w:val="4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31" w:name="_Toc453923068"/>
      <w:bookmarkStart w:id="32" w:name="_Toc443511025"/>
      <w:r>
        <w:rPr>
          <w:i/>
          <w:sz w:val="28"/>
          <w:szCs w:val="28"/>
        </w:rPr>
        <w:lastRenderedPageBreak/>
        <w:t>Приложение 3</w:t>
      </w:r>
      <w:bookmarkEnd w:id="31"/>
      <w:bookmarkEnd w:id="32"/>
    </w:p>
    <w:p w:rsidR="00E813F5" w:rsidRDefault="00E813F5">
      <w:pPr>
        <w:ind w:firstLine="709"/>
        <w:rPr>
          <w:sz w:val="28"/>
          <w:szCs w:val="28"/>
        </w:rPr>
      </w:pPr>
    </w:p>
    <w:p w:rsidR="005555CF" w:rsidRPr="00602D1D" w:rsidRDefault="005555CF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ФГБОУ ВО</w:t>
      </w:r>
    </w:p>
    <w:p w:rsidR="005555CF" w:rsidRPr="00602D1D" w:rsidRDefault="005555CF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«РОССИЙСКИЙ ЭКОНОМИЧЕСКИЙ УНИВЕРСИТЕТ</w:t>
      </w:r>
    </w:p>
    <w:p w:rsidR="005555CF" w:rsidRPr="00602D1D" w:rsidRDefault="005555CF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им. Г.В. ПЛЕХАНОВА»</w:t>
      </w:r>
    </w:p>
    <w:p w:rsidR="005555CF" w:rsidRPr="00602D1D" w:rsidRDefault="005555CF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ИВАНОВСКИЙ ФИЛИАЛ</w:t>
      </w:r>
    </w:p>
    <w:p w:rsidR="005555CF" w:rsidRPr="00602D1D" w:rsidRDefault="005555CF" w:rsidP="00602D1D">
      <w:pPr>
        <w:jc w:val="center"/>
        <w:rPr>
          <w:sz w:val="28"/>
          <w:szCs w:val="28"/>
        </w:rPr>
      </w:pPr>
    </w:p>
    <w:p w:rsidR="005555CF" w:rsidRPr="00602D1D" w:rsidRDefault="005555CF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Направление подготовки: 260100 “Продукты питания из растительного сырья”</w:t>
      </w:r>
    </w:p>
    <w:p w:rsidR="00E813F5" w:rsidRPr="00602D1D" w:rsidRDefault="00E813F5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 xml:space="preserve">Кафедра </w:t>
      </w:r>
      <w:r w:rsidR="005555CF" w:rsidRPr="00602D1D">
        <w:rPr>
          <w:sz w:val="28"/>
          <w:szCs w:val="28"/>
        </w:rPr>
        <w:t>КТПИ</w:t>
      </w:r>
    </w:p>
    <w:p w:rsidR="00E813F5" w:rsidRDefault="00E813F5">
      <w:pPr>
        <w:ind w:firstLine="709"/>
        <w:rPr>
          <w:snapToGrid w:val="0"/>
          <w:sz w:val="28"/>
          <w:szCs w:val="28"/>
        </w:rPr>
      </w:pPr>
    </w:p>
    <w:p w:rsidR="00E813F5" w:rsidRDefault="00E813F5">
      <w:pPr>
        <w:ind w:firstLine="709"/>
        <w:rPr>
          <w:snapToGrid w:val="0"/>
          <w:sz w:val="28"/>
          <w:szCs w:val="28"/>
        </w:rPr>
      </w:pPr>
    </w:p>
    <w:p w:rsidR="00E813F5" w:rsidRPr="005555CF" w:rsidRDefault="005555CF" w:rsidP="005555CF">
      <w:pPr>
        <w:jc w:val="center"/>
        <w:rPr>
          <w:b/>
        </w:rPr>
      </w:pPr>
      <w:r w:rsidRPr="005555CF">
        <w:rPr>
          <w:b/>
          <w:snapToGrid w:val="0"/>
          <w:sz w:val="28"/>
          <w:szCs w:val="28"/>
        </w:rPr>
        <w:t>КУРСОВО</w:t>
      </w:r>
      <w:r>
        <w:rPr>
          <w:b/>
          <w:snapToGrid w:val="0"/>
          <w:sz w:val="28"/>
          <w:szCs w:val="28"/>
        </w:rPr>
        <w:t>Й</w:t>
      </w:r>
      <w:r w:rsidRPr="005555CF">
        <w:rPr>
          <w:b/>
          <w:snapToGrid w:val="0"/>
          <w:sz w:val="28"/>
          <w:szCs w:val="28"/>
        </w:rPr>
        <w:t xml:space="preserve"> ПРОЕКТ</w:t>
      </w:r>
    </w:p>
    <w:p w:rsidR="00E813F5" w:rsidRDefault="00E813F5"/>
    <w:p w:rsidR="00E813F5" w:rsidRDefault="00E813F5"/>
    <w:p w:rsidR="00E813F5" w:rsidRDefault="00E813F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9"/>
        <w:gridCol w:w="201"/>
        <w:gridCol w:w="810"/>
        <w:gridCol w:w="404"/>
        <w:gridCol w:w="402"/>
        <w:gridCol w:w="41"/>
        <w:gridCol w:w="769"/>
        <w:gridCol w:w="203"/>
        <w:gridCol w:w="404"/>
        <w:gridCol w:w="280"/>
        <w:gridCol w:w="1539"/>
        <w:gridCol w:w="201"/>
        <w:gridCol w:w="203"/>
        <w:gridCol w:w="605"/>
        <w:gridCol w:w="2424"/>
      </w:tblGrid>
      <w:tr w:rsidR="00E813F5">
        <w:tblPrEx>
          <w:tblCellMar>
            <w:top w:w="0" w:type="dxa"/>
            <w:bottom w:w="0" w:type="dxa"/>
          </w:tblCellMar>
        </w:tblPrEx>
        <w:tc>
          <w:tcPr>
            <w:tcW w:w="20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 w:rsidP="005555CF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 тему</w:t>
            </w:r>
          </w:p>
        </w:tc>
        <w:tc>
          <w:tcPr>
            <w:tcW w:w="29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52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5"/>
            <w:tcBorders>
              <w:left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2477" w:type="pct"/>
            <w:gridSpan w:val="10"/>
            <w:tcBorders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523" w:type="pct"/>
            <w:gridSpan w:val="5"/>
            <w:tcBorders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c>
          <w:tcPr>
            <w:tcW w:w="233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Обозначение курсового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Автор пр</w:t>
            </w:r>
            <w:r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>екта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прое</w:t>
            </w:r>
            <w:r>
              <w:rPr>
                <w:snapToGrid w:val="0"/>
                <w:sz w:val="28"/>
                <w:szCs w:val="28"/>
              </w:rPr>
              <w:t>к</w:t>
            </w:r>
            <w:r>
              <w:rPr>
                <w:snapToGrid w:val="0"/>
                <w:sz w:val="28"/>
                <w:szCs w:val="28"/>
              </w:rPr>
              <w:t>та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7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7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(фамилия, имя, отчес</w:t>
            </w:r>
            <w:r>
              <w:rPr>
                <w:snapToGrid w:val="0"/>
                <w:sz w:val="28"/>
                <w:szCs w:val="28"/>
              </w:rPr>
              <w:t>т</w:t>
            </w:r>
            <w:r>
              <w:rPr>
                <w:snapToGrid w:val="0"/>
                <w:sz w:val="28"/>
                <w:szCs w:val="28"/>
              </w:rPr>
              <w:t>во)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1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1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(подпись, дата)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1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Зачетная книжка №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12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43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Учебная группа №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Защита</w:t>
            </w:r>
          </w:p>
        </w:tc>
        <w:tc>
          <w:tcPr>
            <w:tcW w:w="8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Руков</w:t>
            </w:r>
            <w:r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>дитель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(дата)</w:t>
            </w: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(фамилия, имя, отчес</w:t>
            </w:r>
            <w:r>
              <w:rPr>
                <w:snapToGrid w:val="0"/>
                <w:sz w:val="28"/>
                <w:szCs w:val="28"/>
              </w:rPr>
              <w:t>т</w:t>
            </w:r>
            <w:r>
              <w:rPr>
                <w:snapToGrid w:val="0"/>
                <w:sz w:val="28"/>
                <w:szCs w:val="28"/>
              </w:rPr>
              <w:t>во)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Комиссия в с</w:t>
            </w:r>
            <w:r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>ставе</w:t>
            </w: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</w:p>
        </w:tc>
        <w:tc>
          <w:tcPr>
            <w:tcW w:w="7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(дата, подпись)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Оце</w:t>
            </w:r>
            <w:r>
              <w:rPr>
                <w:snapToGrid w:val="0"/>
                <w:sz w:val="28"/>
                <w:szCs w:val="28"/>
              </w:rPr>
              <w:t>н</w:t>
            </w:r>
            <w:r>
              <w:rPr>
                <w:snapToGrid w:val="0"/>
                <w:sz w:val="28"/>
                <w:szCs w:val="28"/>
              </w:rPr>
              <w:t>ка</w:t>
            </w:r>
          </w:p>
        </w:tc>
        <w:tc>
          <w:tcPr>
            <w:tcW w:w="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F5" w:rsidRDefault="00E813F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Москва 20</w:t>
      </w:r>
      <w:r w:rsidR="005555CF">
        <w:rPr>
          <w:snapToGrid w:val="0"/>
          <w:sz w:val="28"/>
          <w:szCs w:val="28"/>
        </w:rPr>
        <w:t>16</w:t>
      </w:r>
      <w:r>
        <w:rPr>
          <w:snapToGrid w:val="0"/>
          <w:sz w:val="28"/>
          <w:szCs w:val="28"/>
        </w:rPr>
        <w:t xml:space="preserve">   </w:t>
      </w:r>
    </w:p>
    <w:p w:rsidR="00E813F5" w:rsidRDefault="00E813F5">
      <w:pPr>
        <w:pStyle w:val="4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33" w:name="_Toc453923073"/>
      <w:bookmarkStart w:id="34" w:name="_Toc443511026"/>
      <w:r>
        <w:rPr>
          <w:i/>
          <w:sz w:val="28"/>
          <w:szCs w:val="28"/>
        </w:rPr>
        <w:lastRenderedPageBreak/>
        <w:t>Приложение  4</w:t>
      </w:r>
      <w:bookmarkEnd w:id="33"/>
      <w:bookmarkEnd w:id="34"/>
    </w:p>
    <w:p w:rsidR="00E813F5" w:rsidRDefault="00E813F5"/>
    <w:p w:rsidR="00E813F5" w:rsidRDefault="00E813F5"/>
    <w:p w:rsidR="00E813F5" w:rsidRPr="00602D1D" w:rsidRDefault="00E813F5" w:rsidP="00602D1D">
      <w:pPr>
        <w:jc w:val="center"/>
        <w:rPr>
          <w:b/>
          <w:i/>
          <w:sz w:val="28"/>
          <w:szCs w:val="28"/>
        </w:rPr>
      </w:pPr>
      <w:bookmarkStart w:id="35" w:name="_Toc453923074"/>
      <w:r w:rsidRPr="00602D1D">
        <w:rPr>
          <w:b/>
          <w:i/>
          <w:sz w:val="28"/>
          <w:szCs w:val="28"/>
        </w:rPr>
        <w:t>Основная  надпись для текстовых</w:t>
      </w:r>
      <w:bookmarkEnd w:id="35"/>
      <w:r w:rsidRPr="00602D1D">
        <w:rPr>
          <w:b/>
          <w:i/>
          <w:sz w:val="28"/>
          <w:szCs w:val="28"/>
        </w:rPr>
        <w:t xml:space="preserve"> конструкторских</w:t>
      </w:r>
    </w:p>
    <w:p w:rsidR="00E813F5" w:rsidRPr="00602D1D" w:rsidRDefault="00E813F5" w:rsidP="00602D1D">
      <w:pPr>
        <w:jc w:val="center"/>
        <w:rPr>
          <w:b/>
          <w:i/>
          <w:sz w:val="28"/>
          <w:szCs w:val="28"/>
        </w:rPr>
      </w:pPr>
      <w:r w:rsidRPr="00602D1D">
        <w:rPr>
          <w:b/>
          <w:i/>
          <w:sz w:val="28"/>
          <w:szCs w:val="28"/>
        </w:rPr>
        <w:t>документов ( первый  лист пояснительной записки курсового проекта)</w:t>
      </w:r>
    </w:p>
    <w:p w:rsidR="00E813F5" w:rsidRDefault="00E813F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87"/>
        <w:gridCol w:w="1328"/>
        <w:gridCol w:w="1003"/>
        <w:gridCol w:w="783"/>
        <w:gridCol w:w="2963"/>
        <w:gridCol w:w="387"/>
        <w:gridCol w:w="387"/>
        <w:gridCol w:w="387"/>
        <w:gridCol w:w="585"/>
        <w:gridCol w:w="859"/>
      </w:tblGrid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302" w:type="pct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pct"/>
            <w:gridSpan w:val="6"/>
            <w:vMerge w:val="restar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КП-92110-260501-742Д-05-ПЗ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02" w:type="pct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pct"/>
            <w:gridSpan w:val="6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02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301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</w:t>
            </w: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пись</w:t>
            </w: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13" w:type="pct"/>
            <w:gridSpan w:val="6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60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раб.</w:t>
            </w: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Л.</w:t>
            </w: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pct"/>
            <w:vMerge w:val="restar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  <w:p w:rsidR="00E813F5" w:rsidRDefault="00E813F5">
            <w:pPr>
              <w:pStyle w:val="30"/>
              <w:ind w:left="-142"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технологии для столовой на 150 мест,</w:t>
            </w:r>
          </w:p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957A54">
              <w:rPr>
                <w:sz w:val="28"/>
                <w:szCs w:val="28"/>
              </w:rPr>
              <w:t>Иваново</w:t>
            </w:r>
          </w:p>
        </w:tc>
        <w:tc>
          <w:tcPr>
            <w:tcW w:w="602" w:type="pct"/>
            <w:gridSpan w:val="3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</w:t>
            </w:r>
          </w:p>
        </w:tc>
        <w:tc>
          <w:tcPr>
            <w:tcW w:w="301" w:type="pct"/>
          </w:tcPr>
          <w:p w:rsidR="00E813F5" w:rsidRDefault="00E813F5">
            <w:pPr>
              <w:ind w:left="-142" w:right="-108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402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тов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вер.</w:t>
            </w: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pct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1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201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1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60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Рук.</w:t>
            </w: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pct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  <w:gridSpan w:val="5"/>
            <w:vMerge w:val="restar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  <w:p w:rsidR="00E813F5" w:rsidRDefault="005555CF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46CE9">
              <w:rPr>
                <w:sz w:val="28"/>
                <w:szCs w:val="28"/>
              </w:rPr>
              <w:t>вановский филиал</w:t>
            </w:r>
          </w:p>
          <w:p w:rsidR="00E813F5" w:rsidRDefault="00E813F5" w:rsidP="00957A54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  <w:r w:rsidR="00957A5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ТП</w:t>
            </w:r>
            <w:r w:rsidR="00957A54">
              <w:rPr>
                <w:sz w:val="28"/>
                <w:szCs w:val="28"/>
              </w:rPr>
              <w:t>И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60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 Конт.</w:t>
            </w: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pct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  <w:gridSpan w:val="5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60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Утв.</w:t>
            </w:r>
          </w:p>
        </w:tc>
        <w:tc>
          <w:tcPr>
            <w:tcW w:w="68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Васюкова А.Т.</w:t>
            </w:r>
          </w:p>
        </w:tc>
        <w:tc>
          <w:tcPr>
            <w:tcW w:w="5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pct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  <w:gridSpan w:val="5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</w:tbl>
    <w:p w:rsidR="00E813F5" w:rsidRDefault="00E813F5">
      <w:pPr>
        <w:ind w:firstLine="709"/>
        <w:rPr>
          <w:sz w:val="28"/>
          <w:szCs w:val="28"/>
        </w:rPr>
      </w:pPr>
    </w:p>
    <w:p w:rsidR="00E813F5" w:rsidRPr="00602D1D" w:rsidRDefault="00E813F5" w:rsidP="00602D1D">
      <w:pPr>
        <w:pStyle w:val="4"/>
        <w:jc w:val="right"/>
        <w:rPr>
          <w:i/>
          <w:sz w:val="28"/>
          <w:szCs w:val="28"/>
        </w:rPr>
      </w:pPr>
      <w:bookmarkStart w:id="36" w:name="_Toc443511027"/>
      <w:r w:rsidRPr="00602D1D">
        <w:rPr>
          <w:i/>
          <w:sz w:val="28"/>
          <w:szCs w:val="28"/>
        </w:rPr>
        <w:t>Приложение 5</w:t>
      </w:r>
      <w:bookmarkEnd w:id="36"/>
    </w:p>
    <w:p w:rsidR="00E813F5" w:rsidRPr="00602D1D" w:rsidRDefault="00E813F5" w:rsidP="00602D1D">
      <w:pPr>
        <w:jc w:val="center"/>
        <w:rPr>
          <w:b/>
          <w:i/>
          <w:sz w:val="28"/>
          <w:szCs w:val="28"/>
        </w:rPr>
      </w:pPr>
      <w:bookmarkStart w:id="37" w:name="_Toc453923075"/>
      <w:r w:rsidRPr="00602D1D">
        <w:rPr>
          <w:b/>
          <w:i/>
          <w:sz w:val="28"/>
          <w:szCs w:val="28"/>
        </w:rPr>
        <w:t>Пример оформления графической части курсового проекта</w:t>
      </w:r>
      <w:bookmarkEnd w:id="37"/>
    </w:p>
    <w:p w:rsidR="00E813F5" w:rsidRDefault="00E813F5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6"/>
        <w:gridCol w:w="2830"/>
        <w:gridCol w:w="2424"/>
        <w:gridCol w:w="3435"/>
      </w:tblGrid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37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Поз.</w:t>
            </w:r>
          </w:p>
          <w:p w:rsidR="00E813F5" w:rsidRDefault="00E813F5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E813F5" w:rsidRDefault="00E8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  <w:p w:rsidR="00E813F5" w:rsidRDefault="00E81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операций</w:t>
            </w:r>
          </w:p>
        </w:tc>
        <w:tc>
          <w:tcPr>
            <w:tcW w:w="1230" w:type="pct"/>
          </w:tcPr>
          <w:p w:rsidR="00E813F5" w:rsidRDefault="00E813F5">
            <w:pPr>
              <w:spacing w:before="6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</w:t>
            </w:r>
          </w:p>
        </w:tc>
        <w:tc>
          <w:tcPr>
            <w:tcW w:w="1743" w:type="pct"/>
          </w:tcPr>
          <w:p w:rsidR="00E813F5" w:rsidRDefault="00E813F5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чание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6" w:type="pct"/>
          </w:tcPr>
          <w:p w:rsidR="00E813F5" w:rsidRDefault="00E813F5">
            <w:pPr>
              <w:pStyle w:val="7"/>
              <w:ind w:firstLine="31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Промыв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ние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3" w:type="pct"/>
          </w:tcPr>
          <w:p w:rsidR="00E813F5" w:rsidRDefault="00E813F5">
            <w:pPr>
              <w:pStyle w:val="7"/>
              <w:ind w:firstLine="709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ВМ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Нарезка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СП-1200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Обжарка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СЭ-0,22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Тушение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СЭ-0,22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Варка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ПЭ-0,17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Шинков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МП-800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Пассеров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ПЭ-0,17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СП-1200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Переборка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СП-1200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591" w:type="pct"/>
          </w:tcPr>
          <w:p w:rsidR="00E813F5" w:rsidRDefault="00E81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6" w:type="pct"/>
          </w:tcPr>
          <w:p w:rsidR="00E813F5" w:rsidRDefault="00E813F5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Просеив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230" w:type="pct"/>
          </w:tcPr>
          <w:p w:rsidR="00E813F5" w:rsidRDefault="00E813F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pct"/>
          </w:tcPr>
          <w:p w:rsidR="00E813F5" w:rsidRDefault="00E813F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СП-1200</w:t>
            </w:r>
          </w:p>
        </w:tc>
      </w:tr>
    </w:tbl>
    <w:p w:rsidR="00E813F5" w:rsidRDefault="00E813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13F5" w:rsidRPr="00602D1D" w:rsidRDefault="00E813F5" w:rsidP="00602D1D">
      <w:pPr>
        <w:pStyle w:val="4"/>
        <w:jc w:val="right"/>
        <w:rPr>
          <w:i/>
          <w:sz w:val="28"/>
          <w:szCs w:val="28"/>
        </w:rPr>
      </w:pPr>
      <w:r>
        <w:br w:type="page"/>
      </w:r>
      <w:bookmarkStart w:id="38" w:name="_Toc443511028"/>
      <w:r w:rsidRPr="00602D1D">
        <w:rPr>
          <w:i/>
          <w:sz w:val="28"/>
          <w:szCs w:val="28"/>
        </w:rPr>
        <w:lastRenderedPageBreak/>
        <w:t>Приложение 6</w:t>
      </w:r>
      <w:bookmarkEnd w:id="38"/>
    </w:p>
    <w:p w:rsidR="00E813F5" w:rsidRDefault="00E813F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Штамп на чертеже</w:t>
      </w:r>
    </w:p>
    <w:p w:rsidR="00E813F5" w:rsidRDefault="00E813F5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94"/>
        <w:gridCol w:w="1351"/>
        <w:gridCol w:w="1003"/>
        <w:gridCol w:w="788"/>
        <w:gridCol w:w="2453"/>
        <w:gridCol w:w="393"/>
        <w:gridCol w:w="393"/>
        <w:gridCol w:w="395"/>
        <w:gridCol w:w="527"/>
        <w:gridCol w:w="259"/>
        <w:gridCol w:w="1103"/>
      </w:tblGrid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7" w:type="pct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06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pct"/>
            <w:gridSpan w:val="7"/>
            <w:vMerge w:val="restar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КП-92110-206501-742Д-05-Черт ТС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7" w:type="pct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06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pct"/>
            <w:gridSpan w:val="7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07" w:type="pct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06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pct"/>
            <w:gridSpan w:val="7"/>
            <w:vMerge/>
            <w:tcBorders>
              <w:top w:val="nil"/>
            </w:tcBorders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07" w:type="pct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Изм.</w:t>
            </w:r>
          </w:p>
        </w:tc>
        <w:tc>
          <w:tcPr>
            <w:tcW w:w="306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</w:t>
            </w: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пись</w:t>
            </w: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779" w:type="pct"/>
            <w:gridSpan w:val="7"/>
            <w:vMerge/>
            <w:tcBorders>
              <w:top w:val="nil"/>
              <w:bottom w:val="single" w:sz="4" w:space="0" w:color="auto"/>
            </w:tcBorders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61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раб.</w:t>
            </w: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Л.</w:t>
            </w: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</w:tcBorders>
          </w:tcPr>
          <w:p w:rsidR="00E813F5" w:rsidRDefault="00E813F5">
            <w:pPr>
              <w:pStyle w:val="30"/>
              <w:ind w:left="-14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технол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гии для столовой на  150 мест, г. </w:t>
            </w:r>
            <w:r w:rsidR="00957A54">
              <w:rPr>
                <w:sz w:val="28"/>
                <w:szCs w:val="28"/>
              </w:rPr>
              <w:t>Иваново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</w:tcBorders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</w:tcBorders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</w:t>
            </w:r>
          </w:p>
        </w:tc>
        <w:tc>
          <w:tcPr>
            <w:tcW w:w="510" w:type="pct"/>
          </w:tcPr>
          <w:p w:rsidR="00E813F5" w:rsidRDefault="00E813F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вер.</w:t>
            </w: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  <w:gridSpan w:val="2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1:1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61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Т.контр.</w:t>
            </w: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pct"/>
            <w:gridSpan w:val="4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645" w:type="pct"/>
            <w:gridSpan w:val="2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61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Рук.</w:t>
            </w: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pct"/>
            <w:gridSpan w:val="6"/>
            <w:vMerge w:val="restar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  <w:p w:rsidR="00957A54" w:rsidRDefault="00957A54" w:rsidP="00957A54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Ивановский филиал</w:t>
            </w:r>
          </w:p>
          <w:p w:rsidR="00E813F5" w:rsidRDefault="00957A54" w:rsidP="00957A54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КТПИ</w:t>
            </w: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61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 Конт.</w:t>
            </w: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pct"/>
            <w:gridSpan w:val="6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E813F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3" w:type="pct"/>
            <w:gridSpan w:val="2"/>
          </w:tcPr>
          <w:p w:rsidR="00E813F5" w:rsidRDefault="00E813F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Утв.</w:t>
            </w:r>
          </w:p>
        </w:tc>
        <w:tc>
          <w:tcPr>
            <w:tcW w:w="69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Васюкова А.Т.</w:t>
            </w:r>
          </w:p>
        </w:tc>
        <w:tc>
          <w:tcPr>
            <w:tcW w:w="510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  <w:vMerge/>
            <w:tcBorders>
              <w:top w:val="nil"/>
            </w:tcBorders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pct"/>
            <w:gridSpan w:val="6"/>
            <w:vMerge/>
          </w:tcPr>
          <w:p w:rsidR="00E813F5" w:rsidRDefault="00E813F5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</w:tbl>
    <w:p w:rsidR="00E813F5" w:rsidRDefault="00E813F5">
      <w:pPr>
        <w:jc w:val="both"/>
        <w:rPr>
          <w:snapToGrid w:val="0"/>
          <w:sz w:val="28"/>
          <w:szCs w:val="28"/>
        </w:rPr>
      </w:pPr>
    </w:p>
    <w:p w:rsidR="00E813F5" w:rsidRDefault="00E813F5">
      <w:pPr>
        <w:jc w:val="center"/>
        <w:rPr>
          <w:b/>
          <w:snapToGrid w:val="0"/>
          <w:sz w:val="28"/>
          <w:szCs w:val="28"/>
        </w:rPr>
      </w:pPr>
      <w:r>
        <w:rPr>
          <w:snapToGrid w:val="0"/>
        </w:rPr>
        <w:br w:type="page"/>
      </w:r>
    </w:p>
    <w:p w:rsidR="00E813F5" w:rsidRDefault="00E81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Васюкова Анна Тимофеевна, д.т.н., профессор,</w:t>
      </w:r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jc w:val="center"/>
        <w:rPr>
          <w:snapToGrid w:val="0"/>
          <w:sz w:val="28"/>
          <w:szCs w:val="28"/>
        </w:rPr>
      </w:pPr>
    </w:p>
    <w:p w:rsidR="00E813F5" w:rsidRDefault="00E813F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МЕТОДИЧЕСКИЕ УКАЗАНИЯ </w:t>
      </w:r>
    </w:p>
    <w:p w:rsidR="00E813F5" w:rsidRDefault="00E813F5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 выполнению курсового проекта </w:t>
      </w:r>
    </w:p>
    <w:p w:rsidR="00E813F5" w:rsidRDefault="00E813F5" w:rsidP="00957A54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 </w:t>
      </w:r>
      <w:r w:rsidR="007F78E6">
        <w:rPr>
          <w:b/>
          <w:snapToGrid w:val="0"/>
          <w:sz w:val="28"/>
          <w:szCs w:val="28"/>
        </w:rPr>
        <w:t>дисциплине «</w:t>
      </w:r>
      <w:r w:rsidR="00957A54" w:rsidRPr="0056731E">
        <w:rPr>
          <w:b/>
          <w:sz w:val="28"/>
          <w:szCs w:val="28"/>
        </w:rPr>
        <w:t>Технология и</w:t>
      </w:r>
      <w:r w:rsidR="00957A54">
        <w:rPr>
          <w:b/>
          <w:sz w:val="28"/>
          <w:szCs w:val="28"/>
        </w:rPr>
        <w:t xml:space="preserve"> </w:t>
      </w:r>
      <w:r w:rsidR="00957A54" w:rsidRPr="0056731E">
        <w:rPr>
          <w:b/>
          <w:sz w:val="28"/>
          <w:szCs w:val="28"/>
        </w:rPr>
        <w:t>организация рабочих процессов</w:t>
      </w:r>
      <w:r w:rsidR="00957A54">
        <w:rPr>
          <w:b/>
          <w:sz w:val="28"/>
          <w:szCs w:val="28"/>
        </w:rPr>
        <w:t>»</w:t>
      </w:r>
    </w:p>
    <w:p w:rsidR="00E813F5" w:rsidRDefault="00E813F5">
      <w:pPr>
        <w:pStyle w:val="7"/>
        <w:rPr>
          <w:szCs w:val="28"/>
        </w:rPr>
      </w:pPr>
    </w:p>
    <w:p w:rsidR="00E813F5" w:rsidRDefault="00E813F5"/>
    <w:p w:rsidR="00E813F5" w:rsidRDefault="00E813F5"/>
    <w:p w:rsidR="00E813F5" w:rsidRDefault="00E813F5"/>
    <w:p w:rsidR="00E813F5" w:rsidRDefault="00E813F5"/>
    <w:p w:rsidR="00E813F5" w:rsidRDefault="00E813F5"/>
    <w:p w:rsidR="00E813F5" w:rsidRDefault="00E813F5">
      <w:pPr>
        <w:rPr>
          <w:sz w:val="28"/>
          <w:szCs w:val="28"/>
        </w:rPr>
      </w:pPr>
    </w:p>
    <w:p w:rsidR="00E813F5" w:rsidRDefault="00E813F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издается в авторской редакции</w:t>
      </w:r>
    </w:p>
    <w:p w:rsidR="00E813F5" w:rsidRDefault="00E813F5">
      <w:pPr>
        <w:jc w:val="center"/>
        <w:rPr>
          <w:sz w:val="28"/>
          <w:szCs w:val="28"/>
        </w:rPr>
      </w:pPr>
    </w:p>
    <w:p w:rsidR="00E813F5" w:rsidRDefault="00E813F5">
      <w:pPr>
        <w:jc w:val="center"/>
        <w:rPr>
          <w:sz w:val="28"/>
          <w:szCs w:val="28"/>
        </w:rPr>
      </w:pPr>
    </w:p>
    <w:p w:rsidR="00957A54" w:rsidRPr="00602D1D" w:rsidRDefault="00957A54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ФГБОУ ВО</w:t>
      </w:r>
    </w:p>
    <w:p w:rsidR="00957A54" w:rsidRPr="00602D1D" w:rsidRDefault="00957A54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«Российский экономический университет</w:t>
      </w:r>
    </w:p>
    <w:p w:rsidR="00957A54" w:rsidRPr="00602D1D" w:rsidRDefault="00957A54" w:rsidP="00602D1D">
      <w:pPr>
        <w:jc w:val="center"/>
        <w:rPr>
          <w:sz w:val="28"/>
          <w:szCs w:val="28"/>
        </w:rPr>
      </w:pPr>
      <w:r w:rsidRPr="00602D1D">
        <w:rPr>
          <w:sz w:val="28"/>
          <w:szCs w:val="28"/>
        </w:rPr>
        <w:t>им. Г.В. Плеханова»</w:t>
      </w:r>
    </w:p>
    <w:p w:rsidR="00957A54" w:rsidRPr="00957A54" w:rsidRDefault="00957A54" w:rsidP="00957A54">
      <w:pPr>
        <w:jc w:val="center"/>
        <w:rPr>
          <w:sz w:val="28"/>
          <w:szCs w:val="28"/>
        </w:rPr>
      </w:pPr>
      <w:r w:rsidRPr="00957A54">
        <w:rPr>
          <w:sz w:val="28"/>
          <w:szCs w:val="28"/>
        </w:rPr>
        <w:t>Ивановский филиал</w:t>
      </w:r>
    </w:p>
    <w:p w:rsidR="00E813F5" w:rsidRDefault="00E813F5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Лицензия на издательскую деятельность</w:t>
      </w:r>
    </w:p>
    <w:p w:rsidR="00E813F5" w:rsidRDefault="00E813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Российской Федерации по делам печати. </w:t>
      </w:r>
    </w:p>
    <w:p w:rsidR="00E813F5" w:rsidRDefault="00E813F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Телерадиовещания и средств массовой коммуникации</w:t>
      </w:r>
    </w:p>
    <w:p w:rsidR="00E813F5" w:rsidRDefault="00E813F5">
      <w:pPr>
        <w:jc w:val="center"/>
        <w:rPr>
          <w:sz w:val="28"/>
          <w:szCs w:val="28"/>
        </w:rPr>
      </w:pPr>
      <w:r w:rsidRPr="00957A54">
        <w:rPr>
          <w:sz w:val="28"/>
          <w:szCs w:val="28"/>
          <w:highlight w:val="yellow"/>
        </w:rPr>
        <w:t>Серия ИД № 05981 от 03 октября 201</w:t>
      </w:r>
      <w:r w:rsidR="00957A54" w:rsidRPr="00957A54">
        <w:rPr>
          <w:sz w:val="28"/>
          <w:szCs w:val="28"/>
          <w:highlight w:val="yellow"/>
        </w:rPr>
        <w:t>5</w:t>
      </w:r>
      <w:r w:rsidRPr="00957A54">
        <w:rPr>
          <w:sz w:val="28"/>
          <w:szCs w:val="28"/>
          <w:highlight w:val="yellow"/>
        </w:rPr>
        <w:t xml:space="preserve"> года</w:t>
      </w:r>
    </w:p>
    <w:p w:rsidR="00E813F5" w:rsidRDefault="00E813F5">
      <w:pPr>
        <w:jc w:val="center"/>
        <w:rPr>
          <w:sz w:val="28"/>
          <w:szCs w:val="28"/>
        </w:rPr>
      </w:pPr>
    </w:p>
    <w:p w:rsidR="00E813F5" w:rsidRDefault="00E813F5">
      <w:pPr>
        <w:jc w:val="center"/>
        <w:rPr>
          <w:sz w:val="28"/>
          <w:szCs w:val="28"/>
        </w:rPr>
      </w:pPr>
    </w:p>
    <w:p w:rsidR="00E813F5" w:rsidRDefault="00E813F5">
      <w:pPr>
        <w:jc w:val="center"/>
        <w:rPr>
          <w:sz w:val="28"/>
          <w:szCs w:val="28"/>
        </w:rPr>
      </w:pPr>
    </w:p>
    <w:p w:rsidR="00E813F5" w:rsidRDefault="00E813F5">
      <w:pPr>
        <w:jc w:val="center"/>
        <w:rPr>
          <w:sz w:val="28"/>
          <w:szCs w:val="28"/>
        </w:rPr>
      </w:pPr>
    </w:p>
    <w:p w:rsidR="00E813F5" w:rsidRDefault="00E813F5">
      <w:pPr>
        <w:rPr>
          <w:sz w:val="28"/>
          <w:szCs w:val="28"/>
        </w:rPr>
      </w:pPr>
    </w:p>
    <w:p w:rsidR="00E813F5" w:rsidRDefault="00E813F5">
      <w:pPr>
        <w:rPr>
          <w:sz w:val="28"/>
          <w:szCs w:val="28"/>
        </w:rPr>
      </w:pPr>
    </w:p>
    <w:sectPr w:rsidR="00E813F5">
      <w:footerReference w:type="even" r:id="rId8"/>
      <w:footerReference w:type="default" r:id="rId9"/>
      <w:type w:val="continuous"/>
      <w:pgSz w:w="11907" w:h="16840" w:code="9"/>
      <w:pgMar w:top="1134" w:right="1134" w:bottom="170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FB" w:rsidRDefault="00101FFB">
      <w:r>
        <w:separator/>
      </w:r>
    </w:p>
  </w:endnote>
  <w:endnote w:type="continuationSeparator" w:id="0">
    <w:p w:rsidR="00101FFB" w:rsidRDefault="0010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E" w:rsidRDefault="00CA57D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3DB">
      <w:rPr>
        <w:rStyle w:val="a6"/>
        <w:noProof/>
      </w:rPr>
      <w:t>22</w:t>
    </w:r>
    <w:r>
      <w:rPr>
        <w:rStyle w:val="a6"/>
      </w:rPr>
      <w:fldChar w:fldCharType="end"/>
    </w:r>
  </w:p>
  <w:p w:rsidR="00CA57DE" w:rsidRDefault="00CA57D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E" w:rsidRDefault="00CA57D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3DB">
      <w:rPr>
        <w:rStyle w:val="a6"/>
        <w:noProof/>
      </w:rPr>
      <w:t>23</w:t>
    </w:r>
    <w:r>
      <w:rPr>
        <w:rStyle w:val="a6"/>
      </w:rPr>
      <w:fldChar w:fldCharType="end"/>
    </w:r>
  </w:p>
  <w:p w:rsidR="00CA57DE" w:rsidRDefault="00CA57D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FB" w:rsidRDefault="00101FFB">
      <w:r>
        <w:separator/>
      </w:r>
    </w:p>
  </w:footnote>
  <w:footnote w:type="continuationSeparator" w:id="0">
    <w:p w:rsidR="00101FFB" w:rsidRDefault="0010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758"/>
    <w:multiLevelType w:val="multilevel"/>
    <w:tmpl w:val="4206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70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4D2A29"/>
    <w:multiLevelType w:val="singleLevel"/>
    <w:tmpl w:val="DB562C7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>
    <w:nsid w:val="3F876B5C"/>
    <w:multiLevelType w:val="hybridMultilevel"/>
    <w:tmpl w:val="F61C397A"/>
    <w:lvl w:ilvl="0" w:tplc="1FAC8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CD0393"/>
    <w:multiLevelType w:val="hybridMultilevel"/>
    <w:tmpl w:val="CFB00C78"/>
    <w:lvl w:ilvl="0" w:tplc="963E669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E83C6E"/>
    <w:multiLevelType w:val="singleLevel"/>
    <w:tmpl w:val="36AA863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>
    <w:nsid w:val="661A31A4"/>
    <w:multiLevelType w:val="hybridMultilevel"/>
    <w:tmpl w:val="8C84270A"/>
    <w:lvl w:ilvl="0" w:tplc="1F42A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662BEB"/>
    <w:multiLevelType w:val="multilevel"/>
    <w:tmpl w:val="61929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isLgl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pStyle w:val="a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8E6"/>
    <w:rsid w:val="00003C98"/>
    <w:rsid w:val="0003287C"/>
    <w:rsid w:val="00101FFB"/>
    <w:rsid w:val="00146CE9"/>
    <w:rsid w:val="00287F23"/>
    <w:rsid w:val="00295BF7"/>
    <w:rsid w:val="003D5A6F"/>
    <w:rsid w:val="00446EE9"/>
    <w:rsid w:val="00497E32"/>
    <w:rsid w:val="00507284"/>
    <w:rsid w:val="00536E8C"/>
    <w:rsid w:val="005555CF"/>
    <w:rsid w:val="0056731E"/>
    <w:rsid w:val="005F41D2"/>
    <w:rsid w:val="00602D1D"/>
    <w:rsid w:val="006D786E"/>
    <w:rsid w:val="006E599A"/>
    <w:rsid w:val="007545C0"/>
    <w:rsid w:val="007D33DB"/>
    <w:rsid w:val="007F78E6"/>
    <w:rsid w:val="008847FB"/>
    <w:rsid w:val="00957A54"/>
    <w:rsid w:val="00C75BD9"/>
    <w:rsid w:val="00CA57DE"/>
    <w:rsid w:val="00CC0AE7"/>
    <w:rsid w:val="00CD181B"/>
    <w:rsid w:val="00D4257A"/>
    <w:rsid w:val="00D5043F"/>
    <w:rsid w:val="00DF0D51"/>
    <w:rsid w:val="00E813F5"/>
    <w:rsid w:val="00EF2657"/>
    <w:rsid w:val="00F90391"/>
    <w:rsid w:val="00FC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567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7"/>
    </w:pPr>
    <w:rPr>
      <w:b/>
      <w:bCs/>
      <w:sz w:val="24"/>
      <w:szCs w:val="10"/>
    </w:rPr>
  </w:style>
  <w:style w:type="paragraph" w:styleId="9">
    <w:name w:val="heading 9"/>
    <w:basedOn w:val="a"/>
    <w:next w:val="a"/>
    <w:qFormat/>
    <w:pPr>
      <w:keepNext/>
      <w:ind w:left="4111"/>
      <w:outlineLvl w:val="8"/>
    </w:pPr>
    <w:rPr>
      <w:b/>
      <w:b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jc w:val="center"/>
    </w:pPr>
    <w:rPr>
      <w:snapToGrid w:val="0"/>
    </w:rPr>
  </w:style>
  <w:style w:type="paragraph" w:styleId="20">
    <w:name w:val="Body Text 2"/>
    <w:basedOn w:val="a"/>
    <w:pPr>
      <w:jc w:val="both"/>
    </w:pPr>
  </w:style>
  <w:style w:type="paragraph" w:styleId="a4">
    <w:name w:val="Body Text Indent"/>
    <w:basedOn w:val="a"/>
    <w:pPr>
      <w:ind w:firstLine="567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</w:pPr>
  </w:style>
  <w:style w:type="paragraph" w:customStyle="1" w:styleId="FR1">
    <w:name w:val="FR1"/>
    <w:pPr>
      <w:widowControl w:val="0"/>
      <w:autoSpaceDE w:val="0"/>
      <w:autoSpaceDN w:val="0"/>
      <w:adjustRightInd w:val="0"/>
      <w:jc w:val="right"/>
    </w:pPr>
    <w:rPr>
      <w:rFonts w:ascii="Arial" w:hAnsi="Arial" w:cs="Arial"/>
      <w:i/>
      <w:iCs/>
      <w:sz w:val="16"/>
      <w:szCs w:val="16"/>
    </w:rPr>
  </w:style>
  <w:style w:type="paragraph" w:styleId="30">
    <w:name w:val="Body Text 3"/>
    <w:basedOn w:val="a"/>
    <w:pPr>
      <w:spacing w:before="180" w:after="100"/>
      <w:ind w:right="-8"/>
      <w:jc w:val="center"/>
    </w:pPr>
    <w:rPr>
      <w:b/>
      <w:bCs/>
      <w:sz w:val="24"/>
      <w:szCs w:val="24"/>
    </w:rPr>
  </w:style>
  <w:style w:type="paragraph" w:styleId="31">
    <w:name w:val="Body Text Indent 3"/>
    <w:basedOn w:val="a"/>
    <w:pPr>
      <w:spacing w:after="360"/>
      <w:ind w:right="-8" w:firstLine="709"/>
      <w:jc w:val="center"/>
    </w:pPr>
    <w:rPr>
      <w:b/>
      <w:bCs/>
      <w:sz w:val="24"/>
      <w:szCs w:val="18"/>
    </w:rPr>
  </w:style>
  <w:style w:type="paragraph" w:styleId="a7">
    <w:name w:val="Block Text"/>
    <w:basedOn w:val="a"/>
    <w:pPr>
      <w:ind w:left="1080" w:right="1000"/>
      <w:jc w:val="center"/>
    </w:pPr>
    <w:rPr>
      <w:b/>
      <w:bCs/>
      <w:sz w:val="24"/>
      <w:szCs w:val="24"/>
    </w:rPr>
  </w:style>
  <w:style w:type="paragraph" w:styleId="a8">
    <w:name w:val="Plain Text"/>
    <w:basedOn w:val="a"/>
    <w:rPr>
      <w:rFonts w:ascii="Courier New" w:hAnsi="Courier New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styleId="a9">
    <w:name w:val="Title"/>
    <w:basedOn w:val="a"/>
    <w:qFormat/>
    <w:pPr>
      <w:jc w:val="center"/>
    </w:pPr>
    <w:rPr>
      <w:rFonts w:ascii="Arial" w:hAnsi="Arial"/>
      <w:b/>
      <w:sz w:val="22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uiPriority w:val="39"/>
    <w:pPr>
      <w:tabs>
        <w:tab w:val="left" w:pos="0"/>
        <w:tab w:val="right" w:leader="dot" w:pos="6623"/>
      </w:tabs>
      <w:ind w:left="426" w:hanging="426"/>
    </w:pPr>
  </w:style>
  <w:style w:type="paragraph" w:styleId="22">
    <w:name w:val="toc 2"/>
    <w:basedOn w:val="a"/>
    <w:next w:val="a"/>
    <w:autoRedefine/>
    <w:uiPriority w:val="39"/>
    <w:pPr>
      <w:ind w:left="200"/>
    </w:pPr>
  </w:style>
  <w:style w:type="paragraph" w:styleId="32">
    <w:name w:val="toc 3"/>
    <w:basedOn w:val="a"/>
    <w:next w:val="a"/>
    <w:autoRedefine/>
    <w:uiPriority w:val="39"/>
    <w:rsid w:val="00EF2657"/>
    <w:pPr>
      <w:spacing w:line="276" w:lineRule="auto"/>
      <w:ind w:left="400"/>
      <w:jc w:val="both"/>
    </w:pPr>
  </w:style>
  <w:style w:type="paragraph" w:styleId="40">
    <w:name w:val="toc 4"/>
    <w:basedOn w:val="a"/>
    <w:next w:val="a"/>
    <w:autoRedefine/>
    <w:uiPriority w:val="39"/>
    <w:pPr>
      <w:ind w:left="600"/>
    </w:pPr>
  </w:style>
  <w:style w:type="paragraph" w:styleId="ab">
    <w:name w:val="Document Map"/>
    <w:basedOn w:val="a"/>
    <w:link w:val="ac"/>
    <w:uiPriority w:val="99"/>
    <w:semiHidden/>
    <w:unhideWhenUsed/>
    <w:rsid w:val="0056731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56731E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F90391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ae">
    <w:name w:val="Hyperlink"/>
    <w:uiPriority w:val="99"/>
    <w:unhideWhenUsed/>
    <w:rsid w:val="00F90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6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ОБРАЗОВА-НИЯ РОССИЙСКОЙ ФЕДЕРАЦИИ</vt:lpstr>
    </vt:vector>
  </TitlesOfParts>
  <Company>Нет</Company>
  <LinksUpToDate>false</LinksUpToDate>
  <CharactersWithSpaces>33326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ОБРАЗОВА-НИЯ РОССИЙСКОЙ ФЕДЕРАЦИИ</dc:title>
  <dc:creator>Наташа</dc:creator>
  <cp:lastModifiedBy>Packard bell</cp:lastModifiedBy>
  <cp:revision>2</cp:revision>
  <cp:lastPrinted>2006-12-21T13:48:00Z</cp:lastPrinted>
  <dcterms:created xsi:type="dcterms:W3CDTF">2019-04-16T17:04:00Z</dcterms:created>
  <dcterms:modified xsi:type="dcterms:W3CDTF">2019-04-16T17:04:00Z</dcterms:modified>
</cp:coreProperties>
</file>