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B3" w:rsidRDefault="00D244B3" w:rsidP="00D244B3">
      <w:pPr>
        <w:pBdr>
          <w:bottom w:val="single" w:sz="6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Национальный исследовательский университет "МЭИ"</w:t>
      </w:r>
    </w:p>
    <w:p w:rsidR="00D244B3" w:rsidRPr="00CF2609" w:rsidRDefault="00D244B3" w:rsidP="00D244B3">
      <w:pPr>
        <w:pBdr>
          <w:bottom w:val="single" w:sz="6" w:space="1" w:color="auto"/>
        </w:pBdr>
        <w:jc w:val="center"/>
        <w:rPr>
          <w:rFonts w:cs="Arial"/>
          <w:bCs/>
          <w:iCs/>
          <w:kern w:val="32"/>
          <w:sz w:val="16"/>
          <w:szCs w:val="26"/>
          <w:lang w:val="en-US"/>
        </w:rPr>
      </w:pPr>
      <w:r>
        <w:rPr>
          <w:rFonts w:cs="Arial"/>
          <w:bCs/>
          <w:iCs/>
          <w:noProof/>
          <w:kern w:val="32"/>
          <w:sz w:val="16"/>
          <w:szCs w:val="26"/>
        </w:rPr>
        <w:drawing>
          <wp:inline distT="0" distB="0" distL="0" distR="0" wp14:anchorId="50DD2040" wp14:editId="4E2B095F">
            <wp:extent cx="1041400" cy="325755"/>
            <wp:effectExtent l="0" t="0" r="6350" b="0"/>
            <wp:docPr id="938" name="Рисунок 938" descr="PIS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S_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4B3" w:rsidRPr="00CF2609" w:rsidRDefault="00D244B3" w:rsidP="00D244B3">
      <w:pPr>
        <w:pBdr>
          <w:bottom w:val="single" w:sz="6" w:space="1" w:color="auto"/>
        </w:pBdr>
        <w:jc w:val="center"/>
        <w:rPr>
          <w:rFonts w:ascii="Tahoma" w:hAnsi="Tahoma" w:cs="Tahoma"/>
          <w:b/>
          <w:bCs/>
          <w:iCs/>
          <w:kern w:val="32"/>
          <w:sz w:val="28"/>
          <w:szCs w:val="28"/>
          <w:lang w:val="en-US"/>
        </w:rPr>
      </w:pPr>
      <w:r>
        <w:rPr>
          <w:rFonts w:cs="Arial"/>
          <w:bCs/>
          <w:iCs/>
          <w:noProof/>
          <w:kern w:val="32"/>
          <w:sz w:val="48"/>
          <w:szCs w:val="26"/>
        </w:rPr>
        <w:drawing>
          <wp:inline distT="0" distB="0" distL="0" distR="0" wp14:anchorId="64135E59" wp14:editId="56175831">
            <wp:extent cx="3078480" cy="253365"/>
            <wp:effectExtent l="0" t="0" r="7620" b="0"/>
            <wp:docPr id="939" name="Рисунок 939" descr="mpe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pei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4B3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Pr="00CF2609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  <w:r>
        <w:rPr>
          <w:rFonts w:cs="Arial"/>
          <w:bCs/>
          <w:iCs/>
          <w:kern w:val="32"/>
          <w:sz w:val="32"/>
          <w:szCs w:val="26"/>
        </w:rPr>
        <w:t xml:space="preserve">Кафедра </w:t>
      </w:r>
      <w:r w:rsidRPr="005E1BDE">
        <w:rPr>
          <w:color w:val="282828"/>
          <w:sz w:val="32"/>
          <w:szCs w:val="32"/>
          <w:shd w:val="clear" w:color="auto" w:fill="FFFFFF"/>
        </w:rPr>
        <w:t>Гидромеханики и гидравлических машин</w:t>
      </w:r>
    </w:p>
    <w:p w:rsidR="00D244B3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Pr="00CF2609" w:rsidRDefault="00D244B3" w:rsidP="00D244B3">
      <w:pPr>
        <w:rPr>
          <w:rFonts w:cs="Arial"/>
          <w:b/>
          <w:bCs/>
          <w:iCs/>
          <w:kern w:val="32"/>
          <w:sz w:val="32"/>
          <w:szCs w:val="32"/>
        </w:rPr>
      </w:pPr>
    </w:p>
    <w:p w:rsidR="00D244B3" w:rsidRDefault="00D244B3" w:rsidP="00D244B3">
      <w:pPr>
        <w:pStyle w:val="a3"/>
        <w:rPr>
          <w:bCs/>
          <w:iCs/>
          <w:spacing w:val="20"/>
          <w:kern w:val="32"/>
          <w:sz w:val="32"/>
          <w:szCs w:val="32"/>
        </w:rPr>
      </w:pPr>
      <w:r>
        <w:rPr>
          <w:bCs/>
          <w:iCs/>
          <w:spacing w:val="20"/>
          <w:kern w:val="32"/>
          <w:sz w:val="32"/>
          <w:szCs w:val="32"/>
        </w:rPr>
        <w:t>Задача №3</w:t>
      </w:r>
    </w:p>
    <w:p w:rsidR="00D244B3" w:rsidRDefault="00D244B3" w:rsidP="00D244B3">
      <w:pPr>
        <w:pStyle w:val="a3"/>
        <w:rPr>
          <w:bCs/>
          <w:iCs/>
          <w:spacing w:val="20"/>
          <w:kern w:val="32"/>
          <w:sz w:val="32"/>
          <w:szCs w:val="32"/>
        </w:rPr>
      </w:pPr>
      <w:r>
        <w:rPr>
          <w:bCs/>
          <w:iCs/>
          <w:spacing w:val="20"/>
          <w:kern w:val="32"/>
          <w:sz w:val="32"/>
          <w:szCs w:val="32"/>
        </w:rPr>
        <w:t>По дисциплине</w:t>
      </w:r>
    </w:p>
    <w:p w:rsidR="00D244B3" w:rsidRPr="00072381" w:rsidRDefault="00D244B3" w:rsidP="00D244B3">
      <w:pPr>
        <w:pStyle w:val="a3"/>
        <w:rPr>
          <w:bCs/>
          <w:iCs/>
          <w:spacing w:val="20"/>
          <w:kern w:val="32"/>
          <w:szCs w:val="36"/>
        </w:rPr>
      </w:pPr>
      <w:r w:rsidRPr="00072381">
        <w:rPr>
          <w:bCs/>
          <w:iCs/>
          <w:spacing w:val="20"/>
          <w:kern w:val="32"/>
          <w:szCs w:val="36"/>
        </w:rPr>
        <w:t>«</w:t>
      </w:r>
      <w:r>
        <w:rPr>
          <w:bCs/>
          <w:iCs/>
          <w:spacing w:val="20"/>
          <w:kern w:val="32"/>
          <w:szCs w:val="36"/>
        </w:rPr>
        <w:t>Гидравлические Машины</w:t>
      </w:r>
      <w:r w:rsidRPr="00072381">
        <w:rPr>
          <w:bCs/>
          <w:iCs/>
          <w:spacing w:val="20"/>
          <w:kern w:val="32"/>
          <w:szCs w:val="36"/>
        </w:rPr>
        <w:t>»</w:t>
      </w:r>
    </w:p>
    <w:p w:rsidR="00D244B3" w:rsidRPr="00CF2609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Pr="00CF2609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  <w:bookmarkStart w:id="0" w:name="_GoBack"/>
      <w:bookmarkEnd w:id="0"/>
    </w:p>
    <w:p w:rsidR="00D244B3" w:rsidRPr="00CF2609" w:rsidRDefault="00D244B3" w:rsidP="00D244B3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D244B3" w:rsidRPr="00CF2609" w:rsidRDefault="00D244B3" w:rsidP="00D244B3">
      <w:pPr>
        <w:jc w:val="right"/>
        <w:rPr>
          <w:rFonts w:cs="Arial"/>
          <w:bCs/>
          <w:iCs/>
          <w:kern w:val="32"/>
          <w:sz w:val="28"/>
          <w:szCs w:val="28"/>
        </w:rPr>
      </w:pPr>
    </w:p>
    <w:tbl>
      <w:tblPr>
        <w:tblW w:w="0" w:type="auto"/>
        <w:tblInd w:w="42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3119"/>
      </w:tblGrid>
      <w:tr w:rsidR="00D244B3" w:rsidRPr="00CF2609" w:rsidTr="007C7DE5">
        <w:trPr>
          <w:trHeight w:val="163"/>
        </w:trPr>
        <w:tc>
          <w:tcPr>
            <w:tcW w:w="1701" w:type="dxa"/>
          </w:tcPr>
          <w:p w:rsidR="00D244B3" w:rsidRPr="00CF2609" w:rsidRDefault="00D244B3" w:rsidP="007C7DE5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Выполнил:</w:t>
            </w:r>
          </w:p>
        </w:tc>
        <w:tc>
          <w:tcPr>
            <w:tcW w:w="3119" w:type="dxa"/>
          </w:tcPr>
          <w:p w:rsidR="00D244B3" w:rsidRPr="00CF2609" w:rsidRDefault="00D244B3" w:rsidP="007C7DE5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Лихачев Е. А.</w:t>
            </w:r>
          </w:p>
        </w:tc>
      </w:tr>
      <w:tr w:rsidR="00D244B3" w:rsidRPr="00CF2609" w:rsidTr="007C7DE5">
        <w:trPr>
          <w:trHeight w:val="235"/>
        </w:trPr>
        <w:tc>
          <w:tcPr>
            <w:tcW w:w="1701" w:type="dxa"/>
          </w:tcPr>
          <w:p w:rsidR="00D244B3" w:rsidRPr="00CF2609" w:rsidRDefault="00D244B3" w:rsidP="007C7DE5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Группа:</w:t>
            </w:r>
          </w:p>
        </w:tc>
        <w:tc>
          <w:tcPr>
            <w:tcW w:w="3119" w:type="dxa"/>
          </w:tcPr>
          <w:p w:rsidR="00D244B3" w:rsidRPr="00CF2609" w:rsidRDefault="00D244B3" w:rsidP="007C7DE5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ИД-0101-14</w:t>
            </w:r>
          </w:p>
        </w:tc>
      </w:tr>
      <w:tr w:rsidR="00D244B3" w:rsidRPr="00CF2609" w:rsidTr="007C7DE5">
        <w:trPr>
          <w:trHeight w:val="235"/>
        </w:trPr>
        <w:tc>
          <w:tcPr>
            <w:tcW w:w="1701" w:type="dxa"/>
          </w:tcPr>
          <w:p w:rsidR="00D244B3" w:rsidRPr="00CF2609" w:rsidRDefault="00D244B3" w:rsidP="007C7DE5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Проверил:</w:t>
            </w:r>
          </w:p>
        </w:tc>
        <w:tc>
          <w:tcPr>
            <w:tcW w:w="3119" w:type="dxa"/>
          </w:tcPr>
          <w:p w:rsidR="00D244B3" w:rsidRPr="00CF2609" w:rsidRDefault="00D244B3" w:rsidP="007C7DE5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proofErr w:type="spellStart"/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Орахелашвили</w:t>
            </w:r>
            <w:proofErr w:type="spellEnd"/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 xml:space="preserve"> Б.М.</w:t>
            </w:r>
          </w:p>
        </w:tc>
      </w:tr>
    </w:tbl>
    <w:p w:rsidR="00D244B3" w:rsidRPr="00CF2609" w:rsidRDefault="00D244B3" w:rsidP="00D244B3">
      <w:pPr>
        <w:tabs>
          <w:tab w:val="left" w:pos="7230"/>
        </w:tabs>
        <w:rPr>
          <w:rFonts w:cs="Arial"/>
          <w:bCs/>
          <w:iCs/>
          <w:kern w:val="32"/>
          <w:sz w:val="28"/>
          <w:szCs w:val="120"/>
        </w:rPr>
      </w:pPr>
    </w:p>
    <w:p w:rsidR="00D244B3" w:rsidRDefault="00D244B3" w:rsidP="00D244B3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D244B3" w:rsidRDefault="00D244B3" w:rsidP="00D244B3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D244B3" w:rsidRDefault="00D244B3" w:rsidP="00D244B3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D244B3" w:rsidRPr="00CF2609" w:rsidRDefault="00D244B3" w:rsidP="00D244B3">
      <w:pPr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D244B3" w:rsidRDefault="00D244B3" w:rsidP="00D244B3">
      <w:pPr>
        <w:ind w:left="-1620"/>
        <w:jc w:val="center"/>
        <w:rPr>
          <w:rFonts w:cs="Arial"/>
          <w:bCs/>
          <w:iCs/>
          <w:kern w:val="32"/>
          <w:sz w:val="28"/>
          <w:szCs w:val="28"/>
        </w:rPr>
      </w:pPr>
      <w:r>
        <w:rPr>
          <w:rFonts w:cs="Arial"/>
          <w:bCs/>
          <w:iCs/>
          <w:kern w:val="32"/>
          <w:sz w:val="28"/>
          <w:szCs w:val="28"/>
        </w:rPr>
        <w:t>Москва 2018</w:t>
      </w:r>
    </w:p>
    <w:p w:rsidR="00D244B3" w:rsidRPr="001E50E8" w:rsidRDefault="00D244B3" w:rsidP="00D244B3">
      <w:pPr>
        <w:tabs>
          <w:tab w:val="left" w:pos="4253"/>
        </w:tabs>
        <w:jc w:val="center"/>
        <w:rPr>
          <w:rFonts w:ascii="Times New Roman" w:hAnsi="Times New Roman"/>
          <w:b/>
          <w:sz w:val="24"/>
          <w:szCs w:val="24"/>
        </w:rPr>
      </w:pPr>
      <w:r w:rsidRPr="001E50E8">
        <w:rPr>
          <w:rFonts w:ascii="Times New Roman" w:hAnsi="Times New Roman"/>
          <w:b/>
          <w:sz w:val="24"/>
          <w:szCs w:val="24"/>
        </w:rPr>
        <w:lastRenderedPageBreak/>
        <w:t>Задача3</w:t>
      </w:r>
    </w:p>
    <w:tbl>
      <w:tblPr>
        <w:tblpPr w:leftFromText="180" w:rightFromText="180" w:vertAnchor="text" w:horzAnchor="margin" w:tblpY="167"/>
        <w:tblW w:w="1537" w:type="pct"/>
        <w:tblLayout w:type="fixed"/>
        <w:tblLook w:val="01E0" w:firstRow="1" w:lastRow="1" w:firstColumn="1" w:lastColumn="1" w:noHBand="0" w:noVBand="0"/>
      </w:tblPr>
      <w:tblGrid>
        <w:gridCol w:w="2942"/>
      </w:tblGrid>
      <w:tr w:rsidR="00D244B3" w:rsidRPr="001E50E8" w:rsidTr="007C7DE5">
        <w:trPr>
          <w:trHeight w:val="612"/>
        </w:trPr>
        <w:tc>
          <w:tcPr>
            <w:tcW w:w="5000" w:type="pct"/>
          </w:tcPr>
          <w:p w:rsidR="00D244B3" w:rsidRPr="001E50E8" w:rsidRDefault="00D244B3" w:rsidP="007C7DE5">
            <w:pPr>
              <w:pBdr>
                <w:bottom w:val="single" w:sz="6" w:space="1" w:color="auto"/>
              </w:pBdr>
              <w:ind w:right="657" w:firstLine="567"/>
              <w:rPr>
                <w:sz w:val="24"/>
                <w:szCs w:val="24"/>
              </w:rPr>
            </w:pPr>
            <w:r w:rsidRPr="001E50E8">
              <w:rPr>
                <w:position w:val="-146"/>
                <w:sz w:val="24"/>
                <w:szCs w:val="24"/>
              </w:rPr>
              <w:object w:dxaOrig="1960" w:dyaOrig="3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2pt;height:151.5pt" o:ole="">
                  <v:imagedata r:id="rId8" o:title=""/>
                </v:shape>
                <o:OLEObject Type="Embed" ProgID="Equation.3" ShapeID="_x0000_i1025" DrawAspect="Content" ObjectID="_1585735204" r:id="rId9"/>
              </w:object>
            </w:r>
          </w:p>
          <w:p w:rsidR="00D244B3" w:rsidRPr="001E50E8" w:rsidRDefault="00D244B3" w:rsidP="007C7DE5">
            <w:pPr>
              <w:ind w:firstLine="567"/>
              <w:rPr>
                <w:sz w:val="24"/>
                <w:szCs w:val="24"/>
              </w:rPr>
            </w:pPr>
            <w:r w:rsidRPr="001E50E8">
              <w:rPr>
                <w:position w:val="-10"/>
                <w:sz w:val="24"/>
                <w:szCs w:val="24"/>
              </w:rPr>
              <w:object w:dxaOrig="180" w:dyaOrig="340">
                <v:shape id="_x0000_i1026" type="#_x0000_t75" style="width:9.35pt;height:16.85pt" o:ole="">
                  <v:imagedata r:id="rId10" o:title=""/>
                </v:shape>
                <o:OLEObject Type="Embed" ProgID="Equation.3" ShapeID="_x0000_i1026" DrawAspect="Content" ObjectID="_1585735205" r:id="rId11"/>
              </w:object>
            </w:r>
            <w:r w:rsidRPr="001E50E8">
              <w:rPr>
                <w:position w:val="-6"/>
                <w:sz w:val="24"/>
                <w:szCs w:val="24"/>
              </w:rPr>
              <w:object w:dxaOrig="580" w:dyaOrig="279">
                <v:shape id="_x0000_i1027" type="#_x0000_t75" style="width:29pt;height:14.05pt" o:ole="">
                  <v:imagedata r:id="rId12" o:title=""/>
                </v:shape>
                <o:OLEObject Type="Embed" ProgID="Equation.3" ShapeID="_x0000_i1027" DrawAspect="Content" ObjectID="_1585735206" r:id="rId13"/>
              </w:object>
            </w:r>
          </w:p>
        </w:tc>
      </w:tr>
    </w:tbl>
    <w:p w:rsidR="00D244B3" w:rsidRPr="001E50E8" w:rsidRDefault="00D244B3" w:rsidP="00D244B3">
      <w:pPr>
        <w:rPr>
          <w:rFonts w:ascii="Times New Roman" w:hAnsi="Times New Roman"/>
          <w:sz w:val="24"/>
          <w:szCs w:val="24"/>
        </w:rPr>
      </w:pPr>
      <w:r w:rsidRPr="001E50E8">
        <w:rPr>
          <w:rFonts w:ascii="Times New Roman" w:hAnsi="Times New Roman"/>
          <w:sz w:val="24"/>
          <w:szCs w:val="24"/>
        </w:rPr>
        <w:t xml:space="preserve">Определяем приведенные величины </w:t>
      </w:r>
    </w:p>
    <w:p w:rsidR="00D244B3" w:rsidRPr="001E50E8" w:rsidRDefault="00D244B3" w:rsidP="00D244B3">
      <w:pPr>
        <w:ind w:left="-426"/>
        <w:rPr>
          <w:rFonts w:ascii="Times New Roman" w:hAnsi="Times New Roman"/>
          <w:sz w:val="24"/>
          <w:szCs w:val="24"/>
        </w:rPr>
      </w:pPr>
      <w:r w:rsidRPr="001E50E8">
        <w:rPr>
          <w:rFonts w:ascii="Times New Roman" w:hAnsi="Times New Roman"/>
          <w:position w:val="-32"/>
          <w:sz w:val="24"/>
          <w:szCs w:val="24"/>
        </w:rPr>
        <w:object w:dxaOrig="3540" w:dyaOrig="740">
          <v:shape id="_x0000_i1028" type="#_x0000_t75" style="width:176.75pt;height:37.4pt" o:ole="">
            <v:imagedata r:id="rId14" o:title=""/>
          </v:shape>
          <o:OLEObject Type="Embed" ProgID="Equation.3" ShapeID="_x0000_i1028" DrawAspect="Content" ObjectID="_1585735207" r:id="rId15"/>
        </w:object>
      </w:r>
    </w:p>
    <w:p w:rsidR="00D244B3" w:rsidRPr="001E50E8" w:rsidRDefault="00D244B3" w:rsidP="00D244B3">
      <w:pPr>
        <w:ind w:left="-426"/>
        <w:rPr>
          <w:rFonts w:ascii="Times New Roman" w:hAnsi="Times New Roman"/>
          <w:sz w:val="24"/>
          <w:szCs w:val="24"/>
        </w:rPr>
      </w:pPr>
      <w:r w:rsidRPr="001E50E8">
        <w:rPr>
          <w:rFonts w:ascii="Times New Roman" w:hAnsi="Times New Roman"/>
          <w:position w:val="-32"/>
          <w:sz w:val="24"/>
          <w:szCs w:val="24"/>
        </w:rPr>
        <w:object w:dxaOrig="4200" w:dyaOrig="740">
          <v:shape id="_x0000_i1029" type="#_x0000_t75" style="width:210.4pt;height:37.4pt" o:ole="">
            <v:imagedata r:id="rId16" o:title=""/>
          </v:shape>
          <o:OLEObject Type="Embed" ProgID="Equation.3" ShapeID="_x0000_i1029" DrawAspect="Content" ObjectID="_1585735208" r:id="rId17"/>
        </w:object>
      </w: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  <w:r w:rsidRPr="001E50E8">
        <w:rPr>
          <w:rFonts w:ascii="Times New Roman" w:hAnsi="Times New Roman"/>
          <w:sz w:val="24"/>
          <w:szCs w:val="24"/>
        </w:rPr>
        <w:t>Расход</w:t>
      </w:r>
      <w:r>
        <w:rPr>
          <w:rFonts w:ascii="Times New Roman" w:hAnsi="Times New Roman"/>
          <w:sz w:val="24"/>
          <w:szCs w:val="24"/>
        </w:rPr>
        <w:t xml:space="preserve"> станции определяется из требуемой мощности </w:t>
      </w: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  <w:r w:rsidRPr="001E50E8">
        <w:rPr>
          <w:rFonts w:ascii="Times New Roman" w:hAnsi="Times New Roman"/>
          <w:position w:val="-32"/>
          <w:sz w:val="24"/>
          <w:szCs w:val="24"/>
        </w:rPr>
        <w:object w:dxaOrig="6880" w:dyaOrig="740">
          <v:shape id="_x0000_i1030" type="#_x0000_t75" style="width:344.1pt;height:37.4pt" o:ole="">
            <v:imagedata r:id="rId18" o:title=""/>
          </v:shape>
          <o:OLEObject Type="Embed" ProgID="Equation.3" ShapeID="_x0000_i1030" DrawAspect="Content" ObjectID="_1585735209" r:id="rId19"/>
        </w:object>
      </w:r>
      <w:r>
        <w:rPr>
          <w:rFonts w:ascii="Times New Roman" w:hAnsi="Times New Roman"/>
          <w:sz w:val="24"/>
          <w:szCs w:val="24"/>
        </w:rPr>
        <w:t xml:space="preserve">Расход турбины    </w:t>
      </w:r>
      <w:r w:rsidRPr="004F01EE">
        <w:rPr>
          <w:rFonts w:ascii="Times New Roman" w:hAnsi="Times New Roman"/>
          <w:position w:val="-32"/>
          <w:sz w:val="24"/>
          <w:szCs w:val="24"/>
        </w:rPr>
        <w:object w:dxaOrig="1100" w:dyaOrig="700">
          <v:shape id="_x0000_i1031" type="#_x0000_t75" style="width:55.15pt;height:34.6pt" o:ole="">
            <v:imagedata r:id="rId20" o:title=""/>
          </v:shape>
          <o:OLEObject Type="Embed" ProgID="Equation.3" ShapeID="_x0000_i1031" DrawAspect="Content" ObjectID="_1585735210" r:id="rId21"/>
        </w:objec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</w:p>
    <w:tbl>
      <w:tblPr>
        <w:tblW w:w="716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160"/>
        <w:gridCol w:w="960"/>
        <w:gridCol w:w="960"/>
        <w:gridCol w:w="960"/>
      </w:tblGrid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hAnsi="Times New Roman"/>
                <w:position w:val="-14"/>
                <w:sz w:val="24"/>
                <w:szCs w:val="24"/>
              </w:rPr>
              <w:object w:dxaOrig="440" w:dyaOrig="380">
                <v:shape id="_x0000_i1032" type="#_x0000_t75" style="width:22.45pt;height:18.7pt" o:ole="">
                  <v:imagedata r:id="rId22" o:title=""/>
                </v:shape>
                <o:OLEObject Type="Embed" ProgID="Equation.3" ShapeID="_x0000_i1032" DrawAspect="Content" ObjectID="_1585735211" r:id="rId23"/>
              </w:objec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hAnsi="Times New Roman"/>
                <w:position w:val="-32"/>
                <w:sz w:val="24"/>
                <w:szCs w:val="24"/>
              </w:rPr>
              <w:object w:dxaOrig="1100" w:dyaOrig="700">
                <v:shape id="_x0000_i1033" type="#_x0000_t75" style="width:55.15pt;height:34.6pt" o:ole="">
                  <v:imagedata r:id="rId24" o:title=""/>
                </v:shape>
                <o:OLEObject Type="Embed" ProgID="Equation.3" ShapeID="_x0000_i1033" DrawAspect="Content" ObjectID="_1585735212" r:id="rId25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>, м</w:t>
            </w:r>
            <w:r w:rsidRPr="0023761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/с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485,97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364,48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291,58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242,98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position w:val="-34"/>
              </w:rPr>
              <w:object w:dxaOrig="1540" w:dyaOrig="859">
                <v:shape id="_x0000_i1034" type="#_x0000_t75" style="width:76.7pt;height:43pt" o:ole="">
                  <v:imagedata r:id="rId26" o:title=""/>
                </v:shape>
                <o:OLEObject Type="Embed" ProgID="Equation.3" ShapeID="_x0000_i1034" DrawAspect="Content" ObjectID="_1585735213" r:id="rId27"/>
              </w:objec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4,84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position w:val="-10"/>
                <w:sz w:val="24"/>
                <w:szCs w:val="24"/>
              </w:rPr>
              <w:object w:dxaOrig="660" w:dyaOrig="340">
                <v:shape id="_x0000_i1035" type="#_x0000_t75" style="width:32.75pt;height:16.85pt" o:ole="">
                  <v:imagedata r:id="rId28" o:title=""/>
                </v:shape>
                <o:OLEObject Type="Embed" ProgID="Equation.3" ShapeID="_x0000_i1035" DrawAspect="Content" ObjectID="_1585735214" r:id="rId29"/>
              </w:objec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2FAE">
              <w:rPr>
                <w:rFonts w:ascii="Times New Roman" w:eastAsia="Times New Roman" w:hAnsi="Times New Roman"/>
                <w:color w:val="000000"/>
                <w:position w:val="-30"/>
                <w:sz w:val="24"/>
                <w:szCs w:val="24"/>
              </w:rPr>
              <w:object w:dxaOrig="1980" w:dyaOrig="760">
                <v:shape id="_x0000_i1036" type="#_x0000_t75" style="width:99.1pt;height:38.35pt" o:ole="">
                  <v:imagedata r:id="rId30" o:title=""/>
                </v:shape>
                <o:OLEObject Type="Embed" ProgID="Equation.3" ShapeID="_x0000_i1036" DrawAspect="Content" ObjectID="_1585735215" r:id="rId31"/>
              </w:objec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/мин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144,2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152,9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7616">
              <w:rPr>
                <w:rFonts w:ascii="Times New Roman" w:eastAsia="Times New Roman" w:hAnsi="Times New Roman"/>
                <w:color w:val="000000"/>
                <w:position w:val="-14"/>
                <w:sz w:val="24"/>
                <w:szCs w:val="24"/>
              </w:rPr>
              <w:object w:dxaOrig="520" w:dyaOrig="380">
                <v:shape id="_x0000_i1037" type="#_x0000_t75" style="width:26.2pt;height:18.7pt" o:ole="">
                  <v:imagedata r:id="rId32" o:title=""/>
                </v:shape>
                <o:OLEObject Type="Embed" ProgID="Equation.3" ShapeID="_x0000_i1037" DrawAspect="Content" ObjectID="_1585735216" r:id="rId33"/>
              </w:objec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/мин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7616">
              <w:rPr>
                <w:rFonts w:ascii="Times New Roman" w:eastAsia="Times New Roman" w:hAnsi="Times New Roman"/>
                <w:color w:val="000000"/>
                <w:position w:val="-32"/>
                <w:sz w:val="24"/>
                <w:szCs w:val="24"/>
              </w:rPr>
              <w:object w:dxaOrig="1780" w:dyaOrig="700">
                <v:shape id="_x0000_i1038" type="#_x0000_t75" style="width:88.85pt;height:34.6pt" o:ole="">
                  <v:imagedata r:id="rId34" o:title=""/>
                </v:shape>
                <o:OLEObject Type="Embed" ProgID="Equation.3" ShapeID="_x0000_i1038" DrawAspect="Content" ObjectID="_1585735217" r:id="rId35"/>
              </w:objec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</w:t>
            </w:r>
            <w:r w:rsidRPr="00237616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/с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1,609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1,642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1,684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1,577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7616">
              <w:rPr>
                <w:rFonts w:ascii="Times New Roman" w:eastAsia="Times New Roman" w:hAnsi="Times New Roman"/>
                <w:color w:val="000000"/>
                <w:position w:val="-32"/>
                <w:sz w:val="24"/>
                <w:szCs w:val="24"/>
              </w:rPr>
              <w:object w:dxaOrig="1660" w:dyaOrig="720">
                <v:shape id="_x0000_i1039" type="#_x0000_t75" style="width:83.2pt;height:36.45pt" o:ole="">
                  <v:imagedata r:id="rId36" o:title=""/>
                </v:shape>
                <o:OLEObject Type="Embed" ProgID="Equation.3" ShapeID="_x0000_i1039" DrawAspect="Content" ObjectID="_1585735218" r:id="rId37"/>
              </w:objec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126,0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122,9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121,7</w:t>
            </w:r>
          </w:p>
        </w:tc>
      </w:tr>
      <w:tr w:rsidR="00D244B3" w:rsidRPr="00FD1A9D" w:rsidTr="007C7DE5">
        <w:trPr>
          <w:trHeight w:val="300"/>
        </w:trPr>
        <w:tc>
          <w:tcPr>
            <w:tcW w:w="3129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237616">
              <w:rPr>
                <w:rFonts w:ascii="Times New Roman" w:eastAsia="Times New Roman" w:hAnsi="Times New Roman"/>
                <w:color w:val="000000"/>
                <w:position w:val="-36"/>
                <w:sz w:val="24"/>
                <w:szCs w:val="24"/>
                <w:lang w:val="en-US"/>
              </w:rPr>
              <w:object w:dxaOrig="4599" w:dyaOrig="920">
                <v:shape id="_x0000_i1040" type="#_x0000_t75" style="width:230.05pt;height:45.8pt" o:ole="">
                  <v:imagedata r:id="rId38" o:title=""/>
                </v:shape>
                <o:OLEObject Type="Embed" ProgID="Equation.3" ShapeID="_x0000_i1040" DrawAspect="Content" ObjectID="_1585735219" r:id="rId39"/>
              </w:objec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4,5446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2,9253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0,9468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244B3" w:rsidRPr="00FD1A9D" w:rsidRDefault="00D244B3" w:rsidP="007C7D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D1A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6,4313</w:t>
            </w:r>
          </w:p>
        </w:tc>
      </w:tr>
    </w:tbl>
    <w:p w:rsidR="00D244B3" w:rsidRDefault="00D244B3" w:rsidP="00D244B3">
      <w:pPr>
        <w:ind w:left="-426"/>
        <w:rPr>
          <w:rFonts w:ascii="Times New Roman" w:hAnsi="Times New Roman"/>
          <w:sz w:val="24"/>
          <w:szCs w:val="24"/>
          <w:lang w:val="en-US"/>
        </w:rPr>
      </w:pP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  <w:r w:rsidRPr="009E11DB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 xml:space="preserve">минимальному </w:t>
      </w:r>
      <w:r w:rsidRPr="009E11DB">
        <w:rPr>
          <w:rFonts w:ascii="Times New Roman" w:hAnsi="Times New Roman"/>
          <w:sz w:val="24"/>
          <w:szCs w:val="24"/>
        </w:rPr>
        <w:t xml:space="preserve"> значению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11DB">
        <w:rPr>
          <w:rFonts w:ascii="Times New Roman" w:hAnsi="Times New Roman"/>
          <w:sz w:val="24"/>
          <w:szCs w:val="24"/>
        </w:rPr>
        <w:t xml:space="preserve"> числ</w:t>
      </w:r>
      <w:r>
        <w:rPr>
          <w:rFonts w:ascii="Times New Roman" w:hAnsi="Times New Roman"/>
          <w:sz w:val="24"/>
          <w:szCs w:val="24"/>
        </w:rPr>
        <w:t xml:space="preserve">а  </w:t>
      </w:r>
      <w:r w:rsidRPr="009E11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 определяем  оптимальный вариант числа агрегатов на ГЭС  Число  агрегатов  </w:t>
      </w:r>
      <w:r w:rsidRPr="009E11DB">
        <w:rPr>
          <w:rFonts w:ascii="Times New Roman" w:hAnsi="Times New Roman"/>
          <w:position w:val="-6"/>
          <w:sz w:val="24"/>
          <w:szCs w:val="24"/>
        </w:rPr>
        <w:object w:dxaOrig="600" w:dyaOrig="279">
          <v:shape id="_x0000_i1041" type="#_x0000_t75" style="width:29.9pt;height:14.05pt" o:ole="">
            <v:imagedata r:id="rId40" o:title=""/>
          </v:shape>
          <o:OLEObject Type="Embed" ProgID="Equation.3" ShapeID="_x0000_i1041" DrawAspect="Content" ObjectID="_1585735220" r:id="rId41"/>
        </w:object>
      </w:r>
    </w:p>
    <w:p w:rsidR="00D244B3" w:rsidRDefault="00D244B3" w:rsidP="00D244B3">
      <w:pPr>
        <w:ind w:left="-426"/>
        <w:rPr>
          <w:rFonts w:ascii="Times New Roman" w:hAnsi="Times New Roman"/>
          <w:sz w:val="24"/>
          <w:szCs w:val="24"/>
        </w:rPr>
      </w:pPr>
    </w:p>
    <w:p w:rsidR="00D244B3" w:rsidRPr="009E11DB" w:rsidRDefault="00D244B3" w:rsidP="00D244B3">
      <w:pPr>
        <w:ind w:left="-426"/>
        <w:rPr>
          <w:rFonts w:ascii="Times New Roman" w:hAnsi="Times New Roman"/>
          <w:sz w:val="24"/>
          <w:szCs w:val="24"/>
        </w:rPr>
      </w:pPr>
      <w:r w:rsidRPr="009E11DB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11DB">
        <w:rPr>
          <w:rFonts w:ascii="Times New Roman" w:hAnsi="Times New Roman"/>
          <w:position w:val="-6"/>
          <w:sz w:val="24"/>
          <w:szCs w:val="24"/>
        </w:rPr>
        <w:object w:dxaOrig="600" w:dyaOrig="279">
          <v:shape id="_x0000_i1042" type="#_x0000_t75" style="width:29.9pt;height:14.05pt" o:ole="">
            <v:imagedata r:id="rId42" o:title=""/>
          </v:shape>
          <o:OLEObject Type="Embed" ProgID="Equation.3" ShapeID="_x0000_i1042" DrawAspect="Content" ObjectID="_1585735221" r:id="rId43"/>
        </w:object>
      </w:r>
    </w:p>
    <w:sectPr w:rsidR="00D244B3" w:rsidRPr="009E11DB" w:rsidSect="0045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B3"/>
    <w:rsid w:val="0098387E"/>
    <w:rsid w:val="00D2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B3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244B3"/>
    <w:pPr>
      <w:spacing w:after="0" w:line="240" w:lineRule="auto"/>
      <w:ind w:firstLine="539"/>
      <w:jc w:val="center"/>
    </w:pPr>
    <w:rPr>
      <w:rFonts w:ascii="Times New Roman" w:eastAsia="Times New Roman" w:hAnsi="Times New Roman"/>
      <w:b/>
      <w:sz w:val="36"/>
      <w:szCs w:val="24"/>
    </w:rPr>
  </w:style>
  <w:style w:type="character" w:customStyle="1" w:styleId="a4">
    <w:name w:val="Основной текст с отступом Знак"/>
    <w:basedOn w:val="a0"/>
    <w:link w:val="a3"/>
    <w:rsid w:val="00D244B3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4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B3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244B3"/>
    <w:pPr>
      <w:spacing w:after="0" w:line="240" w:lineRule="auto"/>
      <w:ind w:firstLine="539"/>
      <w:jc w:val="center"/>
    </w:pPr>
    <w:rPr>
      <w:rFonts w:ascii="Times New Roman" w:eastAsia="Times New Roman" w:hAnsi="Times New Roman"/>
      <w:b/>
      <w:sz w:val="36"/>
      <w:szCs w:val="24"/>
    </w:rPr>
  </w:style>
  <w:style w:type="character" w:customStyle="1" w:styleId="a4">
    <w:name w:val="Основной текст с отступом Знак"/>
    <w:basedOn w:val="a0"/>
    <w:link w:val="a3"/>
    <w:rsid w:val="00D244B3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4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4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6F4F7-756E-4538-8ED5-DBC749F7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2018-04-20T10:09:00Z</dcterms:created>
  <dcterms:modified xsi:type="dcterms:W3CDTF">2018-04-20T10:11:00Z</dcterms:modified>
</cp:coreProperties>
</file>