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EA" w:rsidRDefault="006508EA" w:rsidP="006508EA">
      <w:pPr>
        <w:pBdr>
          <w:bottom w:val="single" w:sz="6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Национальный исследовательский университет "МЭИ"</w:t>
      </w:r>
    </w:p>
    <w:p w:rsidR="006508EA" w:rsidRPr="00CF2609" w:rsidRDefault="006508EA" w:rsidP="006508EA">
      <w:pPr>
        <w:pBdr>
          <w:bottom w:val="single" w:sz="6" w:space="1" w:color="auto"/>
        </w:pBdr>
        <w:jc w:val="center"/>
        <w:rPr>
          <w:rFonts w:cs="Arial"/>
          <w:bCs/>
          <w:iCs/>
          <w:kern w:val="32"/>
          <w:sz w:val="16"/>
          <w:szCs w:val="26"/>
          <w:lang w:val="en-US"/>
        </w:rPr>
      </w:pPr>
      <w:r>
        <w:rPr>
          <w:rFonts w:cs="Arial"/>
          <w:bCs/>
          <w:iCs/>
          <w:noProof/>
          <w:kern w:val="32"/>
          <w:sz w:val="16"/>
          <w:szCs w:val="26"/>
          <w:lang w:eastAsia="ru-RU"/>
        </w:rPr>
        <w:drawing>
          <wp:inline distT="0" distB="0" distL="0" distR="0" wp14:anchorId="26223E4E" wp14:editId="0ABCED1D">
            <wp:extent cx="1041400" cy="325755"/>
            <wp:effectExtent l="0" t="0" r="6350" b="0"/>
            <wp:docPr id="938" name="Рисунок 938" descr="PIS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S_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8EA" w:rsidRPr="00CF2609" w:rsidRDefault="006508EA" w:rsidP="006508EA">
      <w:pPr>
        <w:pBdr>
          <w:bottom w:val="single" w:sz="6" w:space="1" w:color="auto"/>
        </w:pBdr>
        <w:jc w:val="center"/>
        <w:rPr>
          <w:rFonts w:ascii="Tahoma" w:hAnsi="Tahoma" w:cs="Tahoma"/>
          <w:b/>
          <w:bCs/>
          <w:iCs/>
          <w:kern w:val="32"/>
          <w:sz w:val="28"/>
          <w:szCs w:val="28"/>
          <w:lang w:val="en-US"/>
        </w:rPr>
      </w:pPr>
      <w:r>
        <w:rPr>
          <w:rFonts w:cs="Arial"/>
          <w:bCs/>
          <w:iCs/>
          <w:noProof/>
          <w:kern w:val="32"/>
          <w:sz w:val="48"/>
          <w:szCs w:val="26"/>
          <w:lang w:eastAsia="ru-RU"/>
        </w:rPr>
        <w:drawing>
          <wp:inline distT="0" distB="0" distL="0" distR="0" wp14:anchorId="0CE11C8C" wp14:editId="3310E460">
            <wp:extent cx="3078480" cy="253365"/>
            <wp:effectExtent l="0" t="0" r="7620" b="0"/>
            <wp:docPr id="939" name="Рисунок 939" descr="mpe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pei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  <w:r>
        <w:rPr>
          <w:rFonts w:cs="Arial"/>
          <w:bCs/>
          <w:iCs/>
          <w:kern w:val="32"/>
          <w:sz w:val="32"/>
          <w:szCs w:val="26"/>
        </w:rPr>
        <w:t xml:space="preserve">Кафедра </w:t>
      </w:r>
      <w:r w:rsidRPr="005E1BDE">
        <w:rPr>
          <w:rFonts w:cs="Times New Roman"/>
          <w:color w:val="282828"/>
          <w:sz w:val="32"/>
          <w:szCs w:val="32"/>
          <w:shd w:val="clear" w:color="auto" w:fill="FFFFFF"/>
        </w:rPr>
        <w:t>Гидромеханики и гидравлических машин</w:t>
      </w: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/>
          <w:bCs/>
          <w:iCs/>
          <w:kern w:val="32"/>
          <w:sz w:val="32"/>
          <w:szCs w:val="32"/>
        </w:rPr>
      </w:pPr>
    </w:p>
    <w:p w:rsidR="006508EA" w:rsidRDefault="00874FC3" w:rsidP="006508EA">
      <w:pPr>
        <w:pStyle w:val="a3"/>
        <w:rPr>
          <w:bCs/>
          <w:iCs/>
          <w:spacing w:val="20"/>
          <w:kern w:val="32"/>
          <w:sz w:val="32"/>
          <w:szCs w:val="32"/>
        </w:rPr>
      </w:pPr>
      <w:r>
        <w:rPr>
          <w:bCs/>
          <w:iCs/>
          <w:spacing w:val="20"/>
          <w:kern w:val="32"/>
          <w:sz w:val="32"/>
          <w:szCs w:val="32"/>
        </w:rPr>
        <w:t>Задача №2</w:t>
      </w:r>
    </w:p>
    <w:p w:rsidR="006508EA" w:rsidRDefault="006508EA" w:rsidP="006508EA">
      <w:pPr>
        <w:pStyle w:val="a3"/>
        <w:rPr>
          <w:bCs/>
          <w:iCs/>
          <w:spacing w:val="20"/>
          <w:kern w:val="32"/>
          <w:sz w:val="32"/>
          <w:szCs w:val="32"/>
        </w:rPr>
      </w:pPr>
      <w:r>
        <w:rPr>
          <w:bCs/>
          <w:iCs/>
          <w:spacing w:val="20"/>
          <w:kern w:val="32"/>
          <w:sz w:val="32"/>
          <w:szCs w:val="32"/>
        </w:rPr>
        <w:t>По дисциплине</w:t>
      </w:r>
    </w:p>
    <w:p w:rsidR="006508EA" w:rsidRPr="00072381" w:rsidRDefault="006508EA" w:rsidP="006508EA">
      <w:pPr>
        <w:pStyle w:val="a3"/>
        <w:rPr>
          <w:bCs/>
          <w:iCs/>
          <w:spacing w:val="20"/>
          <w:kern w:val="32"/>
          <w:szCs w:val="36"/>
        </w:rPr>
      </w:pPr>
      <w:r w:rsidRPr="00072381">
        <w:rPr>
          <w:bCs/>
          <w:iCs/>
          <w:spacing w:val="20"/>
          <w:kern w:val="32"/>
          <w:szCs w:val="36"/>
        </w:rPr>
        <w:t>«</w:t>
      </w:r>
      <w:r>
        <w:rPr>
          <w:bCs/>
          <w:iCs/>
          <w:spacing w:val="20"/>
          <w:kern w:val="32"/>
          <w:szCs w:val="36"/>
        </w:rPr>
        <w:t>Гидротехнические Машины</w:t>
      </w:r>
      <w:r w:rsidRPr="00072381">
        <w:rPr>
          <w:bCs/>
          <w:iCs/>
          <w:spacing w:val="20"/>
          <w:kern w:val="32"/>
          <w:szCs w:val="36"/>
        </w:rPr>
        <w:t>»</w:t>
      </w: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right"/>
        <w:rPr>
          <w:rFonts w:cs="Arial"/>
          <w:bCs/>
          <w:iCs/>
          <w:kern w:val="32"/>
          <w:sz w:val="28"/>
          <w:szCs w:val="28"/>
        </w:rPr>
      </w:pPr>
    </w:p>
    <w:tbl>
      <w:tblPr>
        <w:tblW w:w="0" w:type="auto"/>
        <w:tblInd w:w="42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3119"/>
      </w:tblGrid>
      <w:tr w:rsidR="006508EA" w:rsidRPr="00CF2609" w:rsidTr="00A96A24">
        <w:trPr>
          <w:trHeight w:val="163"/>
        </w:trPr>
        <w:tc>
          <w:tcPr>
            <w:tcW w:w="1701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Выполнил:</w:t>
            </w:r>
          </w:p>
        </w:tc>
        <w:tc>
          <w:tcPr>
            <w:tcW w:w="3119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Лихачев Е. А.</w:t>
            </w:r>
          </w:p>
        </w:tc>
      </w:tr>
      <w:tr w:rsidR="006508EA" w:rsidRPr="00CF2609" w:rsidTr="00A96A24">
        <w:trPr>
          <w:trHeight w:val="235"/>
        </w:trPr>
        <w:tc>
          <w:tcPr>
            <w:tcW w:w="1701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Группа:</w:t>
            </w:r>
          </w:p>
        </w:tc>
        <w:tc>
          <w:tcPr>
            <w:tcW w:w="3119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ИД-0101-14</w:t>
            </w:r>
          </w:p>
        </w:tc>
      </w:tr>
      <w:tr w:rsidR="006508EA" w:rsidRPr="00CF2609" w:rsidTr="00A96A24">
        <w:trPr>
          <w:trHeight w:val="235"/>
        </w:trPr>
        <w:tc>
          <w:tcPr>
            <w:tcW w:w="1701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Проверил:</w:t>
            </w:r>
          </w:p>
        </w:tc>
        <w:tc>
          <w:tcPr>
            <w:tcW w:w="3119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Орахелашвили Б.М.</w:t>
            </w:r>
          </w:p>
        </w:tc>
      </w:tr>
    </w:tbl>
    <w:p w:rsidR="006508EA" w:rsidRPr="00CF2609" w:rsidRDefault="006508EA" w:rsidP="006508EA">
      <w:pPr>
        <w:tabs>
          <w:tab w:val="left" w:pos="7230"/>
        </w:tabs>
        <w:rPr>
          <w:rFonts w:cs="Arial"/>
          <w:bCs/>
          <w:iCs/>
          <w:kern w:val="32"/>
          <w:sz w:val="28"/>
          <w:szCs w:val="120"/>
        </w:rPr>
      </w:pPr>
    </w:p>
    <w:p w:rsidR="006508EA" w:rsidRPr="00CF2609" w:rsidRDefault="006508EA" w:rsidP="006508EA">
      <w:pPr>
        <w:tabs>
          <w:tab w:val="left" w:pos="7230"/>
        </w:tabs>
        <w:ind w:left="3828"/>
        <w:rPr>
          <w:rFonts w:cs="Arial"/>
          <w:bCs/>
          <w:iCs/>
          <w:kern w:val="32"/>
          <w:sz w:val="28"/>
          <w:szCs w:val="120"/>
        </w:rPr>
      </w:pPr>
    </w:p>
    <w:p w:rsidR="006508EA" w:rsidRDefault="00E02E32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  <w:r w:rsidRPr="00E02E32">
        <w:rPr>
          <w:rFonts w:ascii="Cambria" w:hAnsi="Cambria" w:cs="Arial"/>
          <w:bCs/>
          <w:iCs/>
          <w:kern w:val="32"/>
          <w:sz w:val="28"/>
          <w:szCs w:val="120"/>
          <w:highlight w:val="red"/>
        </w:rPr>
        <w:t>Вариант</w:t>
      </w:r>
      <w:proofErr w:type="gramStart"/>
      <w:r w:rsidRPr="00E02E32">
        <w:rPr>
          <w:rFonts w:ascii="Cambria" w:hAnsi="Cambria" w:cs="Arial"/>
          <w:bCs/>
          <w:iCs/>
          <w:kern w:val="32"/>
          <w:sz w:val="28"/>
          <w:szCs w:val="120"/>
          <w:highlight w:val="red"/>
        </w:rPr>
        <w:t xml:space="preserve"> - ???</w:t>
      </w:r>
      <w:proofErr w:type="gramEnd"/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Pr="00CF2609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Pr="00CF2609" w:rsidRDefault="006508EA" w:rsidP="006508EA">
      <w:pPr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ind w:left="-1620"/>
        <w:jc w:val="center"/>
        <w:rPr>
          <w:rFonts w:cs="Arial"/>
          <w:bCs/>
          <w:iCs/>
          <w:kern w:val="32"/>
          <w:sz w:val="28"/>
          <w:szCs w:val="28"/>
        </w:rPr>
      </w:pPr>
      <w:r>
        <w:rPr>
          <w:rFonts w:cs="Arial"/>
          <w:bCs/>
          <w:iCs/>
          <w:kern w:val="32"/>
          <w:sz w:val="28"/>
          <w:szCs w:val="28"/>
        </w:rPr>
        <w:t>Москва 2018</w:t>
      </w:r>
    </w:p>
    <w:p w:rsidR="006508EA" w:rsidRDefault="006508EA" w:rsidP="006508EA">
      <w:pPr>
        <w:pStyle w:val="Default"/>
        <w:rPr>
          <w:sz w:val="23"/>
          <w:szCs w:val="23"/>
        </w:rPr>
        <w:sectPr w:rsidR="006508EA" w:rsidSect="006508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1994" w:rsidRPr="0008229F" w:rsidRDefault="00751994" w:rsidP="00751994">
      <w:pPr>
        <w:tabs>
          <w:tab w:val="left" w:pos="4253"/>
        </w:tabs>
        <w:jc w:val="center"/>
        <w:rPr>
          <w:b/>
          <w:szCs w:val="24"/>
        </w:rPr>
      </w:pPr>
      <w:r w:rsidRPr="0008229F">
        <w:rPr>
          <w:b/>
          <w:szCs w:val="24"/>
        </w:rPr>
        <w:lastRenderedPageBreak/>
        <w:t>Задача</w:t>
      </w:r>
      <w:proofErr w:type="gramStart"/>
      <w:r>
        <w:rPr>
          <w:b/>
          <w:szCs w:val="24"/>
        </w:rPr>
        <w:t>2</w:t>
      </w:r>
      <w:proofErr w:type="gramEnd"/>
    </w:p>
    <w:tbl>
      <w:tblPr>
        <w:tblpPr w:leftFromText="180" w:rightFromText="180" w:vertAnchor="text" w:horzAnchor="margin" w:tblpY="167"/>
        <w:tblW w:w="1537" w:type="pct"/>
        <w:tblLayout w:type="fixed"/>
        <w:tblLook w:val="01E0" w:firstRow="1" w:lastRow="1" w:firstColumn="1" w:lastColumn="1" w:noHBand="0" w:noVBand="0"/>
      </w:tblPr>
      <w:tblGrid>
        <w:gridCol w:w="2942"/>
      </w:tblGrid>
      <w:tr w:rsidR="00751994" w:rsidTr="00A96A24">
        <w:trPr>
          <w:trHeight w:val="612"/>
        </w:trPr>
        <w:tc>
          <w:tcPr>
            <w:tcW w:w="5000" w:type="pct"/>
          </w:tcPr>
          <w:p w:rsidR="00751994" w:rsidRDefault="00751994" w:rsidP="00A96A24">
            <w:pPr>
              <w:pBdr>
                <w:bottom w:val="single" w:sz="6" w:space="1" w:color="auto"/>
              </w:pBdr>
              <w:ind w:right="657" w:firstLine="567"/>
            </w:pPr>
            <w:r w:rsidRPr="0008229F">
              <w:rPr>
                <w:position w:val="-162"/>
                <w:szCs w:val="24"/>
              </w:rPr>
              <w:object w:dxaOrig="1920" w:dyaOrig="3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45pt;height:165.05pt" o:ole="">
                  <v:imagedata r:id="rId8" o:title=""/>
                </v:shape>
                <o:OLEObject Type="Embed" ProgID="Equation.3" ShapeID="_x0000_i1025" DrawAspect="Content" ObjectID="_1584979300" r:id="rId9"/>
              </w:object>
            </w:r>
          </w:p>
          <w:p w:rsidR="00751994" w:rsidRPr="00242BBB" w:rsidRDefault="00751994" w:rsidP="00A96A24">
            <w:pPr>
              <w:ind w:firstLine="567"/>
            </w:pPr>
            <w:r w:rsidRPr="000775FE">
              <w:rPr>
                <w:position w:val="-10"/>
                <w:szCs w:val="24"/>
              </w:rPr>
              <w:object w:dxaOrig="180" w:dyaOrig="340">
                <v:shape id="_x0000_i1026" type="#_x0000_t75" style="width:9.5pt;height:17pt" o:ole="">
                  <v:imagedata r:id="rId10" o:title=""/>
                </v:shape>
                <o:OLEObject Type="Embed" ProgID="Equation.3" ShapeID="_x0000_i1026" DrawAspect="Content" ObjectID="_1584979301" r:id="rId11"/>
              </w:object>
            </w:r>
            <w:r w:rsidRPr="00520F93">
              <w:rPr>
                <w:position w:val="-6"/>
                <w:szCs w:val="24"/>
              </w:rPr>
              <w:object w:dxaOrig="660" w:dyaOrig="279">
                <v:shape id="_x0000_i1027" type="#_x0000_t75" style="width:32.6pt;height:13.6pt" o:ole="">
                  <v:imagedata r:id="rId12" o:title=""/>
                </v:shape>
                <o:OLEObject Type="Embed" ProgID="Equation.3" ShapeID="_x0000_i1027" DrawAspect="Content" ObjectID="_1584979302" r:id="rId13"/>
              </w:object>
            </w:r>
          </w:p>
        </w:tc>
      </w:tr>
    </w:tbl>
    <w:p w:rsidR="00751994" w:rsidRDefault="00751994" w:rsidP="00751994"/>
    <w:p w:rsidR="00751994" w:rsidRPr="00F75E27" w:rsidRDefault="00751994" w:rsidP="00751994">
      <w:pPr>
        <w:rPr>
          <w:b/>
        </w:rPr>
      </w:pPr>
      <w:r w:rsidRPr="0008229F">
        <w:rPr>
          <w:b/>
          <w:lang w:val="en-US"/>
        </w:rPr>
        <w:t>II</w:t>
      </w:r>
      <w:proofErr w:type="gramStart"/>
      <w:r w:rsidRPr="0008229F">
        <w:rPr>
          <w:b/>
        </w:rPr>
        <w:t>.  Расчет</w:t>
      </w:r>
      <w:proofErr w:type="gramEnd"/>
      <w:r w:rsidRPr="0008229F">
        <w:rPr>
          <w:b/>
        </w:rPr>
        <w:t xml:space="preserve"> для </w:t>
      </w:r>
      <w:r>
        <w:rPr>
          <w:b/>
        </w:rPr>
        <w:t xml:space="preserve">втулочной </w:t>
      </w:r>
      <w:r w:rsidRPr="0008229F">
        <w:rPr>
          <w:b/>
        </w:rPr>
        <w:t xml:space="preserve">  поверхности тока</w:t>
      </w:r>
    </w:p>
    <w:p w:rsidR="00751994" w:rsidRDefault="00751994" w:rsidP="00751994">
      <w:r w:rsidRPr="00F75E27">
        <w:rPr>
          <w:szCs w:val="24"/>
        </w:rPr>
        <w:t>1</w:t>
      </w:r>
      <w:r>
        <w:t xml:space="preserve">.         </w:t>
      </w:r>
      <w:r w:rsidRPr="00732AF6">
        <w:rPr>
          <w:position w:val="-24"/>
        </w:rPr>
        <w:object w:dxaOrig="3500" w:dyaOrig="620">
          <v:shape id="_x0000_i1028" type="#_x0000_t75" style="width:175.25pt;height:31.25pt" o:ole="">
            <v:imagedata r:id="rId14" o:title=""/>
          </v:shape>
          <o:OLEObject Type="Embed" ProgID="Equation.3" ShapeID="_x0000_i1028" DrawAspect="Content" ObjectID="_1584979303" r:id="rId15"/>
        </w:object>
      </w:r>
    </w:p>
    <w:p w:rsidR="00751994" w:rsidRDefault="00751994" w:rsidP="00751994">
      <w:pPr>
        <w:rPr>
          <w:szCs w:val="24"/>
        </w:rPr>
      </w:pPr>
      <w:r w:rsidRPr="007774F7">
        <w:rPr>
          <w:szCs w:val="24"/>
        </w:rPr>
        <w:t>2. У</w:t>
      </w:r>
      <w:r>
        <w:rPr>
          <w:szCs w:val="24"/>
        </w:rPr>
        <w:t xml:space="preserve">гловая скорость  </w:t>
      </w:r>
      <w:r w:rsidRPr="007774F7">
        <w:rPr>
          <w:position w:val="-24"/>
          <w:szCs w:val="24"/>
        </w:rPr>
        <w:object w:dxaOrig="3519" w:dyaOrig="620">
          <v:shape id="_x0000_i1029" type="#_x0000_t75" style="width:175.9pt;height:31.25pt" o:ole="">
            <v:imagedata r:id="rId16" o:title=""/>
          </v:shape>
          <o:OLEObject Type="Embed" ProgID="Equation.3" ShapeID="_x0000_i1029" DrawAspect="Content" ObjectID="_1584979304" r:id="rId17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 xml:space="preserve">3. Площадь проходного сечения рабочего колеса  </w:t>
      </w:r>
      <w:r>
        <w:rPr>
          <w:szCs w:val="24"/>
        </w:rPr>
        <w:tab/>
      </w:r>
      <w:r w:rsidRPr="007774F7">
        <w:rPr>
          <w:position w:val="-24"/>
          <w:szCs w:val="24"/>
        </w:rPr>
        <w:object w:dxaOrig="5220" w:dyaOrig="620">
          <v:shape id="_x0000_i1030" type="#_x0000_t75" style="width:260.85pt;height:31.25pt" o:ole="">
            <v:imagedata r:id="rId18" o:title=""/>
          </v:shape>
          <o:OLEObject Type="Embed" ProgID="Equation.3" ShapeID="_x0000_i1030" DrawAspect="Content" ObjectID="_1584979305" r:id="rId19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 xml:space="preserve">4. Меридиональная составляющая абсолютной скорости потока в пределах рабочего колеса </w:t>
      </w:r>
    </w:p>
    <w:p w:rsidR="00751994" w:rsidRPr="007774F7" w:rsidRDefault="00751994" w:rsidP="00751994">
      <w:pPr>
        <w:rPr>
          <w:szCs w:val="24"/>
        </w:rPr>
      </w:pPr>
      <w:r>
        <w:rPr>
          <w:szCs w:val="24"/>
        </w:rPr>
        <w:tab/>
      </w:r>
      <w:r w:rsidRPr="007774F7">
        <w:rPr>
          <w:position w:val="-28"/>
          <w:szCs w:val="24"/>
        </w:rPr>
        <w:object w:dxaOrig="3000" w:dyaOrig="660">
          <v:shape id="_x0000_i1031" type="#_x0000_t75" style="width:149.45pt;height:32.6pt" o:ole="">
            <v:imagedata r:id="rId20" o:title=""/>
          </v:shape>
          <o:OLEObject Type="Embed" ProgID="Equation.3" ShapeID="_x0000_i1031" DrawAspect="Content" ObjectID="_1584979306" r:id="rId21"/>
        </w:object>
      </w:r>
    </w:p>
    <w:p w:rsidR="00751994" w:rsidRDefault="00751994" w:rsidP="00751994">
      <w:pPr>
        <w:rPr>
          <w:szCs w:val="24"/>
        </w:rPr>
      </w:pPr>
      <w:r w:rsidRPr="007774F7">
        <w:rPr>
          <w:szCs w:val="24"/>
        </w:rPr>
        <w:t xml:space="preserve">5. </w:t>
      </w:r>
      <w:r>
        <w:rPr>
          <w:szCs w:val="24"/>
        </w:rPr>
        <w:t xml:space="preserve"> Окружная скорость на поверхности тока </w: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 w:rsidRPr="00F75E27">
        <w:rPr>
          <w:position w:val="-12"/>
          <w:szCs w:val="24"/>
        </w:rPr>
        <w:object w:dxaOrig="4000" w:dyaOrig="360">
          <v:shape id="_x0000_i1032" type="#_x0000_t75" style="width:199.7pt;height:17.65pt" o:ole="">
            <v:imagedata r:id="rId22" o:title=""/>
          </v:shape>
          <o:OLEObject Type="Embed" ProgID="Equation.3" ShapeID="_x0000_i1032" DrawAspect="Content" ObjectID="_1584979307" r:id="rId23"/>
        </w:object>
      </w:r>
    </w:p>
    <w:p w:rsidR="00751994" w:rsidRPr="007A3D41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A3D41">
        <w:rPr>
          <w:rFonts w:ascii="Times New Roman" w:hAnsi="Times New Roman"/>
          <w:sz w:val="24"/>
          <w:szCs w:val="24"/>
        </w:rPr>
        <w:t xml:space="preserve">Разница циркуляций  абсолютной скорости  потока на входе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A3D41">
        <w:rPr>
          <w:rFonts w:ascii="Times New Roman" w:hAnsi="Times New Roman"/>
          <w:position w:val="-28"/>
          <w:sz w:val="24"/>
          <w:szCs w:val="24"/>
        </w:rPr>
        <w:object w:dxaOrig="6100" w:dyaOrig="660">
          <v:shape id="_x0000_i1033" type="#_x0000_t75" style="width:305pt;height:32.6pt" o:ole="">
            <v:imagedata r:id="rId24" o:title=""/>
          </v:shape>
          <o:OLEObject Type="Embed" ProgID="Equation.3" ShapeID="_x0000_i1033" DrawAspect="Content" ObjectID="_1584979308" r:id="rId25"/>
        </w:objec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1994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Циркуляция абсолютной скорости потока на выходе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A3D41">
        <w:rPr>
          <w:rFonts w:ascii="Times New Roman" w:hAnsi="Times New Roman"/>
          <w:position w:val="-10"/>
          <w:sz w:val="24"/>
          <w:szCs w:val="24"/>
        </w:rPr>
        <w:object w:dxaOrig="3660" w:dyaOrig="360">
          <v:shape id="_x0000_i1034" type="#_x0000_t75" style="width:183.4pt;height:17.65pt" o:ole="">
            <v:imagedata r:id="rId26" o:title=""/>
          </v:shape>
          <o:OLEObject Type="Embed" ProgID="Equation.3" ShapeID="_x0000_i1034" DrawAspect="Content" ObjectID="_1584979309" r:id="rId27"/>
        </w:objec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1994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Циркуляционные составляющие абсолютной  скорости потока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 w:rsidRPr="00F75E27">
        <w:rPr>
          <w:rFonts w:ascii="Times New Roman" w:hAnsi="Times New Roman"/>
          <w:position w:val="-30"/>
          <w:sz w:val="24"/>
          <w:szCs w:val="24"/>
        </w:rPr>
        <w:object w:dxaOrig="4260" w:dyaOrig="680">
          <v:shape id="_x0000_i1035" type="#_x0000_t75" style="width:213.3pt;height:33.95pt" o:ole="">
            <v:imagedata r:id="rId28" o:title=""/>
          </v:shape>
          <o:OLEObject Type="Embed" ProgID="Equation.3" ShapeID="_x0000_i1035" DrawAspect="Content" ObjectID="_1584979310" r:id="rId29"/>
        </w:objec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 w:rsidRPr="00F75E27">
        <w:rPr>
          <w:rFonts w:ascii="Times New Roman" w:hAnsi="Times New Roman"/>
          <w:position w:val="-30"/>
          <w:sz w:val="24"/>
          <w:szCs w:val="24"/>
        </w:rPr>
        <w:object w:dxaOrig="3900" w:dyaOrig="680">
          <v:shape id="_x0000_i1036" type="#_x0000_t75" style="width:194.95pt;height:33.95pt" o:ole="">
            <v:imagedata r:id="rId30" o:title=""/>
          </v:shape>
          <o:OLEObject Type="Embed" ProgID="Equation.3" ShapeID="_x0000_i1036" DrawAspect="Content" ObjectID="_1584979311" r:id="rId31"/>
        </w:object>
      </w:r>
    </w:p>
    <w:p w:rsidR="00751994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Относительные скорости и углы потока  </w: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14"/>
          <w:szCs w:val="24"/>
        </w:rPr>
        <w:object w:dxaOrig="6200" w:dyaOrig="480">
          <v:shape id="_x0000_i1037" type="#_x0000_t75" style="width:309.75pt;height:24.45pt" o:ole="">
            <v:imagedata r:id="rId32" o:title=""/>
          </v:shape>
          <o:OLEObject Type="Embed" ProgID="Equation.3" ShapeID="_x0000_i1037" DrawAspect="Content" ObjectID="_1584979312" r:id="rId33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14"/>
          <w:szCs w:val="24"/>
        </w:rPr>
        <w:object w:dxaOrig="5920" w:dyaOrig="480">
          <v:shape id="_x0000_i1038" type="#_x0000_t75" style="width:296.15pt;height:24.45pt" o:ole="">
            <v:imagedata r:id="rId34" o:title=""/>
          </v:shape>
          <o:OLEObject Type="Embed" ProgID="Equation.3" ShapeID="_x0000_i1038" DrawAspect="Content" ObjectID="_1584979313" r:id="rId35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5160" w:dyaOrig="760">
          <v:shape id="_x0000_i1039" type="#_x0000_t75" style="width:258.1pt;height:38.05pt" o:ole="">
            <v:imagedata r:id="rId36" o:title=""/>
          </v:shape>
          <o:OLEObject Type="Embed" ProgID="Equation.3" ShapeID="_x0000_i1039" DrawAspect="Content" ObjectID="_1584979314" r:id="rId37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5020" w:dyaOrig="760">
          <v:shape id="_x0000_i1040" type="#_x0000_t75" style="width:251.3pt;height:38.05pt" o:ole="">
            <v:imagedata r:id="rId38" o:title=""/>
          </v:shape>
          <o:OLEObject Type="Embed" ProgID="Equation.3" ShapeID="_x0000_i1040" DrawAspect="Content" ObjectID="_1584979315" r:id="rId39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4060" w:dyaOrig="760">
          <v:shape id="_x0000_i1041" type="#_x0000_t75" style="width:203.1pt;height:38.05pt" o:ole="">
            <v:imagedata r:id="rId40" o:title=""/>
          </v:shape>
          <o:OLEObject Type="Embed" ProgID="Equation.3" ShapeID="_x0000_i1041" DrawAspect="Content" ObjectID="_1584979316" r:id="rId41"/>
        </w:object>
      </w:r>
    </w:p>
    <w:p w:rsidR="00751994" w:rsidRPr="00256799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3800" w:dyaOrig="760">
          <v:shape id="_x0000_i1042" type="#_x0000_t75" style="width:190.2pt;height:38.05pt" o:ole="">
            <v:imagedata r:id="rId42" o:title=""/>
          </v:shape>
          <o:OLEObject Type="Embed" ProgID="Equation.3" ShapeID="_x0000_i1042" DrawAspect="Content" ObjectID="_1584979317" r:id="rId43"/>
        </w:object>
      </w:r>
    </w:p>
    <w:p w:rsidR="00751994" w:rsidRPr="007774F7" w:rsidRDefault="00751994" w:rsidP="00751994">
      <w:pPr>
        <w:rPr>
          <w:szCs w:val="24"/>
        </w:rPr>
      </w:pPr>
      <w:r>
        <w:rPr>
          <w:szCs w:val="24"/>
        </w:rPr>
        <w:tab/>
      </w:r>
    </w:p>
    <w:p w:rsidR="00751994" w:rsidRPr="007774F7" w:rsidRDefault="00751994" w:rsidP="00751994">
      <w:pPr>
        <w:rPr>
          <w:szCs w:val="24"/>
        </w:rPr>
      </w:pPr>
    </w:p>
    <w:p w:rsidR="00751994" w:rsidRPr="007774F7" w:rsidRDefault="00751994" w:rsidP="00751994">
      <w:pPr>
        <w:rPr>
          <w:szCs w:val="24"/>
        </w:rPr>
      </w:pPr>
    </w:p>
    <w:p w:rsidR="00751994" w:rsidRPr="00751994" w:rsidRDefault="00751994" w:rsidP="00751994">
      <w:pPr>
        <w:rPr>
          <w:b/>
        </w:rPr>
      </w:pPr>
      <w:r w:rsidRPr="0008229F">
        <w:rPr>
          <w:b/>
          <w:lang w:val="en-US"/>
        </w:rPr>
        <w:t>II</w:t>
      </w:r>
      <w:proofErr w:type="gramStart"/>
      <w:r w:rsidRPr="0008229F">
        <w:rPr>
          <w:b/>
        </w:rPr>
        <w:t>.  Расчет</w:t>
      </w:r>
      <w:proofErr w:type="gramEnd"/>
      <w:r w:rsidRPr="0008229F">
        <w:rPr>
          <w:b/>
        </w:rPr>
        <w:t xml:space="preserve"> для средней  поверхности тока</w:t>
      </w:r>
    </w:p>
    <w:p w:rsidR="00751994" w:rsidRDefault="00751994" w:rsidP="00751994">
      <w:pPr>
        <w:rPr>
          <w:b/>
          <w:lang w:val="en-US"/>
        </w:rPr>
      </w:pPr>
      <w:r w:rsidRPr="00F75E27">
        <w:rPr>
          <w:szCs w:val="24"/>
        </w:rPr>
        <w:lastRenderedPageBreak/>
        <w:t>1</w:t>
      </w:r>
      <w:r>
        <w:t>.</w:t>
      </w:r>
      <w:r w:rsidRPr="00347DD4">
        <w:rPr>
          <w:position w:val="-26"/>
        </w:rPr>
        <w:object w:dxaOrig="4480" w:dyaOrig="780">
          <v:shape id="_x0000_i1043" type="#_x0000_t75" style="width:224.15pt;height:39.4pt" o:ole="">
            <v:imagedata r:id="rId44" o:title=""/>
          </v:shape>
          <o:OLEObject Type="Embed" ProgID="Equation.3" ShapeID="_x0000_i1043" DrawAspect="Content" ObjectID="_1584979318" r:id="rId45"/>
        </w:object>
      </w:r>
    </w:p>
    <w:p w:rsidR="00751994" w:rsidRPr="0008229F" w:rsidRDefault="00751994" w:rsidP="00751994">
      <w:r w:rsidRPr="0008229F">
        <w:t>где</w:t>
      </w:r>
      <w:r>
        <w:t xml:space="preserve">   </w:t>
      </w:r>
      <w:r w:rsidRPr="0008229F">
        <w:rPr>
          <w:position w:val="-24"/>
        </w:rPr>
        <w:object w:dxaOrig="2200" w:dyaOrig="620">
          <v:shape id="_x0000_i1044" type="#_x0000_t75" style="width:110.05pt;height:31.25pt" o:ole="">
            <v:imagedata r:id="rId46" o:title=""/>
          </v:shape>
          <o:OLEObject Type="Embed" ProgID="Equation.3" ShapeID="_x0000_i1044" DrawAspect="Content" ObjectID="_1584979319" r:id="rId47"/>
        </w:object>
      </w:r>
    </w:p>
    <w:p w:rsidR="00751994" w:rsidRDefault="00751994" w:rsidP="00751994">
      <w:r>
        <w:t xml:space="preserve">         </w:t>
      </w:r>
      <w:r w:rsidRPr="00732AF6">
        <w:rPr>
          <w:position w:val="-24"/>
        </w:rPr>
        <w:object w:dxaOrig="3500" w:dyaOrig="620">
          <v:shape id="_x0000_i1045" type="#_x0000_t75" style="width:175.25pt;height:31.25pt" o:ole="">
            <v:imagedata r:id="rId14" o:title=""/>
          </v:shape>
          <o:OLEObject Type="Embed" ProgID="Equation.3" ShapeID="_x0000_i1045" DrawAspect="Content" ObjectID="_1584979320" r:id="rId48"/>
        </w:object>
      </w:r>
    </w:p>
    <w:p w:rsidR="00751994" w:rsidRDefault="00751994" w:rsidP="00751994">
      <w:pPr>
        <w:rPr>
          <w:szCs w:val="24"/>
        </w:rPr>
      </w:pPr>
      <w:r w:rsidRPr="007774F7">
        <w:rPr>
          <w:szCs w:val="24"/>
        </w:rPr>
        <w:t>2. У</w:t>
      </w:r>
      <w:r>
        <w:rPr>
          <w:szCs w:val="24"/>
        </w:rPr>
        <w:t xml:space="preserve">гловая скорость  </w:t>
      </w:r>
      <w:r w:rsidRPr="007774F7">
        <w:rPr>
          <w:position w:val="-24"/>
          <w:szCs w:val="24"/>
        </w:rPr>
        <w:object w:dxaOrig="3519" w:dyaOrig="620">
          <v:shape id="_x0000_i1046" type="#_x0000_t75" style="width:175.9pt;height:31.25pt" o:ole="">
            <v:imagedata r:id="rId16" o:title=""/>
          </v:shape>
          <o:OLEObject Type="Embed" ProgID="Equation.3" ShapeID="_x0000_i1046" DrawAspect="Content" ObjectID="_1584979321" r:id="rId49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 xml:space="preserve">3. Площадь проходного сечения рабочего колеса  </w:t>
      </w:r>
      <w:r>
        <w:rPr>
          <w:szCs w:val="24"/>
        </w:rPr>
        <w:tab/>
      </w:r>
      <w:r w:rsidRPr="007774F7">
        <w:rPr>
          <w:position w:val="-24"/>
          <w:szCs w:val="24"/>
        </w:rPr>
        <w:object w:dxaOrig="5220" w:dyaOrig="620">
          <v:shape id="_x0000_i1047" type="#_x0000_t75" style="width:260.85pt;height:31.25pt" o:ole="">
            <v:imagedata r:id="rId18" o:title=""/>
          </v:shape>
          <o:OLEObject Type="Embed" ProgID="Equation.3" ShapeID="_x0000_i1047" DrawAspect="Content" ObjectID="_1584979322" r:id="rId50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 xml:space="preserve">4. Меридиональная составляющая абсолютной скорости потока в пределах рабочего колеса </w:t>
      </w:r>
    </w:p>
    <w:p w:rsidR="00751994" w:rsidRPr="007774F7" w:rsidRDefault="00751994" w:rsidP="00751994">
      <w:pPr>
        <w:rPr>
          <w:szCs w:val="24"/>
        </w:rPr>
      </w:pPr>
      <w:r>
        <w:rPr>
          <w:szCs w:val="24"/>
        </w:rPr>
        <w:tab/>
      </w:r>
      <w:r w:rsidRPr="007774F7">
        <w:rPr>
          <w:position w:val="-28"/>
          <w:szCs w:val="24"/>
        </w:rPr>
        <w:object w:dxaOrig="3000" w:dyaOrig="660">
          <v:shape id="_x0000_i1048" type="#_x0000_t75" style="width:149.45pt;height:32.6pt" o:ole="">
            <v:imagedata r:id="rId20" o:title=""/>
          </v:shape>
          <o:OLEObject Type="Embed" ProgID="Equation.3" ShapeID="_x0000_i1048" DrawAspect="Content" ObjectID="_1584979323" r:id="rId51"/>
        </w:object>
      </w:r>
    </w:p>
    <w:p w:rsidR="00751994" w:rsidRDefault="00751994" w:rsidP="00751994">
      <w:pPr>
        <w:rPr>
          <w:szCs w:val="24"/>
        </w:rPr>
      </w:pPr>
      <w:r w:rsidRPr="007774F7">
        <w:rPr>
          <w:szCs w:val="24"/>
        </w:rPr>
        <w:t xml:space="preserve">5. </w:t>
      </w:r>
      <w:r>
        <w:rPr>
          <w:szCs w:val="24"/>
        </w:rPr>
        <w:t xml:space="preserve"> Окружная скорость на поверхности тока </w: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 w:rsidRPr="007774F7">
        <w:rPr>
          <w:position w:val="-14"/>
          <w:szCs w:val="24"/>
        </w:rPr>
        <w:object w:dxaOrig="4140" w:dyaOrig="380">
          <v:shape id="_x0000_i1049" type="#_x0000_t75" style="width:206.5pt;height:19pt" o:ole="">
            <v:imagedata r:id="rId52" o:title=""/>
          </v:shape>
          <o:OLEObject Type="Embed" ProgID="Equation.3" ShapeID="_x0000_i1049" DrawAspect="Content" ObjectID="_1584979324" r:id="rId53"/>
        </w:object>
      </w:r>
    </w:p>
    <w:p w:rsidR="00751994" w:rsidRPr="007A3D41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A3D41">
        <w:rPr>
          <w:rFonts w:ascii="Times New Roman" w:hAnsi="Times New Roman"/>
          <w:sz w:val="24"/>
          <w:szCs w:val="24"/>
        </w:rPr>
        <w:t xml:space="preserve">Разница циркуляций  абсолютной скорости  потока на входе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A3D41">
        <w:rPr>
          <w:rFonts w:ascii="Times New Roman" w:hAnsi="Times New Roman"/>
          <w:position w:val="-28"/>
          <w:sz w:val="24"/>
          <w:szCs w:val="24"/>
        </w:rPr>
        <w:object w:dxaOrig="6100" w:dyaOrig="660">
          <v:shape id="_x0000_i1050" type="#_x0000_t75" style="width:305pt;height:32.6pt" o:ole="">
            <v:imagedata r:id="rId54" o:title=""/>
          </v:shape>
          <o:OLEObject Type="Embed" ProgID="Equation.3" ShapeID="_x0000_i1050" DrawAspect="Content" ObjectID="_1584979325" r:id="rId55"/>
        </w:objec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1994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Циркуляция абсолютной скорости потока на выходе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A658A">
        <w:rPr>
          <w:rFonts w:ascii="Times New Roman" w:hAnsi="Times New Roman"/>
          <w:position w:val="-10"/>
          <w:sz w:val="24"/>
          <w:szCs w:val="24"/>
          <w:highlight w:val="red"/>
        </w:rPr>
        <w:object w:dxaOrig="4040" w:dyaOrig="360">
          <v:shape id="_x0000_i1051" type="#_x0000_t75" style="width:202.4pt;height:17.65pt" o:ole="">
            <v:imagedata r:id="rId56" o:title=""/>
          </v:shape>
          <o:OLEObject Type="Embed" ProgID="Equation.3" ShapeID="_x0000_i1051" DrawAspect="Content" ObjectID="_1584979326" r:id="rId57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="00FA658A">
        <w:rPr>
          <w:rFonts w:ascii="Times New Roman" w:hAnsi="Times New Roman"/>
          <w:sz w:val="24"/>
          <w:szCs w:val="24"/>
        </w:rPr>
        <w:t xml:space="preserve"> </w:t>
      </w:r>
      <w:r w:rsidR="00FA658A" w:rsidRPr="00FA658A">
        <w:rPr>
          <w:rFonts w:ascii="Times New Roman" w:hAnsi="Times New Roman"/>
          <w:sz w:val="24"/>
          <w:szCs w:val="24"/>
          <w:highlight w:val="magenta"/>
        </w:rPr>
        <w:t>Это неверно</w:t>
      </w:r>
      <w:r w:rsidR="00FA658A">
        <w:rPr>
          <w:rFonts w:ascii="Times New Roman" w:hAnsi="Times New Roman"/>
          <w:sz w:val="24"/>
          <w:szCs w:val="24"/>
        </w:rPr>
        <w:t>.</w:t>
      </w:r>
    </w:p>
    <w:p w:rsidR="00FA658A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Определяем  циркуляцию Г</w:t>
      </w:r>
      <w:proofErr w:type="gramStart"/>
      <w:r w:rsidRPr="00430ABC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/>
          <w:sz w:val="24"/>
          <w:szCs w:val="24"/>
          <w:vertAlign w:val="subscript"/>
        </w:rPr>
        <w:t xml:space="preserve">,  </w:t>
      </w:r>
      <w:r w:rsidRPr="00430ABC">
        <w:rPr>
          <w:rFonts w:ascii="Times New Roman" w:hAnsi="Times New Roman"/>
          <w:sz w:val="24"/>
          <w:szCs w:val="24"/>
        </w:rPr>
        <w:t xml:space="preserve">так </w:t>
      </w:r>
      <w:r>
        <w:rPr>
          <w:rFonts w:ascii="Times New Roman" w:hAnsi="Times New Roman"/>
          <w:sz w:val="24"/>
          <w:szCs w:val="24"/>
        </w:rPr>
        <w:t>как</w:t>
      </w:r>
      <w:r w:rsidRPr="00430A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потребуется</w:t>
      </w:r>
      <w:r w:rsidRPr="00430A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несколько итераций расчет</w:t>
      </w:r>
      <w:r w:rsidRPr="00430A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проводим с</w:t>
      </w:r>
      <w:r w:rsidRPr="00430A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помощью</w:t>
      </w:r>
      <w:r w:rsidRPr="00430AB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excel</w:t>
      </w:r>
      <w:proofErr w:type="spellEnd"/>
      <w:r w:rsidR="00FA658A">
        <w:rPr>
          <w:rFonts w:ascii="Times New Roman" w:hAnsi="Times New Roman"/>
          <w:sz w:val="24"/>
          <w:szCs w:val="24"/>
        </w:rPr>
        <w:t xml:space="preserve"> </w:t>
      </w:r>
    </w:p>
    <w:p w:rsidR="00751994" w:rsidRPr="00751994" w:rsidRDefault="00FA658A" w:rsidP="00751994">
      <w:pPr>
        <w:pStyle w:val="a7"/>
        <w:rPr>
          <w:rFonts w:ascii="Times New Roman" w:hAnsi="Times New Roman"/>
          <w:sz w:val="24"/>
          <w:szCs w:val="24"/>
        </w:rPr>
      </w:pPr>
      <w:r w:rsidRPr="00FA658A">
        <w:rPr>
          <w:rFonts w:ascii="Times New Roman" w:hAnsi="Times New Roman"/>
          <w:sz w:val="24"/>
          <w:szCs w:val="24"/>
          <w:highlight w:val="red"/>
        </w:rPr>
        <w:t>Совсем плохо!</w:t>
      </w:r>
    </w:p>
    <w:tbl>
      <w:tblPr>
        <w:tblW w:w="67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116"/>
        <w:gridCol w:w="1116"/>
        <w:gridCol w:w="1116"/>
        <w:gridCol w:w="1116"/>
        <w:gridCol w:w="1116"/>
      </w:tblGrid>
      <w:tr w:rsidR="00751994" w:rsidRPr="00430ABC" w:rsidTr="00A96A2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position w:val="-10"/>
                <w:szCs w:val="24"/>
              </w:rPr>
              <w:object w:dxaOrig="320" w:dyaOrig="340">
                <v:shape id="_x0000_i1052" type="#_x0000_t75" style="width:16.3pt;height:17pt" o:ole="">
                  <v:imagedata r:id="rId58" o:title=""/>
                </v:shape>
                <o:OLEObject Type="Embed" ProgID="Equation.3" ShapeID="_x0000_i1052" DrawAspect="Content" ObjectID="_1584979327" r:id="rId59"/>
              </w:obje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3,003095</w:t>
            </w:r>
          </w:p>
        </w:tc>
      </w:tr>
      <w:tr w:rsidR="00751994" w:rsidRPr="00430ABC" w:rsidTr="00A96A2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position w:val="-10"/>
                <w:szCs w:val="24"/>
              </w:rPr>
              <w:object w:dxaOrig="300" w:dyaOrig="340">
                <v:shape id="_x0000_i1053" type="#_x0000_t75" style="width:14.95pt;height:17pt" o:ole="">
                  <v:imagedata r:id="rId60" o:title=""/>
                </v:shape>
                <o:OLEObject Type="Embed" ProgID="Equation.3" ShapeID="_x0000_i1053" DrawAspect="Content" ObjectID="_1584979328" r:id="rId61"/>
              </w:obje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</w:t>
            </w:r>
          </w:p>
        </w:tc>
      </w:tr>
    </w:tbl>
    <w:p w:rsidR="00751994" w:rsidRPr="00FA658A" w:rsidRDefault="00FA658A" w:rsidP="00751994">
      <w:pPr>
        <w:pStyle w:val="a7"/>
        <w:rPr>
          <w:rFonts w:ascii="Times New Roman" w:hAnsi="Times New Roman"/>
          <w:sz w:val="24"/>
          <w:szCs w:val="24"/>
        </w:rPr>
      </w:pPr>
      <w:r w:rsidRPr="00FA658A">
        <w:rPr>
          <w:rFonts w:ascii="Times New Roman" w:hAnsi="Times New Roman"/>
          <w:sz w:val="24"/>
          <w:szCs w:val="24"/>
          <w:highlight w:val="red"/>
        </w:rPr>
        <w:t>А как же с обеспечением разницы Г1-Г2 = 63,06</w:t>
      </w:r>
    </w:p>
    <w:p w:rsidR="00751994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Циркуляционные составляющие абсолютной  скорости потока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 w:rsidRPr="005A04E8">
        <w:rPr>
          <w:rFonts w:ascii="Times New Roman" w:hAnsi="Times New Roman"/>
          <w:position w:val="-32"/>
          <w:sz w:val="24"/>
          <w:szCs w:val="24"/>
        </w:rPr>
        <w:object w:dxaOrig="4220" w:dyaOrig="700">
          <v:shape id="_x0000_i1054" type="#_x0000_t75" style="width:210.55pt;height:35.3pt" o:ole="">
            <v:imagedata r:id="rId62" o:title=""/>
          </v:shape>
          <o:OLEObject Type="Embed" ProgID="Equation.3" ShapeID="_x0000_i1054" DrawAspect="Content" ObjectID="_1584979329" r:id="rId63"/>
        </w:objec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  <w:lang w:val="en-US"/>
        </w:rPr>
      </w:pPr>
      <w:r w:rsidRPr="005A04E8">
        <w:rPr>
          <w:rFonts w:ascii="Times New Roman" w:hAnsi="Times New Roman"/>
          <w:position w:val="-32"/>
          <w:sz w:val="24"/>
          <w:szCs w:val="24"/>
        </w:rPr>
        <w:object w:dxaOrig="4380" w:dyaOrig="700">
          <v:shape id="_x0000_i1055" type="#_x0000_t75" style="width:218.7pt;height:35.3pt" o:ole="">
            <v:imagedata r:id="rId64" o:title=""/>
          </v:shape>
          <o:OLEObject Type="Embed" ProgID="Equation.3" ShapeID="_x0000_i1055" DrawAspect="Content" ObjectID="_1584979330" r:id="rId65"/>
        </w:object>
      </w:r>
    </w:p>
    <w:p w:rsidR="00751994" w:rsidRPr="00284EB9" w:rsidRDefault="00751994" w:rsidP="00751994">
      <w:pPr>
        <w:pStyle w:val="a7"/>
        <w:rPr>
          <w:rFonts w:ascii="Times New Roman" w:hAnsi="Times New Roman"/>
          <w:sz w:val="24"/>
          <w:szCs w:val="24"/>
          <w:lang w:val="en-US"/>
        </w:rPr>
      </w:pPr>
    </w:p>
    <w:p w:rsidR="00751994" w:rsidRDefault="00751994" w:rsidP="00751994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Относительные скорости и углы потока  </w: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14"/>
          <w:szCs w:val="24"/>
        </w:rPr>
        <w:object w:dxaOrig="6500" w:dyaOrig="480">
          <v:shape id="_x0000_i1056" type="#_x0000_t75" style="width:324.7pt;height:24.45pt" o:ole="">
            <v:imagedata r:id="rId66" o:title=""/>
          </v:shape>
          <o:OLEObject Type="Embed" ProgID="Equation.3" ShapeID="_x0000_i1056" DrawAspect="Content" ObjectID="_1584979331" r:id="rId67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14"/>
          <w:szCs w:val="24"/>
        </w:rPr>
        <w:object w:dxaOrig="6660" w:dyaOrig="480">
          <v:shape id="_x0000_i1057" type="#_x0000_t75" style="width:332.85pt;height:24.45pt" o:ole="">
            <v:imagedata r:id="rId68" o:title=""/>
          </v:shape>
          <o:OLEObject Type="Embed" ProgID="Equation.3" ShapeID="_x0000_i1057" DrawAspect="Content" ObjectID="_1584979332" r:id="rId69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5300" w:dyaOrig="760">
          <v:shape id="_x0000_i1058" type="#_x0000_t75" style="width:264.9pt;height:38.05pt" o:ole="">
            <v:imagedata r:id="rId70" o:title=""/>
          </v:shape>
          <o:OLEObject Type="Embed" ProgID="Equation.3" ShapeID="_x0000_i1058" DrawAspect="Content" ObjectID="_1584979333" r:id="rId71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5480" w:dyaOrig="760">
          <v:shape id="_x0000_i1059" type="#_x0000_t75" style="width:274.4pt;height:38.05pt" o:ole="">
            <v:imagedata r:id="rId72" o:title=""/>
          </v:shape>
          <o:OLEObject Type="Embed" ProgID="Equation.3" ShapeID="_x0000_i1059" DrawAspect="Content" ObjectID="_1584979334" r:id="rId73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4060" w:dyaOrig="760">
          <v:shape id="_x0000_i1060" type="#_x0000_t75" style="width:203.1pt;height:38.05pt" o:ole="">
            <v:imagedata r:id="rId74" o:title=""/>
          </v:shape>
          <o:OLEObject Type="Embed" ProgID="Equation.3" ShapeID="_x0000_i1060" DrawAspect="Content" ObjectID="_1584979335" r:id="rId75"/>
        </w:object>
      </w:r>
    </w:p>
    <w:p w:rsidR="00751994" w:rsidRPr="007774F7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4099" w:dyaOrig="760">
          <v:shape id="_x0000_i1061" type="#_x0000_t75" style="width:205.15pt;height:38.05pt" o:ole="">
            <v:imagedata r:id="rId76" o:title=""/>
          </v:shape>
          <o:OLEObject Type="Embed" ProgID="Equation.3" ShapeID="_x0000_i1061" DrawAspect="Content" ObjectID="_1584979336" r:id="rId77"/>
        </w:object>
      </w:r>
      <w:r>
        <w:rPr>
          <w:szCs w:val="24"/>
        </w:rPr>
        <w:tab/>
      </w:r>
    </w:p>
    <w:p w:rsidR="00751994" w:rsidRPr="007A1E40" w:rsidRDefault="00751994" w:rsidP="00751994">
      <w:pPr>
        <w:rPr>
          <w:b/>
        </w:rPr>
      </w:pPr>
      <w:r w:rsidRPr="0008229F">
        <w:rPr>
          <w:b/>
          <w:lang w:val="en-US"/>
        </w:rPr>
        <w:t>II</w:t>
      </w:r>
      <w:r>
        <w:rPr>
          <w:b/>
        </w:rPr>
        <w:t>I</w:t>
      </w:r>
      <w:proofErr w:type="gramStart"/>
      <w:r w:rsidRPr="0008229F">
        <w:rPr>
          <w:b/>
        </w:rPr>
        <w:t>.  Расчет</w:t>
      </w:r>
      <w:proofErr w:type="gramEnd"/>
      <w:r w:rsidRPr="0008229F">
        <w:rPr>
          <w:b/>
        </w:rPr>
        <w:t xml:space="preserve"> для </w:t>
      </w:r>
      <w:r w:rsidRPr="00996795">
        <w:rPr>
          <w:b/>
        </w:rPr>
        <w:t>пер</w:t>
      </w:r>
      <w:r>
        <w:rPr>
          <w:b/>
        </w:rPr>
        <w:t>и</w:t>
      </w:r>
      <w:r w:rsidRPr="00996795">
        <w:rPr>
          <w:b/>
        </w:rPr>
        <w:t xml:space="preserve">ферийной </w:t>
      </w:r>
      <w:r w:rsidRPr="0008229F">
        <w:rPr>
          <w:b/>
        </w:rPr>
        <w:t xml:space="preserve"> поверхности тока</w:t>
      </w:r>
    </w:p>
    <w:p w:rsidR="00751994" w:rsidRPr="0008229F" w:rsidRDefault="00751994" w:rsidP="00751994">
      <w:r w:rsidRPr="00F75E27">
        <w:rPr>
          <w:szCs w:val="24"/>
        </w:rPr>
        <w:t>1</w:t>
      </w:r>
      <w:r>
        <w:t xml:space="preserve">.   </w:t>
      </w:r>
      <w:r w:rsidRPr="0008229F">
        <w:rPr>
          <w:position w:val="-24"/>
        </w:rPr>
        <w:object w:dxaOrig="2200" w:dyaOrig="620">
          <v:shape id="_x0000_i1062" type="#_x0000_t75" style="width:110.05pt;height:31.25pt" o:ole="">
            <v:imagedata r:id="rId46" o:title=""/>
          </v:shape>
          <o:OLEObject Type="Embed" ProgID="Equation.3" ShapeID="_x0000_i1062" DrawAspect="Content" ObjectID="_1584979337" r:id="rId78"/>
        </w:object>
      </w:r>
    </w:p>
    <w:p w:rsidR="00751994" w:rsidRDefault="00751994" w:rsidP="00751994">
      <w:pPr>
        <w:rPr>
          <w:szCs w:val="24"/>
        </w:rPr>
      </w:pPr>
      <w:r w:rsidRPr="007774F7">
        <w:rPr>
          <w:szCs w:val="24"/>
        </w:rPr>
        <w:t>2. У</w:t>
      </w:r>
      <w:r>
        <w:rPr>
          <w:szCs w:val="24"/>
        </w:rPr>
        <w:t xml:space="preserve">гловая скорость  </w:t>
      </w:r>
      <w:r w:rsidRPr="007774F7">
        <w:rPr>
          <w:position w:val="-24"/>
          <w:szCs w:val="24"/>
        </w:rPr>
        <w:object w:dxaOrig="3519" w:dyaOrig="620">
          <v:shape id="_x0000_i1063" type="#_x0000_t75" style="width:175.9pt;height:31.25pt" o:ole="">
            <v:imagedata r:id="rId16" o:title=""/>
          </v:shape>
          <o:OLEObject Type="Embed" ProgID="Equation.3" ShapeID="_x0000_i1063" DrawAspect="Content" ObjectID="_1584979338" r:id="rId79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 xml:space="preserve">3. Площадь проходного сечения рабочего колеса  </w:t>
      </w:r>
      <w:r>
        <w:rPr>
          <w:szCs w:val="24"/>
        </w:rPr>
        <w:tab/>
      </w:r>
      <w:r w:rsidRPr="007774F7">
        <w:rPr>
          <w:position w:val="-24"/>
          <w:szCs w:val="24"/>
        </w:rPr>
        <w:object w:dxaOrig="5220" w:dyaOrig="620">
          <v:shape id="_x0000_i1064" type="#_x0000_t75" style="width:260.85pt;height:31.25pt" o:ole="">
            <v:imagedata r:id="rId18" o:title=""/>
          </v:shape>
          <o:OLEObject Type="Embed" ProgID="Equation.3" ShapeID="_x0000_i1064" DrawAspect="Content" ObjectID="_1584979339" r:id="rId80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 xml:space="preserve">4. Меридиональная составляющая абсолютной скорости потока в пределах рабочего колеса </w:t>
      </w:r>
    </w:p>
    <w:p w:rsidR="00751994" w:rsidRPr="007774F7" w:rsidRDefault="00751994" w:rsidP="00751994">
      <w:pPr>
        <w:rPr>
          <w:szCs w:val="24"/>
        </w:rPr>
      </w:pPr>
      <w:r>
        <w:rPr>
          <w:szCs w:val="24"/>
        </w:rPr>
        <w:tab/>
      </w:r>
      <w:r w:rsidRPr="007774F7">
        <w:rPr>
          <w:position w:val="-28"/>
          <w:szCs w:val="24"/>
        </w:rPr>
        <w:object w:dxaOrig="3000" w:dyaOrig="660">
          <v:shape id="_x0000_i1065" type="#_x0000_t75" style="width:149.45pt;height:32.6pt" o:ole="">
            <v:imagedata r:id="rId20" o:title=""/>
          </v:shape>
          <o:OLEObject Type="Embed" ProgID="Equation.3" ShapeID="_x0000_i1065" DrawAspect="Content" ObjectID="_1584979340" r:id="rId81"/>
        </w:object>
      </w:r>
    </w:p>
    <w:p w:rsidR="00751994" w:rsidRDefault="00751994" w:rsidP="00751994">
      <w:pPr>
        <w:rPr>
          <w:szCs w:val="24"/>
        </w:rPr>
      </w:pPr>
      <w:r w:rsidRPr="007774F7">
        <w:rPr>
          <w:szCs w:val="24"/>
        </w:rPr>
        <w:t xml:space="preserve">5. </w:t>
      </w:r>
      <w:r>
        <w:rPr>
          <w:szCs w:val="24"/>
        </w:rPr>
        <w:t xml:space="preserve"> Окружная скорость на поверхности тока </w: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 w:rsidRPr="007774F7">
        <w:rPr>
          <w:position w:val="-14"/>
          <w:szCs w:val="24"/>
        </w:rPr>
        <w:object w:dxaOrig="3620" w:dyaOrig="380">
          <v:shape id="_x0000_i1066" type="#_x0000_t75" style="width:180.7pt;height:19pt" o:ole="">
            <v:imagedata r:id="rId82" o:title=""/>
          </v:shape>
          <o:OLEObject Type="Embed" ProgID="Equation.3" ShapeID="_x0000_i1066" DrawAspect="Content" ObjectID="_1584979341" r:id="rId83"/>
        </w:object>
      </w:r>
    </w:p>
    <w:p w:rsidR="00751994" w:rsidRPr="007A3D41" w:rsidRDefault="00751994" w:rsidP="00751994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A3D41">
        <w:rPr>
          <w:rFonts w:ascii="Times New Roman" w:hAnsi="Times New Roman"/>
          <w:sz w:val="24"/>
          <w:szCs w:val="24"/>
        </w:rPr>
        <w:t xml:space="preserve">Разница циркуляций  абсолютной скорости  потока на входе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 w:rsidRPr="007A3D41">
        <w:rPr>
          <w:rFonts w:ascii="Times New Roman" w:hAnsi="Times New Roman"/>
          <w:position w:val="-28"/>
          <w:sz w:val="24"/>
          <w:szCs w:val="24"/>
        </w:rPr>
        <w:object w:dxaOrig="6000" w:dyaOrig="660">
          <v:shape id="_x0000_i1067" type="#_x0000_t75" style="width:300.25pt;height:32.6pt" o:ole="">
            <v:imagedata r:id="rId84" o:title=""/>
          </v:shape>
          <o:OLEObject Type="Embed" ProgID="Equation.3" ShapeID="_x0000_i1067" DrawAspect="Content" ObjectID="_1584979342" r:id="rId85"/>
        </w:objec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67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1116"/>
        <w:gridCol w:w="1116"/>
        <w:gridCol w:w="1116"/>
        <w:gridCol w:w="1116"/>
        <w:gridCol w:w="1116"/>
      </w:tblGrid>
      <w:tr w:rsidR="00751994" w:rsidRPr="00430ABC" w:rsidTr="00A96A2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position w:val="-10"/>
                <w:szCs w:val="24"/>
              </w:rPr>
              <w:object w:dxaOrig="320" w:dyaOrig="340">
                <v:shape id="_x0000_i1068" type="#_x0000_t75" style="width:16.3pt;height:17pt" o:ole="">
                  <v:imagedata r:id="rId58" o:title=""/>
                </v:shape>
                <o:OLEObject Type="Embed" ProgID="Equation.3" ShapeID="_x0000_i1068" DrawAspect="Content" ObjectID="_1584979343" r:id="rId86"/>
              </w:obje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3,003095</w:t>
            </w:r>
          </w:p>
        </w:tc>
      </w:tr>
      <w:tr w:rsidR="00751994" w:rsidRPr="00430ABC" w:rsidTr="00A96A24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position w:val="-10"/>
                <w:szCs w:val="24"/>
              </w:rPr>
              <w:object w:dxaOrig="300" w:dyaOrig="340">
                <v:shape id="_x0000_i1069" type="#_x0000_t75" style="width:14.95pt;height:17pt" o:ole="">
                  <v:imagedata r:id="rId60" o:title=""/>
                </v:shape>
                <o:OLEObject Type="Embed" ProgID="Equation.3" ShapeID="_x0000_i1069" DrawAspect="Content" ObjectID="_1584979344" r:id="rId87"/>
              </w:objec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751994" w:rsidRPr="00430ABC" w:rsidRDefault="00751994" w:rsidP="00A96A24">
            <w:pPr>
              <w:jc w:val="right"/>
              <w:rPr>
                <w:rFonts w:eastAsia="Times New Roman"/>
                <w:color w:val="000000"/>
                <w:szCs w:val="24"/>
              </w:rPr>
            </w:pPr>
            <w:r w:rsidRPr="00430ABC">
              <w:rPr>
                <w:rFonts w:eastAsia="Times New Roman"/>
                <w:color w:val="000000"/>
                <w:szCs w:val="24"/>
              </w:rPr>
              <w:t>60,0619</w:t>
            </w:r>
          </w:p>
        </w:tc>
      </w:tr>
    </w:tbl>
    <w:p w:rsidR="00751994" w:rsidRPr="00284EB9" w:rsidRDefault="00751994" w:rsidP="00751994">
      <w:pPr>
        <w:pStyle w:val="a7"/>
        <w:rPr>
          <w:rFonts w:ascii="Times New Roman" w:hAnsi="Times New Roman"/>
          <w:sz w:val="24"/>
          <w:szCs w:val="24"/>
          <w:lang w:val="en-US"/>
        </w:rPr>
      </w:pPr>
    </w:p>
    <w:p w:rsidR="00751994" w:rsidRDefault="00751994" w:rsidP="00751994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Циркуляция абсолютной скорости потока на выходе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A3D41">
        <w:rPr>
          <w:rFonts w:ascii="Times New Roman" w:hAnsi="Times New Roman"/>
          <w:position w:val="-10"/>
          <w:sz w:val="24"/>
          <w:szCs w:val="24"/>
        </w:rPr>
        <w:object w:dxaOrig="4239" w:dyaOrig="360">
          <v:shape id="_x0000_i1070" type="#_x0000_t75" style="width:211.9pt;height:17.65pt" o:ole="">
            <v:imagedata r:id="rId88" o:title=""/>
          </v:shape>
          <o:OLEObject Type="Embed" ProgID="Equation.3" ShapeID="_x0000_i1070" DrawAspect="Content" ObjectID="_1584979345" r:id="rId89"/>
        </w:objec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51994" w:rsidRDefault="00751994" w:rsidP="00751994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Циркуляционные составляющие абсолютной  скорости потока </w: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 w:rsidRPr="00996795">
        <w:rPr>
          <w:rFonts w:ascii="Times New Roman" w:hAnsi="Times New Roman"/>
          <w:position w:val="-32"/>
          <w:sz w:val="24"/>
          <w:szCs w:val="24"/>
        </w:rPr>
        <w:object w:dxaOrig="4080" w:dyaOrig="700">
          <v:shape id="_x0000_i1071" type="#_x0000_t75" style="width:203.75pt;height:35.3pt" o:ole="">
            <v:imagedata r:id="rId90" o:title=""/>
          </v:shape>
          <o:OLEObject Type="Embed" ProgID="Equation.3" ShapeID="_x0000_i1071" DrawAspect="Content" ObjectID="_1584979346" r:id="rId91"/>
        </w:object>
      </w:r>
    </w:p>
    <w:p w:rsidR="00751994" w:rsidRDefault="00751994" w:rsidP="00751994">
      <w:pPr>
        <w:pStyle w:val="a7"/>
        <w:rPr>
          <w:rFonts w:ascii="Times New Roman" w:hAnsi="Times New Roman"/>
          <w:sz w:val="24"/>
          <w:szCs w:val="24"/>
        </w:rPr>
      </w:pPr>
      <w:r w:rsidRPr="00996795">
        <w:rPr>
          <w:rFonts w:ascii="Times New Roman" w:hAnsi="Times New Roman"/>
          <w:position w:val="-32"/>
          <w:sz w:val="24"/>
          <w:szCs w:val="24"/>
        </w:rPr>
        <w:object w:dxaOrig="4099" w:dyaOrig="700">
          <v:shape id="_x0000_i1072" type="#_x0000_t75" style="width:205.15pt;height:35.3pt" o:ole="">
            <v:imagedata r:id="rId92" o:title=""/>
          </v:shape>
          <o:OLEObject Type="Embed" ProgID="Equation.3" ShapeID="_x0000_i1072" DrawAspect="Content" ObjectID="_1584979347" r:id="rId93"/>
        </w:object>
      </w:r>
    </w:p>
    <w:p w:rsidR="00751994" w:rsidRDefault="00751994" w:rsidP="00751994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Относительные скорости и углы потока  </w: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14"/>
          <w:szCs w:val="24"/>
        </w:rPr>
        <w:object w:dxaOrig="6380" w:dyaOrig="480">
          <v:shape id="_x0000_i1073" type="#_x0000_t75" style="width:319.25pt;height:24.45pt" o:ole="">
            <v:imagedata r:id="rId94" o:title=""/>
          </v:shape>
          <o:OLEObject Type="Embed" ProgID="Equation.3" ShapeID="_x0000_i1073" DrawAspect="Content" ObjectID="_1584979348" r:id="rId95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14"/>
          <w:szCs w:val="24"/>
        </w:rPr>
        <w:object w:dxaOrig="6440" w:dyaOrig="480">
          <v:shape id="_x0000_i1074" type="#_x0000_t75" style="width:321.95pt;height:24.45pt" o:ole="">
            <v:imagedata r:id="rId96" o:title=""/>
          </v:shape>
          <o:OLEObject Type="Embed" ProgID="Equation.3" ShapeID="_x0000_i1074" DrawAspect="Content" ObjectID="_1584979349" r:id="rId97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5179" w:dyaOrig="760">
          <v:shape id="_x0000_i1075" type="#_x0000_t75" style="width:259.45pt;height:38.05pt" o:ole="">
            <v:imagedata r:id="rId98" o:title=""/>
          </v:shape>
          <o:OLEObject Type="Embed" ProgID="Equation.3" ShapeID="_x0000_i1075" DrawAspect="Content" ObjectID="_1584979350" r:id="rId99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5240" w:dyaOrig="760">
          <v:shape id="_x0000_i1076" type="#_x0000_t75" style="width:262.2pt;height:38.05pt" o:ole="">
            <v:imagedata r:id="rId100" o:title=""/>
          </v:shape>
          <o:OLEObject Type="Embed" ProgID="Equation.3" ShapeID="_x0000_i1076" DrawAspect="Content" ObjectID="_1584979351" r:id="rId101"/>
        </w:object>
      </w:r>
    </w:p>
    <w:p w:rsidR="00751994" w:rsidRDefault="00751994" w:rsidP="0075199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4080" w:dyaOrig="760">
          <v:shape id="_x0000_i1077" type="#_x0000_t75" style="width:203.75pt;height:38.05pt" o:ole="">
            <v:imagedata r:id="rId102" o:title=""/>
          </v:shape>
          <o:OLEObject Type="Embed" ProgID="Equation.3" ShapeID="_x0000_i1077" DrawAspect="Content" ObjectID="_1584979352" r:id="rId103"/>
        </w:object>
      </w:r>
    </w:p>
    <w:p w:rsidR="00751994" w:rsidRPr="00256799" w:rsidRDefault="00751994" w:rsidP="00751994">
      <w:pPr>
        <w:rPr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 w:rsidRPr="00256799">
        <w:rPr>
          <w:position w:val="-32"/>
          <w:szCs w:val="24"/>
        </w:rPr>
        <w:object w:dxaOrig="4099" w:dyaOrig="760">
          <v:shape id="_x0000_i1078" type="#_x0000_t75" style="width:205.15pt;height:38.05pt" o:ole="">
            <v:imagedata r:id="rId104" o:title=""/>
          </v:shape>
          <o:OLEObject Type="Embed" ProgID="Equation.3" ShapeID="_x0000_i1078" DrawAspect="Content" ObjectID="_1584979353" r:id="rId105"/>
        </w:object>
      </w:r>
    </w:p>
    <w:p w:rsidR="00751994" w:rsidRDefault="00751994" w:rsidP="00751994"/>
    <w:tbl>
      <w:tblPr>
        <w:tblStyle w:val="a8"/>
        <w:tblW w:w="10029" w:type="dxa"/>
        <w:tblInd w:w="-318" w:type="dxa"/>
        <w:tblLook w:val="04A0" w:firstRow="1" w:lastRow="0" w:firstColumn="1" w:lastColumn="0" w:noHBand="0" w:noVBand="1"/>
      </w:tblPr>
      <w:tblGrid>
        <w:gridCol w:w="944"/>
        <w:gridCol w:w="756"/>
        <w:gridCol w:w="942"/>
        <w:gridCol w:w="815"/>
        <w:gridCol w:w="792"/>
        <w:gridCol w:w="954"/>
        <w:gridCol w:w="792"/>
        <w:gridCol w:w="838"/>
        <w:gridCol w:w="954"/>
        <w:gridCol w:w="942"/>
        <w:gridCol w:w="815"/>
        <w:gridCol w:w="756"/>
      </w:tblGrid>
      <w:tr w:rsidR="00751994" w:rsidTr="00A96A24">
        <w:tc>
          <w:tcPr>
            <w:tcW w:w="993" w:type="dxa"/>
          </w:tcPr>
          <w:p w:rsidR="00751994" w:rsidRPr="007774F7" w:rsidRDefault="00751994" w:rsidP="00A96A24">
            <w:r>
              <w:t>№ вар</w:t>
            </w:r>
          </w:p>
        </w:tc>
        <w:tc>
          <w:tcPr>
            <w:tcW w:w="689" w:type="dxa"/>
          </w:tcPr>
          <w:p w:rsidR="00751994" w:rsidRPr="00732AF6" w:rsidRDefault="00751994" w:rsidP="00A96A24">
            <w:r>
              <w:t>R</w:t>
            </w:r>
          </w:p>
        </w:tc>
        <w:tc>
          <w:tcPr>
            <w:tcW w:w="903" w:type="dxa"/>
          </w:tcPr>
          <w:p w:rsidR="00751994" w:rsidRPr="007774F7" w:rsidRDefault="00751994" w:rsidP="00A96A24">
            <w:r>
              <w:t>U</w:t>
            </w:r>
          </w:p>
        </w:tc>
        <w:tc>
          <w:tcPr>
            <w:tcW w:w="789" w:type="dxa"/>
          </w:tcPr>
          <w:p w:rsidR="00751994" w:rsidRPr="007774F7" w:rsidRDefault="00751994" w:rsidP="00A96A24">
            <w:proofErr w:type="spellStart"/>
            <w:r>
              <w:rPr>
                <w:lang w:val="en-US"/>
              </w:rPr>
              <w:t>Vm</w:t>
            </w:r>
            <w:proofErr w:type="spellEnd"/>
          </w:p>
        </w:tc>
        <w:tc>
          <w:tcPr>
            <w:tcW w:w="770" w:type="dxa"/>
          </w:tcPr>
          <w:p w:rsidR="00751994" w:rsidRPr="007774F7" w:rsidRDefault="00751994" w:rsidP="00A96A24">
            <w:r>
              <w:rPr>
                <w:lang w:val="en-US"/>
              </w:rPr>
              <w:t>Vu</w:t>
            </w:r>
            <w:r w:rsidRPr="007774F7">
              <w:rPr>
                <w:vertAlign w:val="subscript"/>
              </w:rPr>
              <w:t>1</w:t>
            </w:r>
          </w:p>
        </w:tc>
        <w:tc>
          <w:tcPr>
            <w:tcW w:w="903" w:type="dxa"/>
          </w:tcPr>
          <w:p w:rsidR="00751994" w:rsidRDefault="00751994" w:rsidP="00A96A24">
            <w:r>
              <w:rPr>
                <w:lang w:val="en-US"/>
              </w:rPr>
              <w:t>Vu</w:t>
            </w:r>
            <w:r w:rsidRPr="007774F7">
              <w:rPr>
                <w:vertAlign w:val="subscript"/>
              </w:rPr>
              <w:t>2</w:t>
            </w:r>
          </w:p>
        </w:tc>
        <w:tc>
          <w:tcPr>
            <w:tcW w:w="808" w:type="dxa"/>
          </w:tcPr>
          <w:p w:rsidR="00751994" w:rsidRDefault="00751994" w:rsidP="00A96A24">
            <w:r w:rsidRPr="00732AF6">
              <w:rPr>
                <w:rFonts w:eastAsiaTheme="minorHAnsi" w:cstheme="minorBidi"/>
                <w:position w:val="-10"/>
                <w:lang w:eastAsia="en-US"/>
              </w:rPr>
              <w:object w:dxaOrig="240" w:dyaOrig="340">
                <v:shape id="_x0000_i1079" type="#_x0000_t75" style="width:12.25pt;height:17pt" o:ole="">
                  <v:imagedata r:id="rId106" o:title=""/>
                </v:shape>
                <o:OLEObject Type="Embed" ProgID="Equation.3" ShapeID="_x0000_i1079" DrawAspect="Content" ObjectID="_1584979354" r:id="rId107"/>
              </w:object>
            </w:r>
          </w:p>
        </w:tc>
        <w:tc>
          <w:tcPr>
            <w:tcW w:w="770" w:type="dxa"/>
          </w:tcPr>
          <w:p w:rsidR="00751994" w:rsidRDefault="00751994" w:rsidP="00A96A24">
            <w:r w:rsidRPr="00732AF6">
              <w:rPr>
                <w:rFonts w:eastAsiaTheme="minorHAnsi" w:cstheme="minorBidi"/>
                <w:position w:val="-10"/>
                <w:lang w:eastAsia="en-US"/>
              </w:rPr>
              <w:object w:dxaOrig="260" w:dyaOrig="340">
                <v:shape id="_x0000_i1080" type="#_x0000_t75" style="width:13.6pt;height:17pt" o:ole="">
                  <v:imagedata r:id="rId108" o:title=""/>
                </v:shape>
                <o:OLEObject Type="Embed" ProgID="Equation.3" ShapeID="_x0000_i1080" DrawAspect="Content" ObjectID="_1584979355" r:id="rId109"/>
              </w:object>
            </w:r>
          </w:p>
        </w:tc>
        <w:tc>
          <w:tcPr>
            <w:tcW w:w="923" w:type="dxa"/>
          </w:tcPr>
          <w:p w:rsidR="00751994" w:rsidRPr="007774F7" w:rsidRDefault="00751994" w:rsidP="00A96A24">
            <w:r>
              <w:rPr>
                <w:lang w:val="en-US"/>
              </w:rPr>
              <w:t>W</w:t>
            </w:r>
            <w:r w:rsidRPr="007774F7">
              <w:rPr>
                <w:vertAlign w:val="subscript"/>
              </w:rPr>
              <w:t>1</w:t>
            </w:r>
          </w:p>
        </w:tc>
        <w:tc>
          <w:tcPr>
            <w:tcW w:w="903" w:type="dxa"/>
          </w:tcPr>
          <w:p w:rsidR="00751994" w:rsidRPr="007774F7" w:rsidRDefault="00751994" w:rsidP="00A96A24">
            <w:r>
              <w:rPr>
                <w:lang w:val="en-US"/>
              </w:rPr>
              <w:t>W</w:t>
            </w:r>
            <w:r w:rsidRPr="007774F7">
              <w:rPr>
                <w:vertAlign w:val="subscript"/>
              </w:rPr>
              <w:t>2</w:t>
            </w:r>
          </w:p>
        </w:tc>
        <w:tc>
          <w:tcPr>
            <w:tcW w:w="789" w:type="dxa"/>
          </w:tcPr>
          <w:p w:rsidR="00751994" w:rsidRPr="007774F7" w:rsidRDefault="00751994" w:rsidP="00A96A24">
            <w:r w:rsidRPr="00732AF6">
              <w:rPr>
                <w:rFonts w:eastAsiaTheme="minorHAnsi" w:cstheme="minorBidi"/>
                <w:position w:val="-10"/>
                <w:lang w:val="en-US" w:eastAsia="en-US"/>
              </w:rPr>
              <w:object w:dxaOrig="279" w:dyaOrig="340">
                <v:shape id="_x0000_i1081" type="#_x0000_t75" style="width:13.6pt;height:17pt" o:ole="">
                  <v:imagedata r:id="rId110" o:title=""/>
                </v:shape>
                <o:OLEObject Type="Embed" ProgID="Equation.3" ShapeID="_x0000_i1081" DrawAspect="Content" ObjectID="_1584979356" r:id="rId111"/>
              </w:object>
            </w:r>
          </w:p>
        </w:tc>
        <w:tc>
          <w:tcPr>
            <w:tcW w:w="789" w:type="dxa"/>
          </w:tcPr>
          <w:p w:rsidR="00751994" w:rsidRPr="007774F7" w:rsidRDefault="00751994" w:rsidP="00A96A24">
            <w:r w:rsidRPr="00732AF6">
              <w:rPr>
                <w:rFonts w:eastAsiaTheme="minorHAnsi" w:cstheme="minorBidi"/>
                <w:position w:val="-10"/>
                <w:lang w:val="en-US" w:eastAsia="en-US"/>
              </w:rPr>
              <w:object w:dxaOrig="300" w:dyaOrig="340">
                <v:shape id="_x0000_i1082" type="#_x0000_t75" style="width:14.95pt;height:17pt" o:ole="">
                  <v:imagedata r:id="rId112" o:title=""/>
                </v:shape>
                <o:OLEObject Type="Embed" ProgID="Equation.3" ShapeID="_x0000_i1082" DrawAspect="Content" ObjectID="_1584979357" r:id="rId113"/>
              </w:object>
            </w:r>
          </w:p>
        </w:tc>
      </w:tr>
      <w:tr w:rsidR="00751994" w:rsidTr="00A96A24">
        <w:tc>
          <w:tcPr>
            <w:tcW w:w="993" w:type="dxa"/>
          </w:tcPr>
          <w:p w:rsidR="00751994" w:rsidRDefault="00751994" w:rsidP="00A96A24">
            <w:r>
              <w:t>5</w:t>
            </w:r>
          </w:p>
        </w:tc>
        <w:tc>
          <w:tcPr>
            <w:tcW w:w="689" w:type="dxa"/>
          </w:tcPr>
          <w:p w:rsidR="00751994" w:rsidRDefault="00751994" w:rsidP="00A96A24">
            <w:r>
              <w:t>м</w:t>
            </w:r>
          </w:p>
        </w:tc>
        <w:tc>
          <w:tcPr>
            <w:tcW w:w="903" w:type="dxa"/>
          </w:tcPr>
          <w:p w:rsidR="00751994" w:rsidRPr="00732AF6" w:rsidRDefault="00751994" w:rsidP="00A96A24">
            <w:r>
              <w:rPr>
                <w:lang w:val="en-US"/>
              </w:rPr>
              <w:t>м/с</w:t>
            </w:r>
          </w:p>
        </w:tc>
        <w:tc>
          <w:tcPr>
            <w:tcW w:w="789" w:type="dxa"/>
          </w:tcPr>
          <w:p w:rsidR="00751994" w:rsidRDefault="00751994" w:rsidP="00A96A24">
            <w:r>
              <w:rPr>
                <w:lang w:val="en-US"/>
              </w:rPr>
              <w:t>м/с</w:t>
            </w:r>
          </w:p>
        </w:tc>
        <w:tc>
          <w:tcPr>
            <w:tcW w:w="770" w:type="dxa"/>
          </w:tcPr>
          <w:p w:rsidR="00751994" w:rsidRDefault="00751994" w:rsidP="00A96A24">
            <w:r>
              <w:rPr>
                <w:lang w:val="en-US"/>
              </w:rPr>
              <w:t>м/с</w:t>
            </w:r>
          </w:p>
        </w:tc>
        <w:tc>
          <w:tcPr>
            <w:tcW w:w="903" w:type="dxa"/>
          </w:tcPr>
          <w:p w:rsidR="00751994" w:rsidRDefault="00751994" w:rsidP="00A96A24">
            <w:r>
              <w:rPr>
                <w:lang w:val="en-US"/>
              </w:rPr>
              <w:t>м/с</w:t>
            </w:r>
          </w:p>
        </w:tc>
        <w:tc>
          <w:tcPr>
            <w:tcW w:w="808" w:type="dxa"/>
          </w:tcPr>
          <w:p w:rsidR="00751994" w:rsidRDefault="00751994" w:rsidP="00A96A24">
            <w:r>
              <w:t>град</w:t>
            </w:r>
          </w:p>
        </w:tc>
        <w:tc>
          <w:tcPr>
            <w:tcW w:w="770" w:type="dxa"/>
          </w:tcPr>
          <w:p w:rsidR="00751994" w:rsidRDefault="00751994" w:rsidP="00A96A24">
            <w:r>
              <w:t>град</w:t>
            </w:r>
          </w:p>
        </w:tc>
        <w:tc>
          <w:tcPr>
            <w:tcW w:w="923" w:type="dxa"/>
          </w:tcPr>
          <w:p w:rsidR="00751994" w:rsidRDefault="00751994" w:rsidP="00A96A24">
            <w:r>
              <w:rPr>
                <w:lang w:val="en-US"/>
              </w:rPr>
              <w:t>м/с</w:t>
            </w:r>
          </w:p>
        </w:tc>
        <w:tc>
          <w:tcPr>
            <w:tcW w:w="903" w:type="dxa"/>
          </w:tcPr>
          <w:p w:rsidR="00751994" w:rsidRDefault="00751994" w:rsidP="00A96A24">
            <w:r>
              <w:rPr>
                <w:lang w:val="en-US"/>
              </w:rPr>
              <w:t>м/с</w:t>
            </w:r>
          </w:p>
        </w:tc>
        <w:tc>
          <w:tcPr>
            <w:tcW w:w="789" w:type="dxa"/>
          </w:tcPr>
          <w:p w:rsidR="00751994" w:rsidRDefault="00751994" w:rsidP="00A96A24">
            <w:r>
              <w:t>град</w:t>
            </w:r>
          </w:p>
        </w:tc>
        <w:tc>
          <w:tcPr>
            <w:tcW w:w="789" w:type="dxa"/>
          </w:tcPr>
          <w:p w:rsidR="00751994" w:rsidRDefault="00751994" w:rsidP="00A96A24">
            <w:r>
              <w:t>град</w:t>
            </w:r>
          </w:p>
        </w:tc>
      </w:tr>
      <w:tr w:rsidR="00751994" w:rsidTr="00A96A24">
        <w:tc>
          <w:tcPr>
            <w:tcW w:w="993" w:type="dxa"/>
          </w:tcPr>
          <w:p w:rsidR="00751994" w:rsidRDefault="00751994" w:rsidP="00A96A24">
            <w:r>
              <w:t>Втулка</w:t>
            </w:r>
          </w:p>
        </w:tc>
        <w:tc>
          <w:tcPr>
            <w:tcW w:w="689" w:type="dxa"/>
          </w:tcPr>
          <w:p w:rsidR="00751994" w:rsidRDefault="00751994" w:rsidP="00A96A24">
            <w:r>
              <w:t>0,945</w:t>
            </w:r>
          </w:p>
        </w:tc>
        <w:tc>
          <w:tcPr>
            <w:tcW w:w="903" w:type="dxa"/>
          </w:tcPr>
          <w:p w:rsidR="00751994" w:rsidRDefault="00751994" w:rsidP="00A96A24">
            <w:r>
              <w:t>17,45</w:t>
            </w:r>
          </w:p>
        </w:tc>
        <w:tc>
          <w:tcPr>
            <w:tcW w:w="789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600" w:dyaOrig="279">
                <v:shape id="_x0000_i1083" type="#_x0000_t75" style="width:29.9pt;height:13.6pt" o:ole="">
                  <v:imagedata r:id="rId114" o:title=""/>
                </v:shape>
                <o:OLEObject Type="Embed" ProgID="Equation.3" ShapeID="_x0000_i1083" DrawAspect="Content" ObjectID="_1584979358" r:id="rId115"/>
              </w:object>
            </w:r>
          </w:p>
        </w:tc>
        <w:tc>
          <w:tcPr>
            <w:tcW w:w="770" w:type="dxa"/>
          </w:tcPr>
          <w:p w:rsidR="00751994" w:rsidRDefault="00751994" w:rsidP="00A96A24">
            <w:r>
              <w:t>10,63</w:t>
            </w:r>
          </w:p>
        </w:tc>
        <w:tc>
          <w:tcPr>
            <w:tcW w:w="903" w:type="dxa"/>
          </w:tcPr>
          <w:p w:rsidR="00751994" w:rsidRPr="00284EB9" w:rsidRDefault="00751994" w:rsidP="00A96A24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08" w:type="dxa"/>
          </w:tcPr>
          <w:p w:rsidR="00751994" w:rsidRDefault="00751994" w:rsidP="00A96A24">
            <w:r>
              <w:t>52,17</w:t>
            </w:r>
          </w:p>
        </w:tc>
        <w:tc>
          <w:tcPr>
            <w:tcW w:w="770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620" w:dyaOrig="279">
                <v:shape id="_x0000_i1084" type="#_x0000_t75" style="width:31.25pt;height:13.6pt" o:ole="">
                  <v:imagedata r:id="rId116" o:title=""/>
                </v:shape>
                <o:OLEObject Type="Embed" ProgID="Equation.3" ShapeID="_x0000_i1084" DrawAspect="Content" ObjectID="_1584979359" r:id="rId117"/>
              </w:object>
            </w:r>
          </w:p>
        </w:tc>
        <w:tc>
          <w:tcPr>
            <w:tcW w:w="923" w:type="dxa"/>
          </w:tcPr>
          <w:p w:rsidR="00751994" w:rsidRDefault="00751994" w:rsidP="00A96A24">
            <w:r>
              <w:t>11,12</w:t>
            </w:r>
          </w:p>
        </w:tc>
        <w:tc>
          <w:tcPr>
            <w:tcW w:w="903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580" w:dyaOrig="279">
                <v:shape id="_x0000_i1085" type="#_x0000_t75" style="width:28.55pt;height:13.6pt" o:ole="">
                  <v:imagedata r:id="rId118" o:title=""/>
                </v:shape>
                <o:OLEObject Type="Embed" ProgID="Equation.3" ShapeID="_x0000_i1085" DrawAspect="Content" ObjectID="_1584979360" r:id="rId119"/>
              </w:object>
            </w:r>
          </w:p>
        </w:tc>
        <w:tc>
          <w:tcPr>
            <w:tcW w:w="789" w:type="dxa"/>
          </w:tcPr>
          <w:p w:rsidR="00751994" w:rsidRDefault="00751994" w:rsidP="00A96A24">
            <w:r>
              <w:t>39,57</w:t>
            </w:r>
          </w:p>
        </w:tc>
        <w:tc>
          <w:tcPr>
            <w:tcW w:w="789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300" w:dyaOrig="279">
                <v:shape id="_x0000_i1086" type="#_x0000_t75" style="width:14.95pt;height:13.6pt" o:ole="">
                  <v:imagedata r:id="rId120" o:title=""/>
                </v:shape>
                <o:OLEObject Type="Embed" ProgID="Equation.3" ShapeID="_x0000_i1086" DrawAspect="Content" ObjectID="_1584979361" r:id="rId121"/>
              </w:object>
            </w:r>
          </w:p>
        </w:tc>
      </w:tr>
      <w:tr w:rsidR="00751994" w:rsidTr="00A96A24">
        <w:tc>
          <w:tcPr>
            <w:tcW w:w="993" w:type="dxa"/>
          </w:tcPr>
          <w:p w:rsidR="00751994" w:rsidRDefault="00751994" w:rsidP="00A96A24">
            <w:proofErr w:type="spellStart"/>
            <w:r>
              <w:t>Средн</w:t>
            </w:r>
            <w:proofErr w:type="spellEnd"/>
          </w:p>
        </w:tc>
        <w:tc>
          <w:tcPr>
            <w:tcW w:w="689" w:type="dxa"/>
          </w:tcPr>
          <w:p w:rsidR="00751994" w:rsidRDefault="00751994" w:rsidP="00A96A24">
            <w:r>
              <w:t>1,628</w:t>
            </w:r>
          </w:p>
        </w:tc>
        <w:tc>
          <w:tcPr>
            <w:tcW w:w="903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10"/>
                <w:lang w:eastAsia="en-US"/>
              </w:rPr>
              <w:object w:dxaOrig="720" w:dyaOrig="320">
                <v:shape id="_x0000_i1087" type="#_x0000_t75" style="width:36pt;height:16.3pt" o:ole="">
                  <v:imagedata r:id="rId122" o:title=""/>
                </v:shape>
                <o:OLEObject Type="Embed" ProgID="Equation.3" ShapeID="_x0000_i1087" DrawAspect="Content" ObjectID="_1584979362" r:id="rId123"/>
              </w:object>
            </w:r>
          </w:p>
        </w:tc>
        <w:tc>
          <w:tcPr>
            <w:tcW w:w="789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600" w:dyaOrig="279">
                <v:shape id="_x0000_i1088" type="#_x0000_t75" style="width:29.9pt;height:13.6pt" o:ole="">
                  <v:imagedata r:id="rId114" o:title=""/>
                </v:shape>
                <o:OLEObject Type="Embed" ProgID="Equation.3" ShapeID="_x0000_i1088" DrawAspect="Content" ObjectID="_1584979363" r:id="rId124"/>
              </w:object>
            </w:r>
          </w:p>
        </w:tc>
        <w:tc>
          <w:tcPr>
            <w:tcW w:w="770" w:type="dxa"/>
          </w:tcPr>
          <w:p w:rsidR="00751994" w:rsidRPr="00FA658A" w:rsidRDefault="00751994" w:rsidP="00A96A24">
            <w:pPr>
              <w:rPr>
                <w:highlight w:val="red"/>
              </w:rPr>
            </w:pPr>
            <w:r w:rsidRPr="00FA658A">
              <w:rPr>
                <w:rFonts w:eastAsiaTheme="minorHAnsi" w:cstheme="minorBidi"/>
                <w:position w:val="-10"/>
                <w:highlight w:val="red"/>
                <w:lang w:eastAsia="en-US"/>
              </w:rPr>
              <w:object w:dxaOrig="580" w:dyaOrig="320">
                <v:shape id="_x0000_i1089" type="#_x0000_t75" style="width:28.55pt;height:16.3pt" o:ole="">
                  <v:imagedata r:id="rId125" o:title=""/>
                </v:shape>
                <o:OLEObject Type="Embed" ProgID="Equation.3" ShapeID="_x0000_i1089" DrawAspect="Content" ObjectID="_1584979364" r:id="rId126"/>
              </w:object>
            </w:r>
          </w:p>
        </w:tc>
        <w:tc>
          <w:tcPr>
            <w:tcW w:w="903" w:type="dxa"/>
          </w:tcPr>
          <w:p w:rsidR="00751994" w:rsidRPr="00FA658A" w:rsidRDefault="00751994" w:rsidP="00A96A24">
            <w:pPr>
              <w:rPr>
                <w:highlight w:val="red"/>
              </w:rPr>
            </w:pPr>
            <w:r w:rsidRPr="00FA658A">
              <w:rPr>
                <w:rFonts w:eastAsiaTheme="minorHAnsi" w:cstheme="minorBidi"/>
                <w:position w:val="-10"/>
                <w:highlight w:val="red"/>
                <w:lang w:eastAsia="en-US"/>
              </w:rPr>
              <w:object w:dxaOrig="740" w:dyaOrig="320">
                <v:shape id="_x0000_i1090" type="#_x0000_t75" style="width:36.7pt;height:16.3pt" o:ole="">
                  <v:imagedata r:id="rId127" o:title=""/>
                </v:shape>
                <o:OLEObject Type="Embed" ProgID="Equation.3" ShapeID="_x0000_i1090" DrawAspect="Content" ObjectID="_1584979365" r:id="rId128"/>
              </w:object>
            </w:r>
          </w:p>
        </w:tc>
        <w:tc>
          <w:tcPr>
            <w:tcW w:w="808" w:type="dxa"/>
          </w:tcPr>
          <w:p w:rsidR="00751994" w:rsidRPr="00FA658A" w:rsidRDefault="00751994" w:rsidP="00A96A24">
            <w:pPr>
              <w:rPr>
                <w:highlight w:val="red"/>
              </w:rPr>
            </w:pPr>
            <w:r w:rsidRPr="00FA658A">
              <w:rPr>
                <w:rFonts w:eastAsiaTheme="minorHAnsi" w:cstheme="minorBidi"/>
                <w:position w:val="-6"/>
                <w:highlight w:val="red"/>
                <w:lang w:eastAsia="en-US"/>
              </w:rPr>
              <w:object w:dxaOrig="580" w:dyaOrig="279">
                <v:shape id="_x0000_i1091" type="#_x0000_t75" style="width:28.55pt;height:13.6pt" o:ole="">
                  <v:imagedata r:id="rId129" o:title=""/>
                </v:shape>
                <o:OLEObject Type="Embed" ProgID="Equation.3" ShapeID="_x0000_i1091" DrawAspect="Content" ObjectID="_1584979366" r:id="rId130"/>
              </w:object>
            </w:r>
          </w:p>
        </w:tc>
        <w:tc>
          <w:tcPr>
            <w:tcW w:w="770" w:type="dxa"/>
          </w:tcPr>
          <w:p w:rsidR="00751994" w:rsidRPr="00FA658A" w:rsidRDefault="00751994" w:rsidP="00A96A24">
            <w:pPr>
              <w:rPr>
                <w:highlight w:val="red"/>
              </w:rPr>
            </w:pPr>
            <w:r w:rsidRPr="00FA658A">
              <w:rPr>
                <w:rFonts w:eastAsiaTheme="minorHAnsi" w:cstheme="minorBidi"/>
                <w:position w:val="-6"/>
                <w:highlight w:val="red"/>
                <w:lang w:eastAsia="en-US"/>
              </w:rPr>
              <w:object w:dxaOrig="580" w:dyaOrig="279">
                <v:shape id="_x0000_i1092" type="#_x0000_t75" style="width:28.55pt;height:13.6pt" o:ole="">
                  <v:imagedata r:id="rId131" o:title=""/>
                </v:shape>
                <o:OLEObject Type="Embed" ProgID="Equation.3" ShapeID="_x0000_i1092" DrawAspect="Content" ObjectID="_1584979367" r:id="rId132"/>
              </w:object>
            </w:r>
          </w:p>
        </w:tc>
        <w:tc>
          <w:tcPr>
            <w:tcW w:w="923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740" w:dyaOrig="279">
                <v:shape id="_x0000_i1093" type="#_x0000_t75" style="width:36.7pt;height:13.6pt" o:ole="">
                  <v:imagedata r:id="rId133" o:title=""/>
                </v:shape>
                <o:OLEObject Type="Embed" ProgID="Equation.3" ShapeID="_x0000_i1093" DrawAspect="Content" ObjectID="_1584979368" r:id="rId134"/>
              </w:object>
            </w:r>
          </w:p>
        </w:tc>
        <w:tc>
          <w:tcPr>
            <w:tcW w:w="903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720" w:dyaOrig="279">
                <v:shape id="_x0000_i1094" type="#_x0000_t75" style="width:36pt;height:13.6pt" o:ole="">
                  <v:imagedata r:id="rId135" o:title=""/>
                </v:shape>
                <o:OLEObject Type="Embed" ProgID="Equation.3" ShapeID="_x0000_i1094" DrawAspect="Content" ObjectID="_1584979369" r:id="rId136"/>
              </w:object>
            </w:r>
          </w:p>
        </w:tc>
        <w:tc>
          <w:tcPr>
            <w:tcW w:w="789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600" w:dyaOrig="279">
                <v:shape id="_x0000_i1095" type="#_x0000_t75" style="width:29.9pt;height:13.6pt" o:ole="">
                  <v:imagedata r:id="rId137" o:title=""/>
                </v:shape>
                <o:OLEObject Type="Embed" ProgID="Equation.3" ShapeID="_x0000_i1095" DrawAspect="Content" ObjectID="_1584979370" r:id="rId138"/>
              </w:object>
            </w:r>
          </w:p>
        </w:tc>
        <w:tc>
          <w:tcPr>
            <w:tcW w:w="789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460" w:dyaOrig="279">
                <v:shape id="_x0000_i1096" type="#_x0000_t75" style="width:23.1pt;height:13.6pt" o:ole="">
                  <v:imagedata r:id="rId139" o:title=""/>
                </v:shape>
                <o:OLEObject Type="Embed" ProgID="Equation.3" ShapeID="_x0000_i1096" DrawAspect="Content" ObjectID="_1584979371" r:id="rId140"/>
              </w:object>
            </w:r>
          </w:p>
        </w:tc>
      </w:tr>
      <w:tr w:rsidR="00751994" w:rsidTr="00A96A24">
        <w:tc>
          <w:tcPr>
            <w:tcW w:w="993" w:type="dxa"/>
          </w:tcPr>
          <w:p w:rsidR="00751994" w:rsidRDefault="00751994" w:rsidP="00A96A24">
            <w:proofErr w:type="spellStart"/>
            <w:r>
              <w:t>Периф</w:t>
            </w:r>
            <w:proofErr w:type="spellEnd"/>
          </w:p>
        </w:tc>
        <w:tc>
          <w:tcPr>
            <w:tcW w:w="689" w:type="dxa"/>
          </w:tcPr>
          <w:p w:rsidR="00751994" w:rsidRDefault="00751994" w:rsidP="00A96A24">
            <w:r>
              <w:t>2,1</w:t>
            </w:r>
          </w:p>
        </w:tc>
        <w:tc>
          <w:tcPr>
            <w:tcW w:w="903" w:type="dxa"/>
          </w:tcPr>
          <w:p w:rsidR="00751994" w:rsidRDefault="00751994" w:rsidP="00A96A24">
            <w:r>
              <w:t>38,77</w:t>
            </w:r>
          </w:p>
        </w:tc>
        <w:tc>
          <w:tcPr>
            <w:tcW w:w="789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600" w:dyaOrig="279">
                <v:shape id="_x0000_i1097" type="#_x0000_t75" style="width:29.9pt;height:13.6pt" o:ole="">
                  <v:imagedata r:id="rId114" o:title=""/>
                </v:shape>
                <o:OLEObject Type="Embed" ProgID="Equation.3" ShapeID="_x0000_i1097" DrawAspect="Content" ObjectID="_1584979372" r:id="rId141"/>
              </w:object>
            </w:r>
          </w:p>
        </w:tc>
        <w:tc>
          <w:tcPr>
            <w:tcW w:w="770" w:type="dxa"/>
          </w:tcPr>
          <w:p w:rsidR="00751994" w:rsidRPr="00FA658A" w:rsidRDefault="00751994" w:rsidP="00A96A24">
            <w:pPr>
              <w:rPr>
                <w:highlight w:val="red"/>
                <w:lang w:val="en-US"/>
              </w:rPr>
            </w:pPr>
            <w:r w:rsidRPr="00FA658A">
              <w:rPr>
                <w:highlight w:val="red"/>
              </w:rPr>
              <w:t>4,</w:t>
            </w:r>
            <w:r w:rsidRPr="00FA658A">
              <w:rPr>
                <w:highlight w:val="red"/>
                <w:lang w:val="en-US"/>
              </w:rPr>
              <w:t>554</w:t>
            </w:r>
          </w:p>
        </w:tc>
        <w:tc>
          <w:tcPr>
            <w:tcW w:w="903" w:type="dxa"/>
          </w:tcPr>
          <w:p w:rsidR="00751994" w:rsidRPr="00FA658A" w:rsidRDefault="00751994" w:rsidP="00A96A24">
            <w:pPr>
              <w:rPr>
                <w:highlight w:val="red"/>
                <w:lang w:val="en-US"/>
              </w:rPr>
            </w:pPr>
            <w:r w:rsidRPr="00FA658A">
              <w:rPr>
                <w:highlight w:val="red"/>
              </w:rPr>
              <w:t>0,</w:t>
            </w:r>
            <w:r w:rsidRPr="00FA658A">
              <w:rPr>
                <w:highlight w:val="red"/>
                <w:lang w:val="en-US"/>
              </w:rPr>
              <w:t>228</w:t>
            </w:r>
          </w:p>
        </w:tc>
        <w:tc>
          <w:tcPr>
            <w:tcW w:w="808" w:type="dxa"/>
          </w:tcPr>
          <w:p w:rsidR="00751994" w:rsidRPr="00FA658A" w:rsidRDefault="00751994" w:rsidP="00A96A24">
            <w:pPr>
              <w:rPr>
                <w:highlight w:val="red"/>
                <w:lang w:val="en-US"/>
              </w:rPr>
            </w:pPr>
            <w:r w:rsidRPr="00FA658A">
              <w:rPr>
                <w:highlight w:val="red"/>
              </w:rPr>
              <w:t>14,4</w:t>
            </w:r>
            <w:r w:rsidRPr="00FA658A">
              <w:rPr>
                <w:highlight w:val="red"/>
                <w:lang w:val="en-US"/>
              </w:rPr>
              <w:t>0</w:t>
            </w:r>
          </w:p>
        </w:tc>
        <w:tc>
          <w:tcPr>
            <w:tcW w:w="770" w:type="dxa"/>
          </w:tcPr>
          <w:p w:rsidR="00751994" w:rsidRPr="00FA658A" w:rsidRDefault="00751994" w:rsidP="00A96A24">
            <w:pPr>
              <w:rPr>
                <w:highlight w:val="red"/>
              </w:rPr>
            </w:pPr>
            <w:r w:rsidRPr="00FA658A">
              <w:rPr>
                <w:highlight w:val="red"/>
              </w:rPr>
              <w:t>12,84</w:t>
            </w:r>
          </w:p>
        </w:tc>
        <w:tc>
          <w:tcPr>
            <w:tcW w:w="923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720" w:dyaOrig="279">
                <v:shape id="_x0000_i1098" type="#_x0000_t75" style="width:36pt;height:13.6pt" o:ole="">
                  <v:imagedata r:id="rId142" o:title=""/>
                </v:shape>
                <o:OLEObject Type="Embed" ProgID="Equation.3" ShapeID="_x0000_i1098" DrawAspect="Content" ObjectID="_1584979373" r:id="rId143"/>
              </w:object>
            </w:r>
          </w:p>
        </w:tc>
        <w:tc>
          <w:tcPr>
            <w:tcW w:w="903" w:type="dxa"/>
          </w:tcPr>
          <w:p w:rsidR="00751994" w:rsidRDefault="00751994" w:rsidP="00A96A24">
            <w:r w:rsidRPr="00347DD4">
              <w:rPr>
                <w:rFonts w:eastAsiaTheme="minorHAnsi" w:cstheme="minorBidi"/>
                <w:position w:val="-6"/>
                <w:lang w:eastAsia="en-US"/>
              </w:rPr>
              <w:object w:dxaOrig="720" w:dyaOrig="279">
                <v:shape id="_x0000_i1099" type="#_x0000_t75" style="width:36pt;height:13.6pt" o:ole="">
                  <v:imagedata r:id="rId144" o:title=""/>
                </v:shape>
                <o:OLEObject Type="Embed" ProgID="Equation.3" ShapeID="_x0000_i1099" DrawAspect="Content" ObjectID="_1584979374" r:id="rId145"/>
              </w:object>
            </w:r>
          </w:p>
        </w:tc>
        <w:tc>
          <w:tcPr>
            <w:tcW w:w="789" w:type="dxa"/>
          </w:tcPr>
          <w:p w:rsidR="00751994" w:rsidRPr="00261A87" w:rsidRDefault="00751994" w:rsidP="00A96A24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60</w:t>
            </w:r>
          </w:p>
        </w:tc>
        <w:tc>
          <w:tcPr>
            <w:tcW w:w="789" w:type="dxa"/>
          </w:tcPr>
          <w:p w:rsidR="00751994" w:rsidRPr="00261A87" w:rsidRDefault="00751994" w:rsidP="00A96A24">
            <w:pPr>
              <w:rPr>
                <w:lang w:val="en-US"/>
              </w:rPr>
            </w:pPr>
            <w:r>
              <w:t>88,</w:t>
            </w:r>
            <w:r>
              <w:rPr>
                <w:lang w:val="en-US"/>
              </w:rPr>
              <w:t>51</w:t>
            </w:r>
          </w:p>
        </w:tc>
      </w:tr>
    </w:tbl>
    <w:p w:rsidR="00751994" w:rsidRDefault="00751994" w:rsidP="00751994">
      <w:pPr>
        <w:rPr>
          <w:lang w:val="en-US"/>
        </w:rPr>
      </w:pPr>
    </w:p>
    <w:p w:rsidR="00751994" w:rsidRDefault="00751994" w:rsidP="00751994">
      <w:pPr>
        <w:rPr>
          <w:lang w:val="en-US"/>
        </w:rPr>
      </w:pPr>
    </w:p>
    <w:p w:rsidR="00751994" w:rsidRDefault="00751994" w:rsidP="00751994">
      <w:pPr>
        <w:ind w:left="-426"/>
      </w:pPr>
      <w:bookmarkStart w:id="0" w:name="_GoBack"/>
      <w:r>
        <w:rPr>
          <w:noProof/>
          <w:lang w:eastAsia="ru-RU"/>
        </w:rPr>
        <w:drawing>
          <wp:inline distT="0" distB="0" distL="0" distR="0" wp14:anchorId="65D46DFD" wp14:editId="218C7E3F">
            <wp:extent cx="6635184" cy="5340350"/>
            <wp:effectExtent l="19050" t="0" r="0" b="0"/>
            <wp:docPr id="1" name="Рисунок 0" descr="Wasea-Model.jp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sea-Model.jpg3.jp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38732" cy="5343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51994" w:rsidRDefault="00751994" w:rsidP="00751994">
      <w:pPr>
        <w:ind w:left="-426"/>
      </w:pPr>
    </w:p>
    <w:p w:rsidR="00751994" w:rsidRDefault="00751994" w:rsidP="00751994">
      <w:pPr>
        <w:ind w:left="-426"/>
      </w:pPr>
    </w:p>
    <w:p w:rsidR="00751994" w:rsidRDefault="00751994" w:rsidP="00751994">
      <w:pPr>
        <w:ind w:left="-426"/>
      </w:pPr>
    </w:p>
    <w:p w:rsidR="00751994" w:rsidRDefault="00751994" w:rsidP="00751994">
      <w:pPr>
        <w:ind w:left="-426"/>
      </w:pPr>
    </w:p>
    <w:p w:rsidR="00751994" w:rsidRDefault="00751994" w:rsidP="00751994">
      <w:pPr>
        <w:ind w:left="-426"/>
      </w:pPr>
    </w:p>
    <w:p w:rsidR="006508EA" w:rsidRPr="00BB5F8D" w:rsidRDefault="006508EA" w:rsidP="00751994">
      <w:pPr>
        <w:pStyle w:val="Default"/>
        <w:rPr>
          <w:rFonts w:cs="Arial"/>
          <w:bCs/>
          <w:iCs/>
          <w:kern w:val="32"/>
          <w:sz w:val="28"/>
          <w:szCs w:val="28"/>
        </w:rPr>
      </w:pPr>
    </w:p>
    <w:sectPr w:rsidR="006508EA" w:rsidRPr="00BB5F8D" w:rsidSect="007519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4552"/>
    <w:multiLevelType w:val="hybridMultilevel"/>
    <w:tmpl w:val="ECD66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30FCA"/>
    <w:multiLevelType w:val="hybridMultilevel"/>
    <w:tmpl w:val="ECD66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72945"/>
    <w:multiLevelType w:val="hybridMultilevel"/>
    <w:tmpl w:val="ECD66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1E"/>
    <w:rsid w:val="0003691E"/>
    <w:rsid w:val="003437E1"/>
    <w:rsid w:val="006508EA"/>
    <w:rsid w:val="00751994"/>
    <w:rsid w:val="00874FC3"/>
    <w:rsid w:val="00E02E32"/>
    <w:rsid w:val="00FA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E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08EA"/>
    <w:pPr>
      <w:ind w:firstLine="539"/>
      <w:jc w:val="center"/>
    </w:pPr>
    <w:rPr>
      <w:rFonts w:eastAsia="Times New Roman" w:cs="Times New Roman"/>
      <w:b/>
      <w:sz w:val="36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508EA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8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8EA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6508EA"/>
    <w:rPr>
      <w:rFonts w:ascii="Times New Roman" w:hAnsi="Times New Roman"/>
      <w:b/>
      <w:sz w:val="18"/>
    </w:rPr>
  </w:style>
  <w:style w:type="paragraph" w:styleId="a7">
    <w:name w:val="List Paragraph"/>
    <w:basedOn w:val="a"/>
    <w:uiPriority w:val="34"/>
    <w:qFormat/>
    <w:rsid w:val="006508EA"/>
    <w:pPr>
      <w:spacing w:after="200" w:line="276" w:lineRule="auto"/>
      <w:ind w:left="720"/>
      <w:contextualSpacing/>
    </w:pPr>
    <w:rPr>
      <w:rFonts w:asciiTheme="minorHAnsi" w:eastAsiaTheme="minorEastAsia" w:hAnsiTheme="minorHAnsi" w:cs="Times New Roman"/>
      <w:sz w:val="22"/>
    </w:rPr>
  </w:style>
  <w:style w:type="paragraph" w:customStyle="1" w:styleId="Default">
    <w:name w:val="Default"/>
    <w:rsid w:val="006508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508E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E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08EA"/>
    <w:pPr>
      <w:ind w:firstLine="539"/>
      <w:jc w:val="center"/>
    </w:pPr>
    <w:rPr>
      <w:rFonts w:eastAsia="Times New Roman" w:cs="Times New Roman"/>
      <w:b/>
      <w:sz w:val="36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508EA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8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8EA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6508EA"/>
    <w:rPr>
      <w:rFonts w:ascii="Times New Roman" w:hAnsi="Times New Roman"/>
      <w:b/>
      <w:sz w:val="18"/>
    </w:rPr>
  </w:style>
  <w:style w:type="paragraph" w:styleId="a7">
    <w:name w:val="List Paragraph"/>
    <w:basedOn w:val="a"/>
    <w:uiPriority w:val="34"/>
    <w:qFormat/>
    <w:rsid w:val="006508EA"/>
    <w:pPr>
      <w:spacing w:after="200" w:line="276" w:lineRule="auto"/>
      <w:ind w:left="720"/>
      <w:contextualSpacing/>
    </w:pPr>
    <w:rPr>
      <w:rFonts w:asciiTheme="minorHAnsi" w:eastAsiaTheme="minorEastAsia" w:hAnsiTheme="minorHAnsi" w:cs="Times New Roman"/>
      <w:sz w:val="22"/>
    </w:rPr>
  </w:style>
  <w:style w:type="paragraph" w:customStyle="1" w:styleId="Default">
    <w:name w:val="Default"/>
    <w:rsid w:val="006508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508E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1.wmf"/><Relationship Id="rId84" Type="http://schemas.openxmlformats.org/officeDocument/2006/relationships/image" Target="media/image37.wmf"/><Relationship Id="rId89" Type="http://schemas.openxmlformats.org/officeDocument/2006/relationships/oleObject" Target="embeddings/oleObject46.bin"/><Relationship Id="rId112" Type="http://schemas.openxmlformats.org/officeDocument/2006/relationships/image" Target="media/image50.wmf"/><Relationship Id="rId133" Type="http://schemas.openxmlformats.org/officeDocument/2006/relationships/image" Target="media/image60.wmf"/><Relationship Id="rId138" Type="http://schemas.openxmlformats.org/officeDocument/2006/relationships/oleObject" Target="embeddings/oleObject71.bin"/><Relationship Id="rId16" Type="http://schemas.openxmlformats.org/officeDocument/2006/relationships/image" Target="media/image7.wmf"/><Relationship Id="rId107" Type="http://schemas.openxmlformats.org/officeDocument/2006/relationships/oleObject" Target="embeddings/oleObject55.bin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3.bin"/><Relationship Id="rId128" Type="http://schemas.openxmlformats.org/officeDocument/2006/relationships/oleObject" Target="embeddings/oleObject66.bin"/><Relationship Id="rId144" Type="http://schemas.openxmlformats.org/officeDocument/2006/relationships/image" Target="media/image65.wmf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oleObject" Target="embeddings/oleObject49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8.bin"/><Relationship Id="rId118" Type="http://schemas.openxmlformats.org/officeDocument/2006/relationships/image" Target="media/image53.wmf"/><Relationship Id="rId134" Type="http://schemas.openxmlformats.org/officeDocument/2006/relationships/oleObject" Target="embeddings/oleObject69.bin"/><Relationship Id="rId139" Type="http://schemas.openxmlformats.org/officeDocument/2006/relationships/image" Target="media/image63.wmf"/><Relationship Id="rId80" Type="http://schemas.openxmlformats.org/officeDocument/2006/relationships/oleObject" Target="embeddings/oleObject40.bin"/><Relationship Id="rId85" Type="http://schemas.openxmlformats.org/officeDocument/2006/relationships/oleObject" Target="embeddings/oleObject43.bin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3.bin"/><Relationship Id="rId108" Type="http://schemas.openxmlformats.org/officeDocument/2006/relationships/image" Target="media/image48.wmf"/><Relationship Id="rId116" Type="http://schemas.openxmlformats.org/officeDocument/2006/relationships/image" Target="media/image52.wmf"/><Relationship Id="rId124" Type="http://schemas.openxmlformats.org/officeDocument/2006/relationships/oleObject" Target="embeddings/oleObject64.bin"/><Relationship Id="rId129" Type="http://schemas.openxmlformats.org/officeDocument/2006/relationships/image" Target="media/image58.wmf"/><Relationship Id="rId137" Type="http://schemas.openxmlformats.org/officeDocument/2006/relationships/image" Target="media/image6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2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7.bin"/><Relationship Id="rId96" Type="http://schemas.openxmlformats.org/officeDocument/2006/relationships/image" Target="media/image42.wmf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68.bin"/><Relationship Id="rId140" Type="http://schemas.openxmlformats.org/officeDocument/2006/relationships/oleObject" Target="embeddings/oleObject72.bin"/><Relationship Id="rId145" Type="http://schemas.openxmlformats.org/officeDocument/2006/relationships/oleObject" Target="embeddings/oleObject75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7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61.bin"/><Relationship Id="rId127" Type="http://schemas.openxmlformats.org/officeDocument/2006/relationships/image" Target="media/image5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5.wmf"/><Relationship Id="rId130" Type="http://schemas.openxmlformats.org/officeDocument/2006/relationships/oleObject" Target="embeddings/oleObject67.bin"/><Relationship Id="rId135" Type="http://schemas.openxmlformats.org/officeDocument/2006/relationships/image" Target="media/image61.wmf"/><Relationship Id="rId143" Type="http://schemas.openxmlformats.org/officeDocument/2006/relationships/oleObject" Target="embeddings/oleObject74.bin"/><Relationship Id="rId148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6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5.wmf"/><Relationship Id="rId97" Type="http://schemas.openxmlformats.org/officeDocument/2006/relationships/oleObject" Target="embeddings/oleObject50.bin"/><Relationship Id="rId104" Type="http://schemas.openxmlformats.org/officeDocument/2006/relationships/image" Target="media/image46.wmf"/><Relationship Id="rId120" Type="http://schemas.openxmlformats.org/officeDocument/2006/relationships/image" Target="media/image54.wmf"/><Relationship Id="rId125" Type="http://schemas.openxmlformats.org/officeDocument/2006/relationships/image" Target="media/image56.wmf"/><Relationship Id="rId141" Type="http://schemas.openxmlformats.org/officeDocument/2006/relationships/oleObject" Target="embeddings/oleObject73.bin"/><Relationship Id="rId146" Type="http://schemas.openxmlformats.org/officeDocument/2006/relationships/image" Target="media/image66.jpeg"/><Relationship Id="rId7" Type="http://schemas.openxmlformats.org/officeDocument/2006/relationships/image" Target="media/image2.png"/><Relationship Id="rId71" Type="http://schemas.openxmlformats.org/officeDocument/2006/relationships/oleObject" Target="embeddings/oleObject34.bin"/><Relationship Id="rId92" Type="http://schemas.openxmlformats.org/officeDocument/2006/relationships/image" Target="media/image40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49.wmf"/><Relationship Id="rId115" Type="http://schemas.openxmlformats.org/officeDocument/2006/relationships/oleObject" Target="embeddings/oleObject59.bin"/><Relationship Id="rId131" Type="http://schemas.openxmlformats.org/officeDocument/2006/relationships/image" Target="media/image59.wmf"/><Relationship Id="rId136" Type="http://schemas.openxmlformats.org/officeDocument/2006/relationships/oleObject" Target="embeddings/oleObject70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5.bin"/><Relationship Id="rId147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8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6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2018-04-11T16:06:00Z</dcterms:created>
  <dcterms:modified xsi:type="dcterms:W3CDTF">2018-04-11T16:12:00Z</dcterms:modified>
</cp:coreProperties>
</file>