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cd442e5c04273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№23</w:t>
      </w:r>
    </w:p>
    <w:p>
      <w:pPr>
        <w:pStyle w:val="catHeading1"/>
        <w:jc w:val="center"/>
      </w:pPr>
      <w:r>
        <w:t/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5) При выполнении многопоточной программы, использующей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POSIX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Threads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, завершение работы функции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main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 случае, когда могут еще выполняться другие потоки производится с помощью: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вызова оператора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return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вызова функции 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exit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вызова функции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pthread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>_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create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6) Разработчик может заниматься оптимизацией разрабатываемого обеспечения на следующих этапах: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при формировании спецификации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при проектировании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реализации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при сопровождении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5. на всех выше перечисленных </w:t>
      </w:r>
      <w:r w:rsidR="00EA3EA6">
        <w:rPr>
          <w:rFonts w:ascii="Times New Roman" w:hAnsi="Times New Roman" w:cs="Times New Roman"/>
          <w:sz w:val="24"/>
          <w:szCs w:val="24"/>
        </w:rPr>
        <w:t>этапах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7) Промах при доступе к кэшу, который происходит, когда обращаются к блокам памяти, занимающим одну и ту же строку кэша с прямым отображением или блоки одной и той же строки у множественно-ассоциативного кэша, называется: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Холодный промах</w:t>
      </w:r>
    </w:p>
    <w:p w:rsidRPr="00CA4BB9" w:rsidR="009B1597" w:rsidP="00BB7962" w:rsidRDefault="009B15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="00EA3EA6">
        <w:rPr>
          <w:rFonts w:ascii="Times New Roman" w:hAnsi="Times New Roman" w:cs="Times New Roman"/>
          <w:sz w:val="24"/>
          <w:szCs w:val="24"/>
        </w:rPr>
        <w:t>Промах по конфликту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12) Размер оперативной памяти и кэша соотносятся следующим образом: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они одинаковы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размер кэша больше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ра</w:t>
      </w:r>
      <w:r w:rsidR="00EA3EA6">
        <w:rPr>
          <w:rFonts w:ascii="Times New Roman" w:hAnsi="Times New Roman" w:cs="Times New Roman"/>
          <w:sz w:val="24"/>
          <w:szCs w:val="24"/>
        </w:rPr>
        <w:t>змер оперативной памяти больше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14) Эффект буксования кэш памяти проявляется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в любой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в наибольшей степени в полностью ассоциативном кэше, в меньшей степени – в множественно-ассоциативном кэше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в наибольшей степени в кэше с прямым отображением, в меньшей степени – в м</w:t>
      </w:r>
      <w:r w:rsidR="00EA3EA6">
        <w:rPr>
          <w:rFonts w:ascii="Times New Roman" w:hAnsi="Times New Roman" w:cs="Times New Roman"/>
          <w:sz w:val="24"/>
          <w:szCs w:val="24"/>
        </w:rPr>
        <w:t>ножественно-ассоциативном кэше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15) Наиболее эффективным средством локализации ошибок выхода за границы массивов и буферов является: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Препроцессор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="00C8185A">
        <w:rPr>
          <w:rFonts w:ascii="Times New Roman" w:hAnsi="Times New Roman" w:cs="Times New Roman"/>
          <w:sz w:val="24"/>
          <w:szCs w:val="24"/>
        </w:rPr>
        <w:t>К</w:t>
      </w:r>
      <w:r w:rsidRPr="00CA4BB9">
        <w:rPr>
          <w:rFonts w:ascii="Times New Roman" w:hAnsi="Times New Roman" w:cs="Times New Roman"/>
          <w:sz w:val="24"/>
          <w:szCs w:val="24"/>
        </w:rPr>
        <w:t xml:space="preserve">омпилятор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>/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4BB9">
        <w:rPr>
          <w:rFonts w:ascii="Times New Roman" w:hAnsi="Times New Roman" w:cs="Times New Roman"/>
          <w:sz w:val="24"/>
          <w:szCs w:val="24"/>
        </w:rPr>
        <w:t>++</w:t>
      </w:r>
    </w:p>
    <w:p w:rsidRPr="00EA3EA6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="00C8185A">
        <w:rPr>
          <w:rFonts w:ascii="Times New Roman" w:hAnsi="Times New Roman" w:cs="Times New Roman"/>
          <w:sz w:val="24"/>
          <w:szCs w:val="24"/>
        </w:rPr>
        <w:t>В</w:t>
      </w:r>
      <w:r w:rsidRPr="00CA4BB9">
        <w:rPr>
          <w:rFonts w:ascii="Times New Roman" w:hAnsi="Times New Roman" w:cs="Times New Roman"/>
          <w:sz w:val="24"/>
          <w:szCs w:val="24"/>
        </w:rPr>
        <w:t xml:space="preserve">ерификатор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Fence</w:t>
      </w:r>
      <w:r w:rsidRPr="00CA4BB9">
        <w:rPr>
          <w:rFonts w:ascii="Times New Roman" w:hAnsi="Times New Roman" w:cs="Times New Roman"/>
          <w:sz w:val="24"/>
          <w:szCs w:val="24"/>
        </w:rPr>
        <w:t xml:space="preserve"> в сочетании с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GNU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debugger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17) Потоки и процессы в ОС находятся в следующем отношении: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один поток соответствует одному процессу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один поток может выполняться в нескольких процессах</w:t>
      </w:r>
    </w:p>
    <w:p w:rsidRPr="00CA4BB9" w:rsidR="00C21BA5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несколько потоков могу</w:t>
      </w:r>
      <w:r w:rsidR="00EA3EA6">
        <w:rPr>
          <w:rFonts w:ascii="Times New Roman" w:hAnsi="Times New Roman" w:cs="Times New Roman"/>
          <w:sz w:val="24"/>
          <w:szCs w:val="24"/>
        </w:rPr>
        <w:t>т выполняться в одном процессе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18) За последние десятилетия рост производительности микропроцессоров и памяти можно охарактеризовать следующим образом: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рост происходил примерно одинаково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производительность памяти росла быстрее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производительность </w:t>
      </w:r>
      <w:r w:rsidR="00EA3EA6">
        <w:rPr>
          <w:rFonts w:ascii="Times New Roman" w:hAnsi="Times New Roman" w:cs="Times New Roman"/>
          <w:sz w:val="24"/>
          <w:szCs w:val="24"/>
        </w:rPr>
        <w:t>микропроцессоров росла быстрее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20) Эффективность использования памяти выше при: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</w:t>
      </w:r>
      <w:r w:rsidR="00EA3EA6">
        <w:rPr>
          <w:rFonts w:ascii="Times New Roman" w:hAnsi="Times New Roman" w:cs="Times New Roman"/>
          <w:sz w:val="24"/>
          <w:szCs w:val="24"/>
        </w:rPr>
        <w:t>оследовательном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обходе массива с шагом, равным размеру банка кэш памяти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при максимально случайном обходе массива</w:t>
      </w:r>
    </w:p>
    <w:p w:rsidRPr="00CA4BB9" w:rsidR="009B1597" w:rsidP="00BB7962" w:rsidRDefault="009B159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22) Оптимизация программы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GCC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по раскрутке цикла включаются на уровне оптимизации: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–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Og</w:t>
      </w:r>
      <w:proofErr w:type="spellEnd"/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 xml:space="preserve">1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2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3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25)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целью оптимизации доступа к памяти оптимизатор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lastRenderedPageBreak/>
        <w:t xml:space="preserve">1. Заменяет доступ к ячейкам памяти на доступ к регистрам для локальных переменных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Заменяет доступ к ячейкам памяти на доступ к регистрам для глобальных переменных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Заменяет доступ к регистрам на доступ к ячейкам памяти для глобальных переменных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29)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Архитектура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Transport Triggered Architecture – </w:t>
      </w:r>
      <w:r w:rsidRPr="00CA4BB9">
        <w:rPr>
          <w:rFonts w:ascii="Times New Roman" w:hAnsi="Times New Roman" w:cs="Times New Roman"/>
          <w:b/>
          <w:sz w:val="24"/>
          <w:szCs w:val="24"/>
        </w:rPr>
        <w:t>это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пример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A4BB9">
        <w:rPr>
          <w:rFonts w:ascii="Times New Roman" w:hAnsi="Times New Roman" w:cs="Times New Roman"/>
          <w:b/>
          <w:sz w:val="24"/>
          <w:szCs w:val="24"/>
        </w:rPr>
        <w:t>архитектуры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NISC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OISC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MISC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4.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RISC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5.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CISC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32) Принцип программного управления в архитектуре Фон Неймана заключается в том, что: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Команды программы и данные хранятся в одной и той же памяти.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Структура компьютера не зависит от решаемой на нем задачи. Компьютер управляется программой, состоящей из команд, хранящихся в памяти. </w:t>
      </w:r>
    </w:p>
    <w:p w:rsidRPr="00CA4BB9" w:rsidR="00CA4BB9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Команды выполняются последовательно, в том порядке, в котором они хранятся в памяти. Для изменения этого порядка исполнения вводятся команды условного и безусловного переходов.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33) Число итераций в распараллеливаемом цикле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Должно быть известно на момент компиляции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Должно быть известно на момент начала исполнения цикла </w:t>
      </w:r>
    </w:p>
    <w:p w:rsidRPr="00CA4BB9" w:rsidR="006547EF" w:rsidP="00BB7962" w:rsidRDefault="006547E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Может меняться в процессе исполнения цикла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37) Кэш память служит для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Сохранения данных из оперативной памяти, которые редко используются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Хранения и быстрого доступа к часто используемым данным </w:t>
      </w:r>
    </w:p>
    <w:p w:rsidRPr="00CA4BB9" w:rsidR="00CD25AF" w:rsidP="00BB7962" w:rsidRDefault="00CD25A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Ускорения преобразования виртуальных адресов в физические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42) Промах при доступе к кэшу, который происходит, когда происходит первое (на некотором этапе работы программы) обращение к требуемым данным, называется: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Холодный промах </w:t>
      </w:r>
    </w:p>
    <w:p w:rsidRPr="00CA4BB9" w:rsidR="00CA4BB9" w:rsidP="00BB7962" w:rsidRDefault="00CA4B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Промах по объему</w:t>
      </w:r>
    </w:p>
    <w:p w:rsidR="00C21BA5" w:rsidP="00BB7962" w:rsidRDefault="00CA4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Промах по конфликту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44) При реализации кэша в современных процессорах обычно используют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Кэш с прямым отображением и полностью ассоциативный кэш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Кэш с прямым отображением и множественно-ассоциативный кэш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Множественно-ассоциативный кэш и полностью ассоциативный кэш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46) Какой размер шага обхода приводит к возникновению буксования множественно-ассоциативного кэша?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равный степени ассоциативности кэша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равный размеру банка кэш памяти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равный размеру тэга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51) Развертка циклов дает наибольший выигрыш, когда: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небольшое число итераций, малый размер тела цикла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небольшое число итераций, большой размер тела цикла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большое число итераций, малый размер тела цикла </w:t>
      </w:r>
    </w:p>
    <w:p w:rsidRPr="00CA4BB9" w:rsidR="00362BA5" w:rsidP="00BB7962" w:rsidRDefault="00362BA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большое число итераций, большой размер тела цикла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54) Последовательный обход элементов массива эффективнее случайного по причине: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более простого вычисления адреса следующего элемента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аппаратной предвыборки и более эффективного использования кэша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особенностей аппаратной реализации современной оперативной памяти и наличия команд спекулятивной загрузки данных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56) Какой алгоритм вытеснения одновременно прост в реализации и достаточно эффективен: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алгоритм случайного замещения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3, алгоритм 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Pseudo</w:t>
      </w:r>
      <w:r w:rsidRPr="00CA4BB9">
        <w:rPr>
          <w:rFonts w:ascii="Times New Roman" w:hAnsi="Times New Roman" w:cs="Times New Roman"/>
          <w:sz w:val="24"/>
          <w:szCs w:val="24"/>
        </w:rPr>
        <w:t>-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LRU</w:t>
      </w:r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58) Использование типа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unsigned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вместо типа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int</w:t>
      </w:r>
      <w:proofErr w:type="spellEnd"/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Обеспечивает большую точность, но увеличивает расход памяти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Обеспечивает меньший расход памяти, но уменьшает точность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Дает одинаковые результаты в плане потребления памяти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71) Назначение механизма защиты памяти – это: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обнаружение и устранение сбоев при доступе к оперативной памяти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защита ядра ОС процессов пользователя от несанкционированного доступа к их данным из других процессов пользователя </w:t>
      </w:r>
    </w:p>
    <w:p w:rsidRPr="00CA4BB9" w:rsidR="00320215" w:rsidP="00BB7962" w:rsidRDefault="0032021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мониторинг режима работы оперативной памяти и динамическое понижение тактовой частоты при уменьшении потоков запроса к ней или выходе температуры схем памяти за пределы рабочего диапазона температур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75) Основная используемая в настоящее время модель вычислений для параллельных компьютеров с распределенной памятью – это: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модель асинхронных программ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модель с посылкой сообщений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событийно-ориентированная модель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координационная модель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5. модель с распределенной виртуальной памятью</w:t>
      </w:r>
    </w:p>
    <w:p w:rsidRPr="00CA4BB9" w:rsidR="00C21BA5" w:rsidP="003927EE" w:rsidRDefault="00C21BA5">
      <w:pPr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86) Предвыборка данных </w:t>
      </w:r>
      <w:proofErr w:type="gramStart"/>
      <w:r w:rsidRPr="00CA4BB9">
        <w:rPr>
          <w:rFonts w:ascii="Times New Roman" w:hAnsi="Times New Roman" w:cs="Times New Roman"/>
          <w:b/>
          <w:sz w:val="24"/>
          <w:szCs w:val="24"/>
        </w:rPr>
        <w:t>служит</w:t>
      </w:r>
      <w:proofErr w:type="gram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для: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уменьшения объема данных, передаваемых по шине памяти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сокращению времени доступа к оперативной памяти при произвольном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сокращению времени доступа к оперативной памяти при последовательном доступе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 xml:space="preserve">92) Базовые оптимизации в </w:t>
      </w:r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GCC</w:t>
      </w:r>
      <w:r w:rsidRPr="00CA4BB9">
        <w:rPr>
          <w:rFonts w:ascii="Times New Roman" w:hAnsi="Times New Roman" w:cs="Times New Roman"/>
          <w:b/>
          <w:sz w:val="24"/>
          <w:szCs w:val="24"/>
        </w:rPr>
        <w:t xml:space="preserve"> включаются на уровне оптимизации: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0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 xml:space="preserve">1 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2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–</w:t>
      </w:r>
      <w:r w:rsidRPr="00CA4B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A4BB9">
        <w:rPr>
          <w:rFonts w:ascii="Times New Roman" w:hAnsi="Times New Roman" w:cs="Times New Roman"/>
          <w:sz w:val="24"/>
          <w:szCs w:val="24"/>
        </w:rPr>
        <w:t>3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93) При использовании </w:t>
      </w:r>
      <w:proofErr w:type="spellStart"/>
      <w:r w:rsidRPr="00CA4BB9">
        <w:rPr>
          <w:rFonts w:ascii="Times New Roman" w:hAnsi="Times New Roman" w:cs="Times New Roman"/>
          <w:b/>
          <w:sz w:val="24"/>
          <w:szCs w:val="24"/>
          <w:lang w:val="en-US"/>
        </w:rPr>
        <w:t>OpenMP</w:t>
      </w:r>
      <w:proofErr w:type="spellEnd"/>
      <w:r w:rsidRPr="00CA4BB9">
        <w:rPr>
          <w:rFonts w:ascii="Times New Roman" w:hAnsi="Times New Roman" w:cs="Times New Roman"/>
          <w:b/>
          <w:sz w:val="24"/>
          <w:szCs w:val="24"/>
        </w:rPr>
        <w:t xml:space="preserve"> динамическая балансировка нагрузки между потоками реализуется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программистом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A4BB9">
        <w:rPr>
          <w:rFonts w:ascii="Times New Roman" w:hAnsi="Times New Roman" w:cs="Times New Roman"/>
          <w:sz w:val="24"/>
          <w:szCs w:val="24"/>
        </w:rPr>
        <w:t>прагмами</w:t>
      </w:r>
      <w:proofErr w:type="spellEnd"/>
      <w:r w:rsidRPr="00CA4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BB9">
        <w:rPr>
          <w:rFonts w:ascii="Times New Roman" w:hAnsi="Times New Roman" w:cs="Times New Roman"/>
          <w:sz w:val="24"/>
          <w:szCs w:val="24"/>
          <w:lang w:val="en-US"/>
        </w:rPr>
        <w:t>OpenMP</w:t>
      </w:r>
      <w:proofErr w:type="spellEnd"/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3. обоими вариантами 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95) Какая память в иерархии обладает наибольшей скоростью доступа: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1. регистровая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2. кэш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оперативная память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4. внешняя память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t>98) Главное достоинство кэша с прямым отображением – это: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простота реализации и отсутствие пробуксовки при доступе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простота реализации и высокая скорость считывания в случае, когда данные уже находятся в кэше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переменная длина строки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A4BB9">
        <w:rPr>
          <w:rFonts w:ascii="Times New Roman" w:hAnsi="Times New Roman" w:cs="Times New Roman"/>
          <w:b/>
          <w:sz w:val="24"/>
          <w:szCs w:val="24"/>
        </w:rPr>
        <w:lastRenderedPageBreak/>
        <w:t>101) Выравнивание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1. Повышает временную локальность данных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 xml:space="preserve">2. Повышает пространственную локальность данных с точки зрения минимизации занимаемых строк кэша </w:t>
      </w:r>
    </w:p>
    <w:p w:rsidRPr="00CA4BB9" w:rsidR="00C21E2C" w:rsidP="00BB7962" w:rsidRDefault="00C21E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4BB9">
        <w:rPr>
          <w:rFonts w:ascii="Times New Roman" w:hAnsi="Times New Roman" w:cs="Times New Roman"/>
          <w:sz w:val="24"/>
          <w:szCs w:val="24"/>
        </w:rPr>
        <w:t>3. Понижает пространственную локальность данных с точки зрения минимизации занимаемых строк кэша</w:t>
      </w:r>
    </w:p>
    <w:p w:rsidRPr="00CA4BB9" w:rsidR="00C21BA5" w:rsidP="00BB7962" w:rsidRDefault="00C21BA5">
      <w:pPr>
        <w:ind w:firstLine="709"/>
        <w:rPr>
          <w:rFonts w:ascii="Times New Roman" w:hAnsi="Times New Roman" w:cs="Times New Roman"/>
          <w:sz w:val="24"/>
          <w:szCs w:val="24"/>
        </w:rPr>
      </w:pP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C21BA5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C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244cd99a64c43" /></Relationships>
</file>