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11786738254032" /></Relationships>
</file>

<file path=word/document.xml><?xml version="1.0" encoding="utf-8"?>
<w:document xmlns:w="http://schemas.openxmlformats.org/wordprocessingml/2006/main">
  <w:body>
    <w:p>
      <w:pPr>
        <w:pStyle w:val="ticketHeading1"/>
        <w:jc w:val="center"/>
      </w:pPr>
      <w:r>
        <w:t>Билет №78</w:t>
      </w:r>
    </w:p>
    <w:p>
      <w:pPr>
        <w:pStyle w:val="catHeading1"/>
        <w:jc w:val="center"/>
      </w:pPr>
      <w:r>
        <w:t/>
      </w:r>
    </w:p>
    <w:p w:rsidR="003A4A78" w:rsidP="003A4A78" w:rsidRDefault="003A4A7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F7213">
        <w:rPr>
          <w:rFonts w:ascii="Times New Roman" w:hAnsi="Times New Roman"/>
          <w:b/>
          <w:sz w:val="28"/>
          <w:szCs w:val="28"/>
        </w:rPr>
        <w:t>1. В каких величинах проводится оценки производительности</w:t>
      </w:r>
      <w:r w:rsidRPr="00EF7213">
        <w:rPr>
          <w:rFonts w:ascii="Times New Roman" w:hAnsi="Times New Roman"/>
          <w:sz w:val="28"/>
          <w:szCs w:val="28"/>
        </w:rPr>
        <w:t xml:space="preserve"> </w:t>
      </w:r>
      <w:r w:rsidRPr="00EF7213">
        <w:rPr>
          <w:rFonts w:ascii="Times New Roman" w:hAnsi="Times New Roman"/>
          <w:b/>
          <w:sz w:val="28"/>
          <w:szCs w:val="28"/>
        </w:rPr>
        <w:t>многопроцессорных вычислительных систем?</w:t>
      </w:r>
    </w:p>
    <w:p w:rsidR="003A4A78" w:rsidP="003A4A78" w:rsidRDefault="003A4A7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F7213">
        <w:rPr>
          <w:rFonts w:ascii="Times New Roman" w:hAnsi="Times New Roman"/>
          <w:bCs/>
          <w:sz w:val="28"/>
          <w:szCs w:val="28"/>
        </w:rPr>
        <w:t>Количество вычислительных операций с плавающей запятой в секунду.</w:t>
      </w:r>
    </w:p>
    <w:p w:rsidR="003A4A78" w:rsidP="003A4A78" w:rsidRDefault="003A4A7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F7213">
        <w:rPr>
          <w:rFonts w:ascii="Times New Roman" w:hAnsi="Times New Roman"/>
          <w:bCs/>
          <w:sz w:val="28"/>
          <w:szCs w:val="28"/>
        </w:rPr>
        <w:t>Количество выполняемых простых синтетических задач в секунду.</w:t>
      </w:r>
    </w:p>
    <w:p w:rsidR="003A4A78" w:rsidP="003A4A78" w:rsidRDefault="003A4A7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F7213">
        <w:rPr>
          <w:rFonts w:ascii="Times New Roman" w:hAnsi="Times New Roman"/>
          <w:bCs/>
          <w:sz w:val="28"/>
          <w:szCs w:val="28"/>
        </w:rPr>
        <w:t xml:space="preserve">Количество </w:t>
      </w:r>
      <w:r w:rsidRPr="00EF7213">
        <w:rPr>
          <w:rFonts w:ascii="Times New Roman" w:hAnsi="Times New Roman"/>
          <w:bCs/>
          <w:sz w:val="28"/>
          <w:szCs w:val="28"/>
        </w:rPr>
        <w:t>регистровых операций</w:t>
      </w:r>
      <w:r w:rsidRPr="00EF7213">
        <w:rPr>
          <w:rFonts w:ascii="Times New Roman" w:hAnsi="Times New Roman"/>
          <w:bCs/>
          <w:sz w:val="28"/>
          <w:szCs w:val="28"/>
        </w:rPr>
        <w:t xml:space="preserve"> в секун</w:t>
      </w:r>
      <w:bookmarkStart w:name="_GoBack" w:id="0"/>
      <w:bookmarkEnd w:id="0"/>
      <w:r w:rsidRPr="00EF7213">
        <w:rPr>
          <w:rFonts w:ascii="Times New Roman" w:hAnsi="Times New Roman"/>
          <w:bCs/>
          <w:sz w:val="28"/>
          <w:szCs w:val="28"/>
        </w:rPr>
        <w:t>ду.</w:t>
      </w:r>
    </w:p>
    <w:p w:rsidR="003A4A78" w:rsidP="003A4A78" w:rsidRDefault="003A4A7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Pr="00EF7213" w:rsidR="00AE166B" w:rsidP="003A4A78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F7213">
        <w:rPr>
          <w:rFonts w:ascii="Times New Roman" w:hAnsi="Times New Roman"/>
          <w:b/>
          <w:sz w:val="28"/>
          <w:szCs w:val="28"/>
        </w:rPr>
        <w:t>2. Критериями оценки эффективности многопроцессорных вычислительных систем являются: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F7213">
        <w:rPr>
          <w:rFonts w:ascii="Times New Roman" w:hAnsi="Times New Roman"/>
          <w:bCs/>
          <w:sz w:val="28"/>
          <w:szCs w:val="28"/>
        </w:rPr>
        <w:t>Масштабируемость, Отказоустойчивость, Производительность.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F7213">
        <w:rPr>
          <w:rFonts w:ascii="Times New Roman" w:hAnsi="Times New Roman"/>
          <w:bCs/>
          <w:sz w:val="28"/>
          <w:szCs w:val="28"/>
        </w:rPr>
        <w:t>Многопроцессорность, Надежность, Вычислительная мощность.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F7213">
        <w:rPr>
          <w:rFonts w:ascii="Times New Roman" w:hAnsi="Times New Roman"/>
          <w:bCs/>
          <w:sz w:val="28"/>
          <w:szCs w:val="28"/>
        </w:rPr>
        <w:t xml:space="preserve">Надежность, Производительность, </w:t>
      </w:r>
      <w:proofErr w:type="spellStart"/>
      <w:r w:rsidRPr="00EF7213">
        <w:rPr>
          <w:rFonts w:ascii="Times New Roman" w:hAnsi="Times New Roman"/>
          <w:bCs/>
          <w:sz w:val="28"/>
          <w:szCs w:val="28"/>
        </w:rPr>
        <w:t>Мультипроцессность</w:t>
      </w:r>
      <w:proofErr w:type="spellEnd"/>
      <w:r w:rsidRPr="00EF7213">
        <w:rPr>
          <w:rFonts w:ascii="Times New Roman" w:hAnsi="Times New Roman"/>
          <w:bCs/>
          <w:sz w:val="28"/>
          <w:szCs w:val="28"/>
        </w:rPr>
        <w:t>.</w:t>
      </w:r>
    </w:p>
    <w:p w:rsidR="00E245C8" w:rsidP="00030087" w:rsidRDefault="00E245C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Pr="00EF7213" w:rsidR="00AE166B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F7213">
        <w:rPr>
          <w:rFonts w:ascii="Times New Roman" w:hAnsi="Times New Roman"/>
          <w:b/>
          <w:sz w:val="28"/>
          <w:szCs w:val="28"/>
        </w:rPr>
        <w:t>5. Масштабируемость вычислительных систем –  это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F7213">
        <w:rPr>
          <w:rFonts w:ascii="Times New Roman" w:hAnsi="Times New Roman"/>
          <w:bCs/>
          <w:sz w:val="28"/>
          <w:szCs w:val="28"/>
        </w:rPr>
        <w:t xml:space="preserve">возможность пропорционального увеличения общей производительности системы путем добавления соответствующих аппаратных ресурсов; 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F7213">
        <w:rPr>
          <w:rFonts w:ascii="Times New Roman" w:hAnsi="Times New Roman"/>
          <w:bCs/>
          <w:sz w:val="28"/>
          <w:szCs w:val="28"/>
        </w:rPr>
        <w:t>масштабное увеличение мощности за определенный промежуток времени (закон Мура);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F7213">
        <w:rPr>
          <w:rFonts w:ascii="Times New Roman" w:hAnsi="Times New Roman"/>
          <w:bCs/>
          <w:sz w:val="28"/>
          <w:szCs w:val="28"/>
        </w:rPr>
        <w:t>разбиение сложной задачи на множество подзадач.</w:t>
      </w:r>
    </w:p>
    <w:p w:rsidR="00E245C8" w:rsidP="00030087" w:rsidRDefault="00E245C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Pr="00EF7213" w:rsidR="00AE166B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F7213">
        <w:rPr>
          <w:rFonts w:ascii="Times New Roman" w:hAnsi="Times New Roman"/>
          <w:b/>
          <w:sz w:val="28"/>
          <w:szCs w:val="28"/>
        </w:rPr>
        <w:lastRenderedPageBreak/>
        <w:t>7. Разделяемую общую память с единым адресным пространством имеют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F7213">
        <w:rPr>
          <w:rFonts w:ascii="Times New Roman" w:hAnsi="Times New Roman"/>
          <w:bCs/>
          <w:sz w:val="28"/>
          <w:szCs w:val="28"/>
        </w:rPr>
        <w:t>кластерные системы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F7213">
        <w:rPr>
          <w:rFonts w:ascii="Times New Roman" w:hAnsi="Times New Roman"/>
          <w:bCs/>
          <w:sz w:val="28"/>
          <w:szCs w:val="28"/>
        </w:rPr>
        <w:t>все процессоры SMP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F7213">
        <w:rPr>
          <w:rFonts w:ascii="Times New Roman" w:hAnsi="Times New Roman"/>
          <w:bCs/>
          <w:sz w:val="28"/>
          <w:szCs w:val="28"/>
        </w:rPr>
        <w:t>массово-параллельные системы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F7213">
        <w:rPr>
          <w:rFonts w:ascii="Times New Roman" w:hAnsi="Times New Roman"/>
          <w:bCs/>
          <w:sz w:val="28"/>
          <w:szCs w:val="28"/>
        </w:rPr>
        <w:t>SIMD-архитектуры</w:t>
      </w:r>
    </w:p>
    <w:p w:rsidR="00E245C8" w:rsidP="00030087" w:rsidRDefault="00E245C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Pr="00EF7213" w:rsidR="00AE166B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>
      <w:pPr>
        <w:pStyle w:val="catHeading1"/>
        <w:jc w:val="center"/>
      </w:pPr>
      <w:r>
        <w:t/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EF7213">
        <w:rPr>
          <w:rFonts w:ascii="Times New Roman" w:hAnsi="Times New Roman"/>
          <w:b/>
          <w:bCs/>
          <w:sz w:val="28"/>
          <w:szCs w:val="28"/>
        </w:rPr>
        <w:t xml:space="preserve">1. Какие принципы технической </w:t>
      </w:r>
      <w:r w:rsidRPr="00EF7213" w:rsidR="00A56C4E">
        <w:rPr>
          <w:rFonts w:ascii="Times New Roman" w:hAnsi="Times New Roman"/>
          <w:b/>
          <w:bCs/>
          <w:sz w:val="28"/>
          <w:szCs w:val="28"/>
        </w:rPr>
        <w:t>реализации вычислительных</w:t>
      </w:r>
      <w:r w:rsidRPr="00EF7213">
        <w:rPr>
          <w:rFonts w:ascii="Times New Roman" w:hAnsi="Times New Roman"/>
          <w:b/>
          <w:bCs/>
          <w:sz w:val="28"/>
          <w:szCs w:val="28"/>
        </w:rPr>
        <w:t xml:space="preserve"> систем (ВС) относятся к базовым?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F7213">
        <w:rPr>
          <w:rFonts w:ascii="Times New Roman" w:hAnsi="Times New Roman"/>
          <w:bCs/>
          <w:sz w:val="28"/>
          <w:szCs w:val="28"/>
        </w:rPr>
        <w:t>Модульность, Близкодействие.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F7213">
        <w:rPr>
          <w:rFonts w:ascii="Times New Roman" w:hAnsi="Times New Roman"/>
          <w:bCs/>
          <w:sz w:val="28"/>
          <w:szCs w:val="28"/>
        </w:rPr>
        <w:t xml:space="preserve">Масштабируемость, </w:t>
      </w:r>
      <w:proofErr w:type="spellStart"/>
      <w:r w:rsidRPr="00EF7213">
        <w:rPr>
          <w:rFonts w:ascii="Times New Roman" w:hAnsi="Times New Roman"/>
          <w:bCs/>
          <w:sz w:val="28"/>
          <w:szCs w:val="28"/>
        </w:rPr>
        <w:t>Децентрализованность</w:t>
      </w:r>
      <w:proofErr w:type="spellEnd"/>
      <w:r w:rsidRPr="00EF7213">
        <w:rPr>
          <w:rFonts w:ascii="Times New Roman" w:hAnsi="Times New Roman"/>
          <w:bCs/>
          <w:sz w:val="28"/>
          <w:szCs w:val="28"/>
        </w:rPr>
        <w:t>.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F7213">
        <w:rPr>
          <w:rFonts w:ascii="Times New Roman" w:hAnsi="Times New Roman"/>
          <w:bCs/>
          <w:sz w:val="28"/>
          <w:szCs w:val="28"/>
        </w:rPr>
        <w:t xml:space="preserve">Асинхронность, </w:t>
      </w:r>
      <w:proofErr w:type="spellStart"/>
      <w:r w:rsidRPr="00EF7213">
        <w:rPr>
          <w:rFonts w:ascii="Times New Roman" w:hAnsi="Times New Roman"/>
          <w:bCs/>
          <w:sz w:val="28"/>
          <w:szCs w:val="28"/>
        </w:rPr>
        <w:t>децентрализованность</w:t>
      </w:r>
      <w:proofErr w:type="spellEnd"/>
      <w:r w:rsidRPr="00EF7213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EF7213">
        <w:rPr>
          <w:rFonts w:ascii="Times New Roman" w:hAnsi="Times New Roman"/>
          <w:bCs/>
          <w:sz w:val="28"/>
          <w:szCs w:val="28"/>
        </w:rPr>
        <w:t>распределенность</w:t>
      </w:r>
      <w:proofErr w:type="spellEnd"/>
      <w:r w:rsidRPr="00EF7213">
        <w:rPr>
          <w:rFonts w:ascii="Times New Roman" w:hAnsi="Times New Roman"/>
          <w:bCs/>
          <w:sz w:val="28"/>
          <w:szCs w:val="28"/>
        </w:rPr>
        <w:t>.</w:t>
      </w:r>
    </w:p>
    <w:p w:rsidR="00A56C4E" w:rsidP="00030087" w:rsidRDefault="00A56C4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Pr="00EF7213" w:rsidR="00AE166B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EF7213">
        <w:rPr>
          <w:rFonts w:ascii="Times New Roman" w:hAnsi="Times New Roman"/>
          <w:b/>
          <w:bCs/>
          <w:sz w:val="28"/>
          <w:szCs w:val="28"/>
        </w:rPr>
        <w:lastRenderedPageBreak/>
        <w:t>2. Каким требованиям удовлетворяют вычислительные системы, основанные на принципах модульности и близкодействия?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F7213">
        <w:rPr>
          <w:rFonts w:ascii="Times New Roman" w:hAnsi="Times New Roman"/>
          <w:bCs/>
          <w:sz w:val="28"/>
          <w:szCs w:val="28"/>
        </w:rPr>
        <w:t xml:space="preserve">Асинхронности, </w:t>
      </w:r>
      <w:r w:rsidRPr="00EF7213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EF7213">
        <w:rPr>
          <w:rFonts w:ascii="Times New Roman" w:hAnsi="Times New Roman"/>
          <w:bCs/>
          <w:sz w:val="28"/>
          <w:szCs w:val="28"/>
        </w:rPr>
        <w:t>Распределенности</w:t>
      </w:r>
      <w:proofErr w:type="spellEnd"/>
      <w:r w:rsidRPr="00EF7213">
        <w:rPr>
          <w:rFonts w:ascii="Times New Roman" w:hAnsi="Times New Roman"/>
          <w:bCs/>
          <w:sz w:val="28"/>
          <w:szCs w:val="28"/>
        </w:rPr>
        <w:t>.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F7213">
        <w:rPr>
          <w:rFonts w:ascii="Times New Roman" w:hAnsi="Times New Roman"/>
          <w:bCs/>
          <w:sz w:val="28"/>
          <w:szCs w:val="28"/>
        </w:rPr>
        <w:t xml:space="preserve">Синхронности, </w:t>
      </w:r>
      <w:proofErr w:type="spellStart"/>
      <w:r w:rsidRPr="00EF7213">
        <w:rPr>
          <w:rFonts w:ascii="Times New Roman" w:hAnsi="Times New Roman"/>
          <w:bCs/>
          <w:sz w:val="28"/>
          <w:szCs w:val="28"/>
        </w:rPr>
        <w:t>Распределенности</w:t>
      </w:r>
      <w:proofErr w:type="spellEnd"/>
      <w:r w:rsidRPr="00EF7213">
        <w:rPr>
          <w:rFonts w:ascii="Times New Roman" w:hAnsi="Times New Roman"/>
          <w:bCs/>
          <w:sz w:val="28"/>
          <w:szCs w:val="28"/>
        </w:rPr>
        <w:t>.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F7213">
        <w:rPr>
          <w:rFonts w:ascii="Times New Roman" w:hAnsi="Times New Roman"/>
          <w:bCs/>
          <w:sz w:val="28"/>
          <w:szCs w:val="28"/>
        </w:rPr>
        <w:t>Локальности, Синхронности.</w:t>
      </w:r>
    </w:p>
    <w:p w:rsidR="00A56C4E" w:rsidP="00030087" w:rsidRDefault="00A56C4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Pr="00EF7213" w:rsidR="00AE166B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F7213">
        <w:rPr>
          <w:rFonts w:ascii="Times New Roman" w:hAnsi="Times New Roman"/>
          <w:b/>
          <w:sz w:val="28"/>
          <w:szCs w:val="28"/>
        </w:rPr>
        <w:lastRenderedPageBreak/>
        <w:t xml:space="preserve">7. Чем достигается </w:t>
      </w:r>
      <w:proofErr w:type="spellStart"/>
      <w:r w:rsidRPr="00EF7213">
        <w:rPr>
          <w:rFonts w:ascii="Times New Roman" w:hAnsi="Times New Roman"/>
          <w:b/>
          <w:sz w:val="28"/>
          <w:szCs w:val="28"/>
        </w:rPr>
        <w:t>децентрализованность</w:t>
      </w:r>
      <w:proofErr w:type="spellEnd"/>
      <w:r w:rsidRPr="00EF7213">
        <w:rPr>
          <w:rFonts w:ascii="Times New Roman" w:hAnsi="Times New Roman"/>
          <w:b/>
          <w:sz w:val="28"/>
          <w:szCs w:val="28"/>
        </w:rPr>
        <w:t xml:space="preserve"> управления ВС?  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</w:rPr>
        <w:t>Отсутствием выделенного модуля как единого для всей системы центра управления.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</w:rPr>
        <w:t>Совместной работой всех исправных модулей системы.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</w:rPr>
        <w:t xml:space="preserve">Способностью </w:t>
      </w:r>
      <w:r w:rsidRPr="00EF7213" w:rsidR="00F36D33">
        <w:rPr>
          <w:rFonts w:ascii="Times New Roman" w:hAnsi="Times New Roman"/>
          <w:sz w:val="28"/>
          <w:szCs w:val="28"/>
        </w:rPr>
        <w:t>каждого модуля</w:t>
      </w:r>
      <w:r w:rsidRPr="00EF7213">
        <w:rPr>
          <w:rFonts w:ascii="Times New Roman" w:hAnsi="Times New Roman"/>
          <w:sz w:val="28"/>
          <w:szCs w:val="28"/>
        </w:rPr>
        <w:t xml:space="preserve"> принимать решения независимо от других модулей.</w:t>
      </w:r>
    </w:p>
    <w:p w:rsidR="00A56C4E" w:rsidP="00030087" w:rsidRDefault="00A56C4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Pr="00EF7213" w:rsidR="00AE166B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F7213">
        <w:rPr>
          <w:rFonts w:ascii="Times New Roman" w:hAnsi="Times New Roman"/>
          <w:b/>
          <w:sz w:val="28"/>
          <w:szCs w:val="28"/>
        </w:rPr>
        <w:t>8. Что понимается под масштабируемостью (</w:t>
      </w:r>
      <w:proofErr w:type="spellStart"/>
      <w:r w:rsidRPr="00EF7213">
        <w:rPr>
          <w:rFonts w:ascii="Times New Roman" w:hAnsi="Times New Roman"/>
          <w:b/>
          <w:sz w:val="28"/>
          <w:szCs w:val="28"/>
        </w:rPr>
        <w:t>Scalability</w:t>
      </w:r>
      <w:proofErr w:type="spellEnd"/>
      <w:r w:rsidRPr="00EF7213">
        <w:rPr>
          <w:rFonts w:ascii="Times New Roman" w:hAnsi="Times New Roman"/>
          <w:b/>
          <w:sz w:val="28"/>
          <w:szCs w:val="28"/>
        </w:rPr>
        <w:t>) вычислительных систем?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</w:rPr>
        <w:t>Способность к наращиванию и сокращению ресурсов.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</w:rPr>
        <w:t>Масштабированное изменение количества процессоров в ВС по арифметической или геометрической прогрессии.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</w:rPr>
        <w:t>Способность к наращиванию и сокращению вычислительной мощности ВС за счёт масштабирования точности вычислений.</w:t>
      </w:r>
    </w:p>
    <w:p w:rsidR="00A56C4E" w:rsidP="00030087" w:rsidRDefault="00A56C4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Pr="00EF7213" w:rsidR="00AE166B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>
      <w:pPr>
        <w:pStyle w:val="catHeading1"/>
        <w:jc w:val="center"/>
      </w:pPr>
      <w:r>
        <w:t/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36D33">
        <w:rPr>
          <w:rFonts w:ascii="Times New Roman" w:hAnsi="Times New Roman"/>
          <w:b/>
          <w:sz w:val="28"/>
          <w:szCs w:val="28"/>
        </w:rPr>
        <w:t xml:space="preserve">6. </w:t>
      </w:r>
      <w:r w:rsidRPr="00EF7213">
        <w:rPr>
          <w:rFonts w:ascii="Times New Roman" w:hAnsi="Times New Roman"/>
          <w:b/>
          <w:sz w:val="28"/>
          <w:szCs w:val="28"/>
        </w:rPr>
        <w:t xml:space="preserve">Как определяется понятие ускорения? 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</w:rPr>
        <w:t>Отношение времени выполнения последовательного алгоритма к времени выполнения параллельного алгоритма.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</w:rPr>
        <w:t>Отношение времени выполнения последовательного алгоритма к количеству используемых процессоров.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</w:rPr>
        <w:t>Произведение времени выполнения параллельного алгоритма к количеству используемых процессоров.</w:t>
      </w:r>
    </w:p>
    <w:p w:rsidR="00A56C4E" w:rsidP="00030087" w:rsidRDefault="00A56C4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Pr="00EF7213" w:rsidR="00AE166B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36D33">
        <w:rPr>
          <w:rFonts w:ascii="Times New Roman" w:hAnsi="Times New Roman"/>
          <w:b/>
          <w:sz w:val="28"/>
          <w:szCs w:val="28"/>
        </w:rPr>
        <w:t xml:space="preserve">7. </w:t>
      </w:r>
      <w:r w:rsidRPr="00EF7213">
        <w:rPr>
          <w:rFonts w:ascii="Times New Roman" w:hAnsi="Times New Roman"/>
          <w:b/>
          <w:sz w:val="28"/>
          <w:szCs w:val="28"/>
        </w:rPr>
        <w:t xml:space="preserve">Как определяется понятие эффективности? 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</w:rPr>
        <w:t>Отношение времени выполнения параллельного алгоритма к количеству используемых процессоров.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</w:rPr>
        <w:t>Отношение времени выполнения последовательного алгоритма к времени выполнения параллельного алгоритма.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</w:rPr>
        <w:lastRenderedPageBreak/>
        <w:t xml:space="preserve">Отношение времени выполнения </w:t>
      </w:r>
      <w:proofErr w:type="spellStart"/>
      <w:r w:rsidRPr="00EF7213">
        <w:rPr>
          <w:rFonts w:ascii="Times New Roman" w:hAnsi="Times New Roman"/>
          <w:sz w:val="28"/>
          <w:szCs w:val="28"/>
        </w:rPr>
        <w:t>стоимостно</w:t>
      </w:r>
      <w:proofErr w:type="spellEnd"/>
      <w:r w:rsidRPr="00EF7213">
        <w:rPr>
          <w:rFonts w:ascii="Times New Roman" w:hAnsi="Times New Roman"/>
          <w:sz w:val="28"/>
          <w:szCs w:val="28"/>
        </w:rPr>
        <w:t>-оптимального параллельного алгоритма к ускорению.</w:t>
      </w:r>
    </w:p>
    <w:p w:rsidR="00A56C4E" w:rsidP="00030087" w:rsidRDefault="00A56C4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Pr="00EF7213" w:rsidR="00AE166B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b/>
          <w:sz w:val="28"/>
          <w:szCs w:val="28"/>
        </w:rPr>
        <w:lastRenderedPageBreak/>
        <w:t xml:space="preserve">8. Возможно ли достижения </w:t>
      </w:r>
      <w:proofErr w:type="spellStart"/>
      <w:r w:rsidRPr="00EF7213">
        <w:rPr>
          <w:rFonts w:ascii="Times New Roman" w:hAnsi="Times New Roman"/>
          <w:b/>
          <w:sz w:val="28"/>
          <w:szCs w:val="28"/>
        </w:rPr>
        <w:t>сверхлинейного</w:t>
      </w:r>
      <w:proofErr w:type="spellEnd"/>
      <w:r w:rsidRPr="00EF7213">
        <w:rPr>
          <w:rFonts w:ascii="Times New Roman" w:hAnsi="Times New Roman"/>
          <w:b/>
          <w:sz w:val="28"/>
          <w:szCs w:val="28"/>
        </w:rPr>
        <w:t xml:space="preserve"> ускорения?</w:t>
      </w:r>
      <w:r w:rsidRPr="00EF7213">
        <w:rPr>
          <w:rFonts w:ascii="Times New Roman" w:hAnsi="Times New Roman"/>
          <w:sz w:val="28"/>
          <w:szCs w:val="28"/>
        </w:rPr>
        <w:t xml:space="preserve"> 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</w:rPr>
        <w:t xml:space="preserve">Да 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</w:rPr>
        <w:t xml:space="preserve">Нет </w:t>
      </w:r>
    </w:p>
    <w:p w:rsidR="00A56C4E" w:rsidP="00030087" w:rsidRDefault="00A56C4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Pr="00EF7213" w:rsidR="00AE166B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F7213">
        <w:rPr>
          <w:rFonts w:ascii="Times New Roman" w:hAnsi="Times New Roman"/>
          <w:b/>
          <w:sz w:val="28"/>
          <w:szCs w:val="28"/>
        </w:rPr>
        <w:t xml:space="preserve">12. В чем состоит понятие </w:t>
      </w:r>
      <w:proofErr w:type="spellStart"/>
      <w:r w:rsidRPr="00EF7213">
        <w:rPr>
          <w:rFonts w:ascii="Times New Roman" w:hAnsi="Times New Roman"/>
          <w:b/>
          <w:sz w:val="28"/>
          <w:szCs w:val="28"/>
        </w:rPr>
        <w:t>стоимостно</w:t>
      </w:r>
      <w:proofErr w:type="spellEnd"/>
      <w:r w:rsidRPr="00EF7213">
        <w:rPr>
          <w:rFonts w:ascii="Times New Roman" w:hAnsi="Times New Roman"/>
          <w:b/>
          <w:sz w:val="28"/>
          <w:szCs w:val="28"/>
        </w:rPr>
        <w:t xml:space="preserve">-оптимального алгоритма? 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 w:eastAsia="Times New Roman"/>
          <w:sz w:val="28"/>
          <w:szCs w:val="28"/>
          <w:lang w:eastAsia="ru-RU"/>
        </w:rPr>
      </w:pPr>
      <w:r w:rsidRPr="00EF7213">
        <w:rPr>
          <w:rFonts w:ascii="Times New Roman" w:hAnsi="Times New Roman" w:eastAsia="Times New Roman"/>
          <w:sz w:val="28"/>
          <w:szCs w:val="28"/>
          <w:lang w:eastAsia="ru-RU"/>
        </w:rPr>
        <w:t>Алгоритм,</w:t>
      </w:r>
      <w:bookmarkStart w:name="keyword32" w:id="2"/>
      <w:bookmarkEnd w:id="2"/>
      <w:r w:rsidRPr="00EF7213">
        <w:rPr>
          <w:rFonts w:ascii="Times New Roman" w:hAnsi="Times New Roman" w:eastAsia="Times New Roman"/>
          <w:sz w:val="28"/>
          <w:szCs w:val="28"/>
          <w:lang w:eastAsia="ru-RU"/>
        </w:rPr>
        <w:t xml:space="preserve"> стоимость которого является пропорциональной времени выполнения наилучшего последовательного алгоритма.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 w:eastAsia="Times New Roman"/>
          <w:sz w:val="28"/>
          <w:szCs w:val="28"/>
          <w:lang w:eastAsia="ru-RU"/>
        </w:rPr>
      </w:pPr>
      <w:r w:rsidRPr="00EF7213">
        <w:rPr>
          <w:rFonts w:ascii="Times New Roman" w:hAnsi="Times New Roman" w:eastAsia="Times New Roman"/>
          <w:sz w:val="28"/>
          <w:szCs w:val="28"/>
          <w:lang w:eastAsia="ru-RU"/>
        </w:rPr>
        <w:t>Алгоритм, стоимость которого является пропорциональной времени выполнения наилучшего параллельного алгоритма.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 w:eastAsia="Times New Roman"/>
          <w:sz w:val="28"/>
          <w:szCs w:val="28"/>
          <w:lang w:eastAsia="ru-RU"/>
        </w:rPr>
      </w:pPr>
      <w:r w:rsidRPr="00EF7213">
        <w:rPr>
          <w:rFonts w:ascii="Times New Roman" w:hAnsi="Times New Roman" w:eastAsia="Times New Roman"/>
          <w:sz w:val="28"/>
          <w:szCs w:val="28"/>
          <w:lang w:eastAsia="ru-RU"/>
        </w:rPr>
        <w:t>Алгоритм, стоимость которого является пропорциональной количеству процессоров.</w:t>
      </w:r>
    </w:p>
    <w:p w:rsidR="00A56C4E" w:rsidP="00030087" w:rsidRDefault="00A56C4E">
      <w:pPr>
        <w:shd w:val="clear" w:color="auto" w:fill="FFFFFF"/>
        <w:spacing w:after="0" w:line="240" w:lineRule="auto"/>
        <w:ind w:firstLine="709"/>
        <w:rPr>
          <w:rFonts w:ascii="Times New Roman" w:hAnsi="Times New Roman" w:eastAsia="Times New Roman"/>
          <w:sz w:val="28"/>
          <w:szCs w:val="28"/>
          <w:lang w:eastAsia="ru-RU"/>
        </w:rPr>
      </w:pPr>
    </w:p>
    <w:p w:rsidRPr="00EF7213" w:rsidR="00AE166B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 w:eastAsia="Times New Roman"/>
          <w:b/>
          <w:sz w:val="28"/>
          <w:szCs w:val="28"/>
          <w:lang w:eastAsia="ru-RU"/>
        </w:rPr>
      </w:pPr>
    </w:p>
    <w:p>
      <w:pPr>
        <w:pStyle w:val="catHeading1"/>
        <w:jc w:val="center"/>
      </w:pPr>
      <w:r>
        <w:t/>
      </w:r>
    </w:p>
    <w:p w:rsidR="00F36D33" w:rsidP="00030087" w:rsidRDefault="00796B4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F7213">
        <w:rPr>
          <w:rFonts w:ascii="Times New Roman" w:hAnsi="Times New Roman"/>
          <w:b/>
          <w:sz w:val="28"/>
          <w:szCs w:val="28"/>
        </w:rPr>
        <w:t xml:space="preserve">1. Существенные показатели для вычислительных кластеров </w:t>
      </w:r>
    </w:p>
    <w:p w:rsidR="00F36D33" w:rsidP="00030087" w:rsidRDefault="00796B4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  <w:lang w:val="en-US"/>
        </w:rPr>
        <w:t>a</w:t>
      </w:r>
      <w:r w:rsidRPr="00EF7213">
        <w:rPr>
          <w:rFonts w:ascii="Times New Roman" w:hAnsi="Times New Roman"/>
          <w:sz w:val="28"/>
          <w:szCs w:val="28"/>
        </w:rPr>
        <w:t xml:space="preserve">) </w:t>
      </w:r>
      <w:r w:rsidRPr="00EF7213" w:rsidR="00A56C4E">
        <w:rPr>
          <w:rFonts w:ascii="Times New Roman" w:hAnsi="Times New Roman"/>
          <w:sz w:val="28"/>
          <w:szCs w:val="28"/>
        </w:rPr>
        <w:t>Высокая</w:t>
      </w:r>
      <w:r w:rsidRPr="00EF7213">
        <w:rPr>
          <w:rFonts w:ascii="Times New Roman" w:hAnsi="Times New Roman"/>
          <w:sz w:val="28"/>
          <w:szCs w:val="28"/>
        </w:rPr>
        <w:t xml:space="preserve"> производительность процессора при выполнении операций над числами с плавающей точкой.</w:t>
      </w:r>
    </w:p>
    <w:p w:rsidR="00F36D33" w:rsidP="00030087" w:rsidRDefault="00796B4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  <w:lang w:val="en-US"/>
        </w:rPr>
        <w:t>b</w:t>
      </w:r>
      <w:r w:rsidRPr="00EF7213">
        <w:rPr>
          <w:rFonts w:ascii="Times New Roman" w:hAnsi="Times New Roman"/>
          <w:sz w:val="28"/>
          <w:szCs w:val="28"/>
        </w:rPr>
        <w:t xml:space="preserve">) </w:t>
      </w:r>
      <w:r w:rsidRPr="00EF7213" w:rsidR="00A56C4E">
        <w:rPr>
          <w:rFonts w:ascii="Times New Roman" w:hAnsi="Times New Roman"/>
          <w:sz w:val="28"/>
          <w:szCs w:val="28"/>
        </w:rPr>
        <w:t>Высокая</w:t>
      </w:r>
      <w:r w:rsidRPr="00EF7213">
        <w:rPr>
          <w:rFonts w:ascii="Times New Roman" w:hAnsi="Times New Roman"/>
          <w:sz w:val="28"/>
          <w:szCs w:val="28"/>
        </w:rPr>
        <w:t xml:space="preserve"> латентность объединяющей сети.</w:t>
      </w:r>
    </w:p>
    <w:p w:rsidR="00F36D33" w:rsidP="00030087" w:rsidRDefault="00796B4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  <w:lang w:val="en-US"/>
        </w:rPr>
        <w:t>c</w:t>
      </w:r>
      <w:r w:rsidRPr="00EF7213">
        <w:rPr>
          <w:rFonts w:ascii="Times New Roman" w:hAnsi="Times New Roman"/>
          <w:sz w:val="28"/>
          <w:szCs w:val="28"/>
        </w:rPr>
        <w:t>)</w:t>
      </w:r>
      <w:r w:rsidRPr="00EF7213">
        <w:rPr>
          <w:rFonts w:ascii="Times New Roman" w:hAnsi="Times New Roman"/>
          <w:b/>
          <w:sz w:val="28"/>
          <w:szCs w:val="28"/>
        </w:rPr>
        <w:t xml:space="preserve"> </w:t>
      </w:r>
    </w:p>
    <w:p w:rsidR="00EB756A" w:rsidP="00030087" w:rsidRDefault="00EB756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Pr="00EF7213" w:rsidR="00796B4B" w:rsidP="00030087" w:rsidRDefault="00796B4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36D33" w:rsidP="00030087" w:rsidRDefault="00796B4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F7213">
        <w:rPr>
          <w:rFonts w:ascii="Times New Roman" w:hAnsi="Times New Roman"/>
          <w:b/>
          <w:sz w:val="28"/>
          <w:szCs w:val="28"/>
        </w:rPr>
        <w:t>4. Для какой топологии сети передачи данных при p-процессорах диаметр сети равен [p/2]</w:t>
      </w:r>
    </w:p>
    <w:p w:rsidR="00F36D33" w:rsidP="00030087" w:rsidRDefault="00796B4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</w:rPr>
        <w:t>Кольцо</w:t>
      </w:r>
    </w:p>
    <w:p w:rsidR="00F36D33" w:rsidP="00030087" w:rsidRDefault="00796B4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</w:rPr>
        <w:t>Звезда</w:t>
      </w:r>
    </w:p>
    <w:p w:rsidR="00F36D33" w:rsidP="00030087" w:rsidRDefault="00796B4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</w:rPr>
        <w:t>Линейка</w:t>
      </w:r>
    </w:p>
    <w:p w:rsidR="00814C69" w:rsidP="00030087" w:rsidRDefault="00814C6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Pr="00EF7213" w:rsidR="00796B4B" w:rsidP="00030087" w:rsidRDefault="00796B4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36D33" w:rsidP="00030087" w:rsidRDefault="00796B4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F7213">
        <w:rPr>
          <w:rFonts w:ascii="Times New Roman" w:hAnsi="Times New Roman"/>
          <w:b/>
          <w:sz w:val="28"/>
          <w:szCs w:val="28"/>
        </w:rPr>
        <w:t>7. При передаче данных от всех процессоров всем процессорам сети (</w:t>
      </w:r>
      <w:proofErr w:type="spellStart"/>
      <w:r w:rsidRPr="00EF7213">
        <w:rPr>
          <w:rFonts w:ascii="Times New Roman" w:hAnsi="Times New Roman"/>
          <w:b/>
          <w:sz w:val="28"/>
          <w:szCs w:val="28"/>
        </w:rPr>
        <w:t>all-to-all</w:t>
      </w:r>
      <w:proofErr w:type="spellEnd"/>
      <w:r w:rsidRPr="00EF721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F7213">
        <w:rPr>
          <w:rFonts w:ascii="Times New Roman" w:hAnsi="Times New Roman"/>
          <w:b/>
          <w:sz w:val="28"/>
          <w:szCs w:val="28"/>
        </w:rPr>
        <w:t>broadcast</w:t>
      </w:r>
      <w:proofErr w:type="spellEnd"/>
      <w:r w:rsidRPr="00EF7213">
        <w:rPr>
          <w:rFonts w:ascii="Times New Roman" w:hAnsi="Times New Roman"/>
          <w:b/>
          <w:sz w:val="28"/>
          <w:szCs w:val="28"/>
        </w:rPr>
        <w:t>) общая длительность операции рассылки сообщений в топологии решетка-тор:</w:t>
      </w:r>
    </w:p>
    <w:p w:rsidR="00F36D33" w:rsidP="00030087" w:rsidRDefault="00796B4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EF7213">
        <w:rPr>
          <w:rFonts w:ascii="Times New Roman" w:hAnsi="Times New Roman"/>
          <w:i/>
          <w:sz w:val="28"/>
          <w:szCs w:val="28"/>
          <w:lang w:val="en-US"/>
        </w:rPr>
        <w:t>t</w:t>
      </w:r>
      <w:proofErr w:type="spellStart"/>
      <w:r w:rsidRPr="00EF7213">
        <w:rPr>
          <w:rFonts w:ascii="Times New Roman" w:hAnsi="Times New Roman"/>
          <w:i/>
          <w:sz w:val="28"/>
          <w:szCs w:val="28"/>
          <w:vertAlign w:val="subscript"/>
        </w:rPr>
        <w:t>пд</w:t>
      </w:r>
      <w:proofErr w:type="spellEnd"/>
      <w:r w:rsidRPr="00EF7213">
        <w:rPr>
          <w:rFonts w:ascii="Times New Roman" w:hAnsi="Times New Roman"/>
          <w:sz w:val="28"/>
          <w:szCs w:val="28"/>
        </w:rPr>
        <w:t xml:space="preserve"> = </w:t>
      </w:r>
      <w:r w:rsidRPr="00EF7213">
        <w:rPr>
          <w:rFonts w:ascii="Times New Roman" w:hAnsi="Times New Roman"/>
          <w:i/>
          <w:sz w:val="28"/>
          <w:szCs w:val="28"/>
        </w:rPr>
        <w:t>2(</w:t>
      </w:r>
      <w:proofErr w:type="spellStart"/>
      <w:r w:rsidRPr="00EF7213">
        <w:rPr>
          <w:rFonts w:ascii="Times New Roman" w:hAnsi="Times New Roman"/>
          <w:i/>
          <w:sz w:val="28"/>
          <w:szCs w:val="28"/>
        </w:rPr>
        <w:t>t</w:t>
      </w:r>
      <w:r w:rsidRPr="00EF7213">
        <w:rPr>
          <w:rFonts w:ascii="Times New Roman" w:hAnsi="Times New Roman"/>
          <w:i/>
          <w:sz w:val="28"/>
          <w:szCs w:val="28"/>
          <w:vertAlign w:val="subscript"/>
        </w:rPr>
        <w:t>н</w:t>
      </w:r>
      <w:proofErr w:type="spellEnd"/>
      <w:r w:rsidRPr="00EF7213">
        <w:rPr>
          <w:rFonts w:ascii="Times New Roman" w:hAnsi="Times New Roman"/>
          <w:i/>
          <w:sz w:val="28"/>
          <w:szCs w:val="28"/>
        </w:rPr>
        <w:t xml:space="preserve"> + </w:t>
      </w:r>
      <w:proofErr w:type="spellStart"/>
      <w:r w:rsidRPr="00EF7213">
        <w:rPr>
          <w:rFonts w:ascii="Times New Roman" w:hAnsi="Times New Roman"/>
          <w:i/>
          <w:sz w:val="28"/>
          <w:szCs w:val="28"/>
        </w:rPr>
        <w:t>mt</w:t>
      </w:r>
      <w:r w:rsidRPr="00EF7213">
        <w:rPr>
          <w:rFonts w:ascii="Times New Roman" w:hAnsi="Times New Roman"/>
          <w:i/>
          <w:sz w:val="28"/>
          <w:szCs w:val="28"/>
          <w:vertAlign w:val="subscript"/>
        </w:rPr>
        <w:t>k</w:t>
      </w:r>
      <w:proofErr w:type="spellEnd"/>
      <w:r w:rsidRPr="00EF7213">
        <w:rPr>
          <w:rFonts w:ascii="Times New Roman" w:hAnsi="Times New Roman"/>
          <w:i/>
          <w:sz w:val="28"/>
          <w:szCs w:val="28"/>
          <w:vertAlign w:val="subscript"/>
        </w:rPr>
        <w:t>)</w:t>
      </w:r>
      <w:r w:rsidRPr="00EF7213">
        <w:rPr>
          <w:rFonts w:ascii="Times New Roman" w:hAnsi="Times New Roman"/>
          <w:i/>
          <w:sz w:val="28"/>
          <w:szCs w:val="28"/>
        </w:rPr>
        <w:t xml:space="preserve"> ( √p /2).</w:t>
      </w:r>
    </w:p>
    <w:p w:rsidR="00F36D33" w:rsidP="00030087" w:rsidRDefault="00796B4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EF7213">
        <w:rPr>
          <w:rFonts w:ascii="Times New Roman" w:hAnsi="Times New Roman"/>
          <w:i/>
          <w:sz w:val="28"/>
          <w:szCs w:val="28"/>
          <w:lang w:val="en-US"/>
        </w:rPr>
        <w:t>t</w:t>
      </w:r>
      <w:proofErr w:type="spellStart"/>
      <w:r w:rsidRPr="00EF7213">
        <w:rPr>
          <w:rFonts w:ascii="Times New Roman" w:hAnsi="Times New Roman"/>
          <w:i/>
          <w:sz w:val="28"/>
          <w:szCs w:val="28"/>
          <w:vertAlign w:val="subscript"/>
        </w:rPr>
        <w:t>пд</w:t>
      </w:r>
      <w:proofErr w:type="spellEnd"/>
      <w:r w:rsidRPr="00EF7213">
        <w:rPr>
          <w:rFonts w:ascii="Times New Roman" w:hAnsi="Times New Roman"/>
          <w:sz w:val="28"/>
          <w:szCs w:val="28"/>
        </w:rPr>
        <w:t xml:space="preserve"> = </w:t>
      </w:r>
      <w:r w:rsidRPr="00EF7213">
        <w:rPr>
          <w:rFonts w:ascii="Times New Roman" w:hAnsi="Times New Roman"/>
          <w:i/>
          <w:sz w:val="28"/>
          <w:szCs w:val="28"/>
        </w:rPr>
        <w:t>2t</w:t>
      </w:r>
      <w:r w:rsidRPr="00EF7213">
        <w:rPr>
          <w:rFonts w:ascii="Times New Roman" w:hAnsi="Times New Roman"/>
          <w:i/>
          <w:sz w:val="28"/>
          <w:szCs w:val="28"/>
          <w:vertAlign w:val="subscript"/>
        </w:rPr>
        <w:t>н</w:t>
      </w:r>
      <w:r w:rsidRPr="00EF7213">
        <w:rPr>
          <w:rFonts w:ascii="Times New Roman" w:hAnsi="Times New Roman"/>
          <w:i/>
          <w:sz w:val="28"/>
          <w:szCs w:val="28"/>
        </w:rPr>
        <w:t xml:space="preserve"> ( p −1) + </w:t>
      </w:r>
      <w:proofErr w:type="spellStart"/>
      <w:r w:rsidRPr="00EF7213">
        <w:rPr>
          <w:rFonts w:ascii="Times New Roman" w:hAnsi="Times New Roman"/>
          <w:i/>
          <w:sz w:val="28"/>
          <w:szCs w:val="28"/>
        </w:rPr>
        <w:t>mt</w:t>
      </w:r>
      <w:r w:rsidRPr="00EF7213">
        <w:rPr>
          <w:rFonts w:ascii="Times New Roman" w:hAnsi="Times New Roman"/>
          <w:i/>
          <w:sz w:val="28"/>
          <w:szCs w:val="28"/>
          <w:vertAlign w:val="subscript"/>
        </w:rPr>
        <w:t>k</w:t>
      </w:r>
      <w:proofErr w:type="spellEnd"/>
      <w:r w:rsidRPr="00EF7213">
        <w:rPr>
          <w:rFonts w:ascii="Times New Roman" w:hAnsi="Times New Roman"/>
          <w:i/>
          <w:sz w:val="28"/>
          <w:szCs w:val="28"/>
        </w:rPr>
        <w:t xml:space="preserve"> ( p −1).</w:t>
      </w:r>
    </w:p>
    <w:p w:rsidR="00F36D33" w:rsidP="00030087" w:rsidRDefault="00796B4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EF7213">
        <w:rPr>
          <w:rFonts w:ascii="Times New Roman" w:hAnsi="Times New Roman"/>
          <w:i/>
          <w:sz w:val="28"/>
          <w:szCs w:val="28"/>
          <w:lang w:val="en-US"/>
        </w:rPr>
        <w:t>t</w:t>
      </w:r>
      <w:proofErr w:type="spellStart"/>
      <w:r w:rsidRPr="00EF7213">
        <w:rPr>
          <w:rFonts w:ascii="Times New Roman" w:hAnsi="Times New Roman"/>
          <w:i/>
          <w:sz w:val="28"/>
          <w:szCs w:val="28"/>
          <w:vertAlign w:val="subscript"/>
        </w:rPr>
        <w:t>пд</w:t>
      </w:r>
      <w:proofErr w:type="spellEnd"/>
      <w:r w:rsidRPr="00EF7213">
        <w:rPr>
          <w:rFonts w:ascii="Times New Roman" w:hAnsi="Times New Roman"/>
          <w:sz w:val="28"/>
          <w:szCs w:val="28"/>
        </w:rPr>
        <w:t xml:space="preserve"> = (</w:t>
      </w:r>
      <w:r w:rsidRPr="00EF7213">
        <w:rPr>
          <w:rFonts w:ascii="Times New Roman" w:hAnsi="Times New Roman"/>
          <w:i/>
          <w:sz w:val="28"/>
          <w:szCs w:val="28"/>
          <w:lang w:val="en-US"/>
        </w:rPr>
        <w:t>t</w:t>
      </w:r>
      <w:r w:rsidRPr="00EF7213">
        <w:rPr>
          <w:rFonts w:ascii="Times New Roman" w:hAnsi="Times New Roman"/>
          <w:i/>
          <w:sz w:val="28"/>
          <w:szCs w:val="28"/>
          <w:vertAlign w:val="subscript"/>
        </w:rPr>
        <w:t>н</w:t>
      </w:r>
      <w:r w:rsidRPr="00EF7213">
        <w:rPr>
          <w:rFonts w:ascii="Times New Roman" w:hAnsi="Times New Roman"/>
          <w:i/>
          <w:sz w:val="28"/>
          <w:szCs w:val="28"/>
        </w:rPr>
        <w:t xml:space="preserve">  + </w:t>
      </w:r>
      <w:proofErr w:type="spellStart"/>
      <w:r w:rsidRPr="00EF7213">
        <w:rPr>
          <w:rFonts w:ascii="Times New Roman" w:hAnsi="Times New Roman"/>
          <w:i/>
          <w:sz w:val="28"/>
          <w:szCs w:val="28"/>
          <w:lang w:val="en-US"/>
        </w:rPr>
        <w:t>mt</w:t>
      </w:r>
      <w:r w:rsidRPr="00EF7213">
        <w:rPr>
          <w:rFonts w:ascii="Times New Roman" w:hAnsi="Times New Roman"/>
          <w:i/>
          <w:sz w:val="28"/>
          <w:szCs w:val="28"/>
          <w:vertAlign w:val="subscript"/>
          <w:lang w:val="en-US"/>
        </w:rPr>
        <w:t>k</w:t>
      </w:r>
      <w:proofErr w:type="spellEnd"/>
      <w:r w:rsidRPr="00EF7213">
        <w:rPr>
          <w:rFonts w:ascii="Times New Roman" w:hAnsi="Times New Roman"/>
          <w:i/>
          <w:sz w:val="28"/>
          <w:szCs w:val="28"/>
        </w:rPr>
        <w:t xml:space="preserve"> )( </w:t>
      </w:r>
      <w:r w:rsidRPr="00EF7213">
        <w:rPr>
          <w:rFonts w:ascii="Times New Roman" w:hAnsi="Times New Roman"/>
          <w:i/>
          <w:sz w:val="28"/>
          <w:szCs w:val="28"/>
          <w:lang w:val="en-US"/>
        </w:rPr>
        <w:t>p</w:t>
      </w:r>
      <w:r w:rsidRPr="00EF7213">
        <w:rPr>
          <w:rFonts w:ascii="Times New Roman" w:hAnsi="Times New Roman"/>
          <w:i/>
          <w:sz w:val="28"/>
          <w:szCs w:val="28"/>
        </w:rPr>
        <w:t xml:space="preserve"> /2).</w:t>
      </w:r>
    </w:p>
    <w:p w:rsidR="00814C69" w:rsidP="00030087" w:rsidRDefault="00814C6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Pr="00EF7213" w:rsidR="00796B4B" w:rsidP="00030087" w:rsidRDefault="00796B4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36D33" w:rsidP="00030087" w:rsidRDefault="00796B4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F7213">
        <w:rPr>
          <w:rFonts w:ascii="Times New Roman" w:hAnsi="Times New Roman"/>
          <w:b/>
          <w:sz w:val="28"/>
          <w:szCs w:val="28"/>
        </w:rPr>
        <w:t>8. Особенности метода передачи пакетов по сравнению с методом передачи сообщений:</w:t>
      </w:r>
    </w:p>
    <w:p w:rsidR="00F36D33" w:rsidP="00030087" w:rsidRDefault="00814C6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</w:rPr>
        <w:t>Уменьшает потребность</w:t>
      </w:r>
      <w:r w:rsidRPr="00EF7213" w:rsidR="00796B4B">
        <w:rPr>
          <w:rFonts w:ascii="Times New Roman" w:hAnsi="Times New Roman"/>
          <w:sz w:val="28"/>
          <w:szCs w:val="28"/>
        </w:rPr>
        <w:t xml:space="preserve"> в памяти для хранения пересылаемых данных.</w:t>
      </w:r>
    </w:p>
    <w:p w:rsidR="00F36D33" w:rsidP="00030087" w:rsidRDefault="00796B4B">
      <w:pPr>
        <w:shd w:val="clear" w:color="auto" w:fill="FFFFFF"/>
        <w:spacing w:after="0" w:line="240" w:lineRule="auto"/>
        <w:ind w:firstLine="709"/>
        <w:rPr>
          <w:rFonts w:ascii="Times New Roman" w:hAnsi="Times New Roman" w:eastAsia="Times New Roman"/>
          <w:sz w:val="28"/>
          <w:szCs w:val="28"/>
          <w:lang w:eastAsia="ru-RU"/>
        </w:rPr>
      </w:pPr>
      <w:r w:rsidRPr="00EF7213">
        <w:rPr>
          <w:rFonts w:ascii="Times New Roman" w:hAnsi="Times New Roman"/>
          <w:sz w:val="28"/>
          <w:szCs w:val="28"/>
        </w:rPr>
        <w:t xml:space="preserve">Увеличивает время пересылки данных </w:t>
      </w:r>
      <w:r w:rsidRPr="00EF7213">
        <w:rPr>
          <w:rFonts w:ascii="Times New Roman" w:hAnsi="Times New Roman" w:eastAsia="Times New Roman"/>
          <w:sz w:val="28"/>
          <w:szCs w:val="28"/>
          <w:lang w:eastAsia="ru-RU"/>
        </w:rPr>
        <w:t>из-за увеличения накладных расходов (время подготовки и время передачи служебных данных на каждый пакет).</w:t>
      </w:r>
    </w:p>
    <w:p w:rsidR="00F36D33" w:rsidP="00030087" w:rsidRDefault="00796B4B">
      <w:pPr>
        <w:shd w:val="clear" w:color="auto" w:fill="FFFFFF"/>
        <w:spacing w:after="0" w:line="240" w:lineRule="auto"/>
        <w:ind w:firstLine="709"/>
        <w:rPr>
          <w:rFonts w:ascii="Times New Roman" w:hAnsi="Times New Roman" w:eastAsia="Times New Roman"/>
          <w:sz w:val="28"/>
          <w:szCs w:val="28"/>
          <w:lang w:eastAsia="ru-RU"/>
        </w:rPr>
      </w:pPr>
      <w:r w:rsidRPr="00EF7213">
        <w:rPr>
          <w:rFonts w:ascii="Times New Roman" w:hAnsi="Times New Roman" w:eastAsia="Times New Roman"/>
          <w:sz w:val="28"/>
          <w:szCs w:val="28"/>
          <w:lang w:eastAsia="ru-RU"/>
        </w:rPr>
        <w:t>Потребует разработки менее сложного аппаратного и программного обеспечения сети.</w:t>
      </w:r>
    </w:p>
    <w:p w:rsidR="00814C69" w:rsidP="00030087" w:rsidRDefault="00814C6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Pr="00EF7213" w:rsidR="00796B4B" w:rsidP="00030087" w:rsidRDefault="00796B4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>
      <w:pPr>
        <w:pStyle w:val="catHeading1"/>
        <w:jc w:val="center"/>
      </w:pPr>
      <w:r>
        <w:t/>
      </w:r>
    </w:p>
    <w:p w:rsidR="00F36D33" w:rsidP="00030087" w:rsidRDefault="009E2C7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F7213">
        <w:rPr>
          <w:rFonts w:ascii="Times New Roman" w:hAnsi="Times New Roman"/>
          <w:b/>
          <w:color w:val="000000"/>
          <w:sz w:val="28"/>
          <w:szCs w:val="28"/>
        </w:rPr>
        <w:t>1. Выберите правильную последовательность организации разработки параллельных алгоритмов</w:t>
      </w:r>
    </w:p>
    <w:p w:rsidR="00F36D33" w:rsidP="00030087" w:rsidRDefault="009E2C7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</w:rPr>
        <w:t>Разделение вычислений на независимые части, выделение информационных зависимостей, масштабирование подзадач.</w:t>
      </w:r>
    </w:p>
    <w:p w:rsidR="00F36D33" w:rsidP="00030087" w:rsidRDefault="009E2C7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</w:rPr>
        <w:t>Распределение подзадач между процессорами, выделение информационных зависимостей, разделение вычислений на независимые части.</w:t>
      </w:r>
    </w:p>
    <w:p w:rsidR="00F36D33" w:rsidP="00030087" w:rsidRDefault="009E2C7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</w:rPr>
        <w:t xml:space="preserve">Выполнить анализ имеющихся вычислительных схем, Распределение подзадач между процессорами, выделение информационных зависимостей. </w:t>
      </w:r>
    </w:p>
    <w:p w:rsidR="00814C69" w:rsidP="00030087" w:rsidRDefault="00814C6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Pr="00EF7213" w:rsidR="009E2C73" w:rsidP="00030087" w:rsidRDefault="009E2C7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36D33" w:rsidP="00030087" w:rsidRDefault="009E2C7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F7213">
        <w:rPr>
          <w:rFonts w:ascii="Times New Roman" w:hAnsi="Times New Roman"/>
          <w:b/>
          <w:color w:val="000000"/>
          <w:sz w:val="28"/>
          <w:szCs w:val="28"/>
        </w:rPr>
        <w:t>3. Увеличивает ли объём общий вычислений и требуемый объём памяти</w:t>
      </w:r>
      <w:r w:rsidRPr="00EF7213">
        <w:rPr>
          <w:rFonts w:ascii="Times New Roman" w:hAnsi="Times New Roman"/>
          <w:sz w:val="28"/>
          <w:szCs w:val="28"/>
        </w:rPr>
        <w:t xml:space="preserve"> </w:t>
      </w:r>
      <w:r w:rsidRPr="00EF7213">
        <w:rPr>
          <w:rFonts w:ascii="Times New Roman" w:hAnsi="Times New Roman"/>
          <w:b/>
          <w:sz w:val="28"/>
          <w:szCs w:val="28"/>
        </w:rPr>
        <w:t>выполненная декомпозиция?</w:t>
      </w:r>
    </w:p>
    <w:p w:rsidR="00F36D33" w:rsidP="00030087" w:rsidRDefault="009E2C73">
      <w:pPr>
        <w:shd w:val="clear" w:color="auto" w:fill="FFFFFF"/>
        <w:spacing w:after="0" w:line="240" w:lineRule="auto"/>
        <w:ind w:firstLine="709"/>
        <w:rPr>
          <w:rFonts w:ascii="Times New Roman" w:hAnsi="Times New Roman" w:eastAsia="Times New Roman"/>
          <w:sz w:val="28"/>
          <w:szCs w:val="28"/>
          <w:lang w:eastAsia="ru-RU"/>
        </w:rPr>
      </w:pPr>
      <w:r w:rsidRPr="00EF7213">
        <w:rPr>
          <w:rFonts w:ascii="Times New Roman" w:hAnsi="Times New Roman" w:eastAsia="Times New Roman"/>
          <w:sz w:val="28"/>
          <w:szCs w:val="28"/>
          <w:lang w:eastAsia="ru-RU"/>
        </w:rPr>
        <w:t>Не увеличивает.</w:t>
      </w:r>
    </w:p>
    <w:p w:rsidR="00F36D33" w:rsidP="00030087" w:rsidRDefault="009E2C73">
      <w:pPr>
        <w:shd w:val="clear" w:color="auto" w:fill="FFFFFF"/>
        <w:spacing w:after="0" w:line="240" w:lineRule="auto"/>
        <w:ind w:firstLine="709"/>
        <w:rPr>
          <w:rFonts w:ascii="Times New Roman" w:hAnsi="Times New Roman" w:eastAsia="Times New Roman"/>
          <w:sz w:val="28"/>
          <w:szCs w:val="28"/>
          <w:lang w:eastAsia="ru-RU"/>
        </w:rPr>
      </w:pPr>
      <w:r w:rsidRPr="00EF7213">
        <w:rPr>
          <w:rFonts w:ascii="Times New Roman" w:hAnsi="Times New Roman" w:eastAsia="Times New Roman"/>
          <w:sz w:val="28"/>
          <w:szCs w:val="28"/>
          <w:lang w:eastAsia="ru-RU"/>
        </w:rPr>
        <w:t xml:space="preserve">Увеличивает и </w:t>
      </w:r>
      <w:r w:rsidRPr="00EF7213" w:rsidR="00814C69">
        <w:rPr>
          <w:rFonts w:ascii="Times New Roman" w:hAnsi="Times New Roman" w:eastAsia="Times New Roman"/>
          <w:sz w:val="28"/>
          <w:szCs w:val="28"/>
          <w:lang w:eastAsia="ru-RU"/>
        </w:rPr>
        <w:t>общий объём вычислений,</w:t>
      </w:r>
      <w:r w:rsidRPr="00EF7213">
        <w:rPr>
          <w:rFonts w:ascii="Times New Roman" w:hAnsi="Times New Roman" w:eastAsia="Times New Roman"/>
          <w:sz w:val="28"/>
          <w:szCs w:val="28"/>
          <w:lang w:eastAsia="ru-RU"/>
        </w:rPr>
        <w:t xml:space="preserve"> и требуемый объём памяти</w:t>
      </w:r>
    </w:p>
    <w:p w:rsidR="00F36D33" w:rsidP="00030087" w:rsidRDefault="009E2C73">
      <w:pPr>
        <w:shd w:val="clear" w:color="auto" w:fill="FFFFFF"/>
        <w:spacing w:after="0" w:line="240" w:lineRule="auto"/>
        <w:ind w:firstLine="709"/>
        <w:rPr>
          <w:rFonts w:ascii="Times New Roman" w:hAnsi="Times New Roman" w:eastAsia="Times New Roman"/>
          <w:sz w:val="28"/>
          <w:szCs w:val="28"/>
          <w:lang w:eastAsia="ru-RU"/>
        </w:rPr>
      </w:pPr>
      <w:r w:rsidRPr="00EF7213">
        <w:rPr>
          <w:rFonts w:ascii="Times New Roman" w:hAnsi="Times New Roman" w:eastAsia="Times New Roman"/>
          <w:sz w:val="28"/>
          <w:szCs w:val="28"/>
          <w:lang w:eastAsia="ru-RU"/>
        </w:rPr>
        <w:t>Увеличивает только общий объём вычислений.</w:t>
      </w:r>
    </w:p>
    <w:p w:rsidR="00814C69" w:rsidP="00030087" w:rsidRDefault="00814C69">
      <w:pPr>
        <w:shd w:val="clear" w:color="auto" w:fill="FFFFFF"/>
        <w:spacing w:after="0" w:line="240" w:lineRule="auto"/>
        <w:ind w:firstLine="709"/>
        <w:rPr>
          <w:rFonts w:ascii="Times New Roman" w:hAnsi="Times New Roman" w:eastAsia="Times New Roman"/>
          <w:sz w:val="28"/>
          <w:szCs w:val="28"/>
          <w:lang w:eastAsia="ru-RU"/>
        </w:rPr>
      </w:pPr>
    </w:p>
    <w:p w:rsidRPr="00EF7213" w:rsidR="009E2C73" w:rsidP="00030087" w:rsidRDefault="009E2C7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36D33" w:rsidP="00030087" w:rsidRDefault="009E2C7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F7213">
        <w:rPr>
          <w:rFonts w:ascii="Times New Roman" w:hAnsi="Times New Roman"/>
          <w:b/>
          <w:color w:val="000000"/>
          <w:sz w:val="28"/>
          <w:szCs w:val="28"/>
        </w:rPr>
        <w:t>4. Возможна ли при выбранном способе декомпозиции равномерная загрузка всех имеющихся процессоров?</w:t>
      </w:r>
    </w:p>
    <w:p w:rsidR="00F36D33" w:rsidP="00030087" w:rsidRDefault="009E2C73">
      <w:pPr>
        <w:shd w:val="clear" w:color="auto" w:fill="FFFFFF"/>
        <w:spacing w:after="0" w:line="240" w:lineRule="auto"/>
        <w:ind w:firstLine="709"/>
        <w:rPr>
          <w:rFonts w:ascii="Times New Roman" w:hAnsi="Times New Roman" w:eastAsia="Times New Roman"/>
          <w:sz w:val="28"/>
          <w:szCs w:val="28"/>
          <w:lang w:eastAsia="ru-RU"/>
        </w:rPr>
      </w:pPr>
      <w:r w:rsidRPr="00EF7213">
        <w:rPr>
          <w:rFonts w:ascii="Times New Roman" w:hAnsi="Times New Roman" w:eastAsia="Times New Roman"/>
          <w:sz w:val="28"/>
          <w:szCs w:val="28"/>
          <w:lang w:eastAsia="ru-RU"/>
        </w:rPr>
        <w:t>Возможна, если в схеме вычислений отсутствуют последовательные участки.</w:t>
      </w:r>
    </w:p>
    <w:p w:rsidR="00F36D33" w:rsidP="00030087" w:rsidRDefault="009E2C73">
      <w:pPr>
        <w:shd w:val="clear" w:color="auto" w:fill="FFFFFF"/>
        <w:spacing w:after="0" w:line="240" w:lineRule="auto"/>
        <w:ind w:firstLine="709"/>
        <w:rPr>
          <w:rFonts w:ascii="Times New Roman" w:hAnsi="Times New Roman" w:eastAsia="Times New Roman"/>
          <w:sz w:val="28"/>
          <w:szCs w:val="28"/>
          <w:lang w:eastAsia="ru-RU"/>
        </w:rPr>
      </w:pPr>
      <w:r w:rsidRPr="00EF7213">
        <w:rPr>
          <w:rFonts w:ascii="Times New Roman" w:hAnsi="Times New Roman" w:eastAsia="Times New Roman"/>
          <w:sz w:val="28"/>
          <w:szCs w:val="28"/>
          <w:lang w:eastAsia="ru-RU"/>
        </w:rPr>
        <w:t xml:space="preserve">Возможна, при использовании крупноблочного распараллеливания. </w:t>
      </w:r>
    </w:p>
    <w:p w:rsidR="00F36D33" w:rsidP="00030087" w:rsidRDefault="009E2C73">
      <w:pPr>
        <w:shd w:val="clear" w:color="auto" w:fill="FFFFFF"/>
        <w:spacing w:after="0" w:line="240" w:lineRule="auto"/>
        <w:ind w:firstLine="709"/>
        <w:rPr>
          <w:rFonts w:ascii="Times New Roman" w:hAnsi="Times New Roman" w:eastAsia="Times New Roman"/>
          <w:sz w:val="28"/>
          <w:szCs w:val="28"/>
          <w:lang w:eastAsia="ru-RU"/>
        </w:rPr>
      </w:pPr>
      <w:r w:rsidRPr="00EF7213">
        <w:rPr>
          <w:rFonts w:ascii="Times New Roman" w:hAnsi="Times New Roman" w:eastAsia="Times New Roman"/>
          <w:sz w:val="28"/>
          <w:szCs w:val="28"/>
          <w:lang w:eastAsia="ru-RU"/>
        </w:rPr>
        <w:t>Равномерная загрузка всех имеющихся процессоров не возможна.</w:t>
      </w:r>
    </w:p>
    <w:p w:rsidR="00814C69" w:rsidP="00030087" w:rsidRDefault="00814C69">
      <w:pPr>
        <w:shd w:val="clear" w:color="auto" w:fill="FFFFFF"/>
        <w:spacing w:after="0" w:line="240" w:lineRule="auto"/>
        <w:ind w:firstLine="709"/>
        <w:rPr>
          <w:rFonts w:ascii="Times New Roman" w:hAnsi="Times New Roman" w:eastAsia="Times New Roman"/>
          <w:sz w:val="28"/>
          <w:szCs w:val="28"/>
          <w:lang w:eastAsia="ru-RU"/>
        </w:rPr>
      </w:pPr>
    </w:p>
    <w:p w:rsidRPr="00EF7213" w:rsidR="009E2C73" w:rsidP="00030087" w:rsidRDefault="009E2C7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36D33" w:rsidP="00030087" w:rsidRDefault="009E2C7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F7213">
        <w:rPr>
          <w:rFonts w:ascii="Times New Roman" w:hAnsi="Times New Roman"/>
          <w:b/>
          <w:color w:val="000000"/>
          <w:sz w:val="28"/>
          <w:szCs w:val="28"/>
        </w:rPr>
        <w:t xml:space="preserve">8. При выполнении декомпозиции разделение данных </w:t>
      </w:r>
      <w:r w:rsidRPr="00EF7213" w:rsidR="00814C69">
        <w:rPr>
          <w:rFonts w:ascii="Times New Roman" w:hAnsi="Times New Roman"/>
          <w:b/>
          <w:color w:val="000000"/>
          <w:sz w:val="28"/>
          <w:szCs w:val="28"/>
        </w:rPr>
        <w:t>происходит по</w:t>
      </w:r>
      <w:r w:rsidRPr="00EF7213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F36D33" w:rsidP="00030087" w:rsidRDefault="009E2C7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</w:rPr>
        <w:t>ленточной схеме;</w:t>
      </w:r>
    </w:p>
    <w:p w:rsidR="00F36D33" w:rsidP="00030087" w:rsidRDefault="009E2C7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</w:rPr>
        <w:t>кольцевой схеме;</w:t>
      </w:r>
    </w:p>
    <w:p w:rsidR="00F36D33" w:rsidP="00030087" w:rsidRDefault="009E2C7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</w:rPr>
        <w:t>блочной схеме.</w:t>
      </w:r>
    </w:p>
    <w:p w:rsidR="00814C69" w:rsidP="00030087" w:rsidRDefault="00814C69">
      <w:pPr>
        <w:shd w:val="clear" w:color="auto" w:fill="FFFFFF"/>
        <w:spacing w:after="0" w:line="240" w:lineRule="auto"/>
        <w:ind w:firstLine="709"/>
        <w:rPr>
          <w:rFonts w:ascii="Times New Roman" w:hAnsi="Times New Roman" w:eastAsia="Times New Roman"/>
          <w:sz w:val="28"/>
          <w:szCs w:val="28"/>
          <w:lang w:eastAsia="ru-RU"/>
        </w:rPr>
      </w:pPr>
    </w:p>
    <w:p w:rsidRPr="00EF7213" w:rsidR="009E2C73" w:rsidP="00030087" w:rsidRDefault="009E2C7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pStyle w:val="catHeading1"/>
        <w:jc w:val="center"/>
      </w:pPr>
      <w:r>
        <w:t/>
      </w:r>
    </w:p>
    <w:p w:rsidR="00F36D33" w:rsidP="00030087" w:rsidRDefault="0033456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7213">
        <w:rPr>
          <w:rFonts w:ascii="Times New Roman" w:hAnsi="Times New Roman"/>
          <w:b/>
          <w:color w:val="000000"/>
          <w:sz w:val="28"/>
          <w:szCs w:val="28"/>
        </w:rPr>
        <w:t>4. Что понимается под понятием потока (</w:t>
      </w:r>
      <w:proofErr w:type="spellStart"/>
      <w:r w:rsidRPr="00EF7213">
        <w:rPr>
          <w:rFonts w:ascii="Times New Roman" w:hAnsi="Times New Roman"/>
          <w:b/>
          <w:color w:val="000000"/>
          <w:sz w:val="28"/>
          <w:szCs w:val="28"/>
        </w:rPr>
        <w:t>thread</w:t>
      </w:r>
      <w:proofErr w:type="spellEnd"/>
      <w:r w:rsidRPr="00EF7213">
        <w:rPr>
          <w:rFonts w:ascii="Times New Roman" w:hAnsi="Times New Roman"/>
          <w:b/>
          <w:color w:val="000000"/>
          <w:sz w:val="28"/>
          <w:szCs w:val="28"/>
        </w:rPr>
        <w:t>)?</w:t>
      </w:r>
    </w:p>
    <w:p w:rsidR="00F36D33" w:rsidP="00030087" w:rsidRDefault="0033456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7213">
        <w:rPr>
          <w:rFonts w:ascii="Times New Roman" w:hAnsi="Times New Roman"/>
          <w:color w:val="000000"/>
          <w:sz w:val="28"/>
          <w:szCs w:val="28"/>
        </w:rPr>
        <w:t>Наименьшая единица обработки, исполнение которой может быть назначено ядром операционной системы. </w:t>
      </w:r>
    </w:p>
    <w:p w:rsidR="00F36D33" w:rsidP="00030087" w:rsidRDefault="0033456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7213">
        <w:rPr>
          <w:rFonts w:ascii="Times New Roman" w:hAnsi="Times New Roman"/>
          <w:color w:val="000000"/>
          <w:sz w:val="28"/>
          <w:szCs w:val="28"/>
        </w:rPr>
        <w:t>Экземпляр программы во время выполнения, независимый объект, которому выделены системные ресурсы (например, процессорное время и память).</w:t>
      </w:r>
    </w:p>
    <w:p w:rsidR="00465F3B" w:rsidP="00030087" w:rsidRDefault="00465F3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Pr="00EF7213" w:rsidR="00334562" w:rsidP="00030087" w:rsidRDefault="0033456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36D33" w:rsidP="00030087" w:rsidRDefault="008E652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7213">
        <w:rPr>
          <w:rFonts w:ascii="Times New Roman" w:hAnsi="Times New Roman"/>
          <w:b/>
          <w:color w:val="000000"/>
          <w:sz w:val="28"/>
          <w:szCs w:val="28"/>
        </w:rPr>
        <w:t>8. В чем состоят понятия фрагмента параллельной программы?</w:t>
      </w:r>
    </w:p>
    <w:p w:rsidR="00F36D33" w:rsidP="00030087" w:rsidRDefault="008E6520">
      <w:pPr>
        <w:shd w:val="clear" w:color="auto" w:fill="FFFFFF"/>
        <w:spacing w:after="0" w:line="240" w:lineRule="auto"/>
        <w:ind w:firstLine="709"/>
        <w:rPr>
          <w:rStyle w:val="FontStyle122"/>
          <w:sz w:val="28"/>
          <w:szCs w:val="28"/>
        </w:rPr>
      </w:pPr>
      <w:r w:rsidRPr="00EF7213">
        <w:rPr>
          <w:rStyle w:val="FontStyle123"/>
          <w:sz w:val="28"/>
          <w:szCs w:val="28"/>
        </w:rPr>
        <w:t xml:space="preserve">Блок программы, управляемый директивой </w:t>
      </w:r>
      <w:r w:rsidRPr="00EF7213">
        <w:rPr>
          <w:rStyle w:val="FontStyle122"/>
          <w:sz w:val="28"/>
          <w:szCs w:val="28"/>
          <w:lang w:val="en-US"/>
        </w:rPr>
        <w:t>parallel</w:t>
      </w:r>
      <w:r w:rsidRPr="00EF7213">
        <w:rPr>
          <w:rStyle w:val="FontStyle122"/>
          <w:sz w:val="28"/>
          <w:szCs w:val="28"/>
        </w:rPr>
        <w:t>.</w:t>
      </w:r>
    </w:p>
    <w:p w:rsidR="00F36D33" w:rsidP="00030087" w:rsidRDefault="008E6520">
      <w:pPr>
        <w:shd w:val="clear" w:color="auto" w:fill="FFFFFF"/>
        <w:spacing w:after="0" w:line="240" w:lineRule="auto"/>
        <w:ind w:firstLine="709"/>
        <w:rPr>
          <w:rStyle w:val="FontStyle123"/>
          <w:sz w:val="28"/>
          <w:szCs w:val="28"/>
        </w:rPr>
      </w:pPr>
      <w:r w:rsidRPr="00EF7213">
        <w:rPr>
          <w:rStyle w:val="FontStyle123"/>
          <w:sz w:val="28"/>
          <w:szCs w:val="28"/>
        </w:rPr>
        <w:t>Параллельно выполняемые участки программного кода, динамически-возникающие в результате вызова функций.</w:t>
      </w:r>
    </w:p>
    <w:p w:rsidR="00F36D33" w:rsidP="00030087" w:rsidRDefault="008E6520">
      <w:pPr>
        <w:shd w:val="clear" w:color="auto" w:fill="FFFFFF"/>
        <w:spacing w:after="0" w:line="240" w:lineRule="auto"/>
        <w:ind w:firstLine="709"/>
        <w:rPr>
          <w:rStyle w:val="FontStyle123"/>
          <w:sz w:val="28"/>
          <w:szCs w:val="28"/>
        </w:rPr>
      </w:pPr>
      <w:r w:rsidRPr="00EF7213">
        <w:rPr>
          <w:rStyle w:val="FontStyle123"/>
          <w:sz w:val="28"/>
          <w:szCs w:val="28"/>
        </w:rPr>
        <w:t>Часть параллельного блока программы, выделяемая для параллельного выполнения.</w:t>
      </w:r>
    </w:p>
    <w:p w:rsidR="00465F3B" w:rsidP="00030087" w:rsidRDefault="00465F3B">
      <w:pPr>
        <w:shd w:val="clear" w:color="auto" w:fill="FFFFFF"/>
        <w:spacing w:after="0" w:line="240" w:lineRule="auto"/>
        <w:ind w:firstLine="709"/>
        <w:rPr>
          <w:rStyle w:val="FontStyle123"/>
          <w:sz w:val="28"/>
          <w:szCs w:val="28"/>
        </w:rPr>
      </w:pPr>
    </w:p>
    <w:p w:rsidRPr="00EF7213" w:rsidR="008E6520" w:rsidP="00030087" w:rsidRDefault="008E652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36D33" w:rsidP="00030087" w:rsidRDefault="0033456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7213">
        <w:rPr>
          <w:rFonts w:ascii="Times New Roman" w:hAnsi="Times New Roman"/>
          <w:b/>
          <w:color w:val="000000"/>
          <w:sz w:val="28"/>
          <w:szCs w:val="28"/>
        </w:rPr>
        <w:t>10. В чем состоят понятия области параллельной программы?</w:t>
      </w:r>
      <w:r w:rsidRPr="00EF721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36D33" w:rsidP="00030087" w:rsidRDefault="00334562">
      <w:pPr>
        <w:shd w:val="clear" w:color="auto" w:fill="FFFFFF"/>
        <w:spacing w:after="0" w:line="240" w:lineRule="auto"/>
        <w:ind w:firstLine="709"/>
        <w:rPr>
          <w:rStyle w:val="FontStyle123"/>
          <w:sz w:val="28"/>
          <w:szCs w:val="28"/>
        </w:rPr>
      </w:pPr>
      <w:r w:rsidRPr="00EF7213">
        <w:rPr>
          <w:rStyle w:val="FontStyle123"/>
          <w:sz w:val="28"/>
          <w:szCs w:val="28"/>
        </w:rPr>
        <w:t>Параллельно выполняемые участки программного кода, динамически-возникающие в результате вызова функций из параллельных фрагментов.</w:t>
      </w:r>
    </w:p>
    <w:p w:rsidR="00F36D33" w:rsidP="00030087" w:rsidRDefault="00334562">
      <w:pPr>
        <w:shd w:val="clear" w:color="auto" w:fill="FFFFFF"/>
        <w:spacing w:after="0" w:line="240" w:lineRule="auto"/>
        <w:ind w:firstLine="709"/>
        <w:rPr>
          <w:rStyle w:val="FontStyle123"/>
          <w:sz w:val="28"/>
          <w:szCs w:val="28"/>
        </w:rPr>
      </w:pPr>
      <w:r w:rsidRPr="00EF7213">
        <w:rPr>
          <w:rStyle w:val="FontStyle123"/>
          <w:sz w:val="28"/>
          <w:szCs w:val="28"/>
        </w:rPr>
        <w:t>Параллельные фрагменты, представляющие параллельно-выполняемую часть программы.</w:t>
      </w:r>
    </w:p>
    <w:p w:rsidR="00F36D33" w:rsidP="00030087" w:rsidRDefault="00334562">
      <w:pPr>
        <w:shd w:val="clear" w:color="auto" w:fill="FFFFFF"/>
        <w:spacing w:after="0" w:line="240" w:lineRule="auto"/>
        <w:ind w:firstLine="709"/>
        <w:rPr>
          <w:rStyle w:val="FontStyle122"/>
          <w:sz w:val="28"/>
          <w:szCs w:val="28"/>
        </w:rPr>
      </w:pPr>
      <w:r w:rsidRPr="00EF7213">
        <w:rPr>
          <w:rStyle w:val="FontStyle123"/>
          <w:sz w:val="28"/>
          <w:szCs w:val="28"/>
        </w:rPr>
        <w:t xml:space="preserve">Часть параллельного фрагмента, выделяемая для параллельного выполнения при помощи директивы </w:t>
      </w:r>
      <w:r w:rsidRPr="00EF7213">
        <w:rPr>
          <w:rStyle w:val="FontStyle122"/>
          <w:sz w:val="28"/>
          <w:szCs w:val="28"/>
          <w:lang w:val="en-US"/>
        </w:rPr>
        <w:t>parallel</w:t>
      </w:r>
      <w:r w:rsidRPr="00EF7213">
        <w:rPr>
          <w:rStyle w:val="FontStyle122"/>
          <w:sz w:val="28"/>
          <w:szCs w:val="28"/>
        </w:rPr>
        <w:t>.</w:t>
      </w:r>
    </w:p>
    <w:p w:rsidR="00465F3B" w:rsidP="00030087" w:rsidRDefault="00465F3B">
      <w:pPr>
        <w:shd w:val="clear" w:color="auto" w:fill="FFFFFF"/>
        <w:spacing w:after="0" w:line="240" w:lineRule="auto"/>
        <w:ind w:firstLine="709"/>
        <w:rPr>
          <w:rStyle w:val="FontStyle122"/>
          <w:sz w:val="28"/>
          <w:szCs w:val="28"/>
        </w:rPr>
      </w:pPr>
    </w:p>
    <w:p w:rsidRPr="00EF7213" w:rsidR="00334562" w:rsidP="00030087" w:rsidRDefault="00334562">
      <w:pPr>
        <w:shd w:val="clear" w:color="auto" w:fill="FFFFFF"/>
        <w:spacing w:after="0" w:line="240" w:lineRule="auto"/>
        <w:ind w:firstLine="709"/>
        <w:rPr>
          <w:rStyle w:val="FontStyle122"/>
          <w:sz w:val="28"/>
          <w:szCs w:val="28"/>
        </w:rPr>
      </w:pPr>
    </w:p>
    <w:p w:rsidR="00F36D33" w:rsidP="00030087" w:rsidRDefault="0033456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7213">
        <w:rPr>
          <w:rFonts w:ascii="Times New Roman" w:hAnsi="Times New Roman"/>
          <w:b/>
          <w:color w:val="000000"/>
          <w:sz w:val="28"/>
          <w:szCs w:val="28"/>
        </w:rPr>
        <w:lastRenderedPageBreak/>
        <w:t>11. В чем состоят понятия секции параллельной программы?</w:t>
      </w:r>
    </w:p>
    <w:p w:rsidR="00F36D33" w:rsidP="00030087" w:rsidRDefault="00334562">
      <w:pPr>
        <w:shd w:val="clear" w:color="auto" w:fill="FFFFFF"/>
        <w:spacing w:after="0" w:line="240" w:lineRule="auto"/>
        <w:ind w:firstLine="709"/>
        <w:rPr>
          <w:rStyle w:val="FontStyle122"/>
          <w:sz w:val="28"/>
          <w:szCs w:val="28"/>
        </w:rPr>
      </w:pPr>
      <w:r w:rsidRPr="00EF7213">
        <w:rPr>
          <w:rStyle w:val="FontStyle123"/>
          <w:sz w:val="28"/>
          <w:szCs w:val="28"/>
        </w:rPr>
        <w:t xml:space="preserve">Часть параллельного фрагмента, выделяемая для параллельного выполнения при помощи директивы </w:t>
      </w:r>
      <w:r w:rsidRPr="00EF7213">
        <w:rPr>
          <w:rStyle w:val="FontStyle122"/>
          <w:sz w:val="28"/>
          <w:szCs w:val="28"/>
          <w:lang w:val="en-US"/>
        </w:rPr>
        <w:t>section</w:t>
      </w:r>
      <w:r w:rsidRPr="00EF7213">
        <w:rPr>
          <w:rStyle w:val="FontStyle122"/>
          <w:sz w:val="28"/>
          <w:szCs w:val="28"/>
        </w:rPr>
        <w:t>.</w:t>
      </w:r>
    </w:p>
    <w:p w:rsidR="00F36D33" w:rsidP="00030087" w:rsidRDefault="00334562">
      <w:pPr>
        <w:shd w:val="clear" w:color="auto" w:fill="FFFFFF"/>
        <w:spacing w:after="0" w:line="240" w:lineRule="auto"/>
        <w:ind w:firstLine="709"/>
        <w:rPr>
          <w:rStyle w:val="FontStyle122"/>
          <w:sz w:val="28"/>
          <w:szCs w:val="28"/>
        </w:rPr>
      </w:pPr>
      <w:r w:rsidRPr="00EF7213">
        <w:rPr>
          <w:rStyle w:val="FontStyle123"/>
          <w:sz w:val="28"/>
          <w:szCs w:val="28"/>
        </w:rPr>
        <w:t xml:space="preserve">Блок программы, управляемый директивой </w:t>
      </w:r>
      <w:r w:rsidRPr="00EF7213">
        <w:rPr>
          <w:rStyle w:val="FontStyle122"/>
          <w:sz w:val="28"/>
          <w:szCs w:val="28"/>
          <w:lang w:val="en-US"/>
        </w:rPr>
        <w:t>section</w:t>
      </w:r>
      <w:r w:rsidRPr="00EF7213">
        <w:rPr>
          <w:rStyle w:val="FontStyle122"/>
          <w:sz w:val="28"/>
          <w:szCs w:val="28"/>
        </w:rPr>
        <w:t>.</w:t>
      </w:r>
    </w:p>
    <w:p w:rsidR="00F36D33" w:rsidP="00030087" w:rsidRDefault="00334562">
      <w:pPr>
        <w:shd w:val="clear" w:color="auto" w:fill="FFFFFF"/>
        <w:spacing w:after="0" w:line="240" w:lineRule="auto"/>
        <w:ind w:firstLine="709"/>
        <w:rPr>
          <w:rStyle w:val="FontStyle123"/>
          <w:sz w:val="28"/>
          <w:szCs w:val="28"/>
        </w:rPr>
      </w:pPr>
      <w:r w:rsidRPr="00EF7213">
        <w:rPr>
          <w:rStyle w:val="FontStyle123"/>
          <w:sz w:val="28"/>
          <w:szCs w:val="28"/>
        </w:rPr>
        <w:t xml:space="preserve">Параллельно выполняемые участки программного кода, динамически-возникающие в результате вызова функций </w:t>
      </w:r>
      <w:r w:rsidRPr="00EF7213">
        <w:rPr>
          <w:rStyle w:val="FontStyle122"/>
          <w:sz w:val="28"/>
          <w:szCs w:val="28"/>
          <w:lang w:val="en-US"/>
        </w:rPr>
        <w:t>section</w:t>
      </w:r>
      <w:r w:rsidRPr="00EF7213">
        <w:rPr>
          <w:rStyle w:val="FontStyle123"/>
          <w:sz w:val="28"/>
          <w:szCs w:val="28"/>
        </w:rPr>
        <w:t>.</w:t>
      </w:r>
    </w:p>
    <w:p w:rsidR="00465F3B" w:rsidP="00030087" w:rsidRDefault="00465F3B">
      <w:pPr>
        <w:shd w:val="clear" w:color="auto" w:fill="FFFFFF"/>
        <w:spacing w:after="0" w:line="240" w:lineRule="auto"/>
        <w:ind w:firstLine="709"/>
        <w:rPr>
          <w:rStyle w:val="FontStyle123"/>
          <w:sz w:val="28"/>
          <w:szCs w:val="28"/>
        </w:rPr>
      </w:pPr>
    </w:p>
    <w:p w:rsidRPr="00EF7213" w:rsidR="00334562" w:rsidP="00030087" w:rsidRDefault="0033456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catHeading1"/>
        <w:jc w:val="center"/>
      </w:pPr>
      <w:r>
        <w:t/>
      </w:r>
    </w:p>
    <w:p w:rsidR="00F36D33" w:rsidP="00030087" w:rsidRDefault="006B49B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7213">
        <w:rPr>
          <w:rFonts w:ascii="Times New Roman" w:hAnsi="Times New Roman"/>
          <w:b/>
          <w:color w:val="000000"/>
          <w:sz w:val="28"/>
          <w:szCs w:val="28"/>
        </w:rPr>
        <w:t xml:space="preserve">4. Как определяется порядок выполнения итераций в распараллеливаемых циклах в </w:t>
      </w:r>
      <w:proofErr w:type="spellStart"/>
      <w:r w:rsidRPr="00EF7213">
        <w:rPr>
          <w:rFonts w:ascii="Times New Roman" w:hAnsi="Times New Roman"/>
          <w:b/>
          <w:color w:val="000000"/>
          <w:sz w:val="28"/>
          <w:szCs w:val="28"/>
        </w:rPr>
        <w:t>OpenMP</w:t>
      </w:r>
      <w:proofErr w:type="spellEnd"/>
      <w:r w:rsidRPr="00EF7213">
        <w:rPr>
          <w:rFonts w:ascii="Times New Roman" w:hAnsi="Times New Roman"/>
          <w:b/>
          <w:color w:val="000000"/>
          <w:sz w:val="28"/>
          <w:szCs w:val="28"/>
        </w:rPr>
        <w:t>?</w:t>
      </w:r>
    </w:p>
    <w:p w:rsidR="00F36D33" w:rsidP="00030087" w:rsidRDefault="006B49B3">
      <w:pPr>
        <w:shd w:val="clear" w:color="auto" w:fill="FFFFFF"/>
        <w:spacing w:after="0" w:line="240" w:lineRule="auto"/>
        <w:ind w:firstLine="709"/>
        <w:rPr>
          <w:rStyle w:val="FontStyle122"/>
          <w:sz w:val="28"/>
          <w:szCs w:val="28"/>
        </w:rPr>
      </w:pPr>
      <w:r w:rsidRPr="00EF7213">
        <w:rPr>
          <w:rStyle w:val="FontStyle123"/>
          <w:sz w:val="28"/>
          <w:szCs w:val="28"/>
        </w:rPr>
        <w:lastRenderedPageBreak/>
        <w:t xml:space="preserve">При помощи параметра </w:t>
      </w:r>
      <w:r w:rsidRPr="00EF7213">
        <w:rPr>
          <w:rStyle w:val="FontStyle118"/>
          <w:sz w:val="28"/>
          <w:szCs w:val="28"/>
          <w:lang w:val="en-US"/>
        </w:rPr>
        <w:t>schedule</w:t>
      </w:r>
      <w:r w:rsidRPr="00EF7213">
        <w:rPr>
          <w:rStyle w:val="FontStyle118"/>
          <w:sz w:val="28"/>
          <w:szCs w:val="28"/>
        </w:rPr>
        <w:t xml:space="preserve"> </w:t>
      </w:r>
      <w:r w:rsidRPr="00EF7213">
        <w:rPr>
          <w:rStyle w:val="FontStyle123"/>
          <w:sz w:val="28"/>
          <w:szCs w:val="28"/>
        </w:rPr>
        <w:t xml:space="preserve">директивы </w:t>
      </w:r>
      <w:r w:rsidRPr="00EF7213">
        <w:rPr>
          <w:rStyle w:val="FontStyle122"/>
          <w:sz w:val="28"/>
          <w:szCs w:val="28"/>
          <w:lang w:val="en-US"/>
        </w:rPr>
        <w:t>for</w:t>
      </w:r>
      <w:r w:rsidRPr="00EF7213">
        <w:rPr>
          <w:rStyle w:val="FontStyle122"/>
          <w:sz w:val="28"/>
          <w:szCs w:val="28"/>
        </w:rPr>
        <w:t>.</w:t>
      </w:r>
    </w:p>
    <w:p w:rsidR="00F36D33" w:rsidP="00030087" w:rsidRDefault="006B49B3">
      <w:pPr>
        <w:shd w:val="clear" w:color="auto" w:fill="FFFFFF"/>
        <w:spacing w:after="0" w:line="240" w:lineRule="auto"/>
        <w:ind w:firstLine="709"/>
        <w:rPr>
          <w:rStyle w:val="FontStyle122"/>
          <w:sz w:val="28"/>
          <w:szCs w:val="28"/>
        </w:rPr>
      </w:pPr>
      <w:r w:rsidRPr="00EF7213">
        <w:rPr>
          <w:rStyle w:val="FontStyle123"/>
          <w:sz w:val="28"/>
          <w:szCs w:val="28"/>
        </w:rPr>
        <w:t xml:space="preserve">При помощи параметра </w:t>
      </w:r>
      <w:r w:rsidRPr="00EF7213">
        <w:rPr>
          <w:rStyle w:val="FontStyle118"/>
          <w:sz w:val="28"/>
          <w:szCs w:val="28"/>
          <w:lang w:val="en-US"/>
        </w:rPr>
        <w:t>distribute</w:t>
      </w:r>
      <w:r w:rsidRPr="00EF7213">
        <w:rPr>
          <w:rStyle w:val="FontStyle118"/>
          <w:sz w:val="28"/>
          <w:szCs w:val="28"/>
        </w:rPr>
        <w:t xml:space="preserve"> </w:t>
      </w:r>
      <w:r w:rsidRPr="00EF7213">
        <w:rPr>
          <w:rStyle w:val="FontStyle123"/>
          <w:sz w:val="28"/>
          <w:szCs w:val="28"/>
        </w:rPr>
        <w:t xml:space="preserve">директивы </w:t>
      </w:r>
      <w:r w:rsidRPr="00EF7213">
        <w:rPr>
          <w:rStyle w:val="FontStyle122"/>
          <w:sz w:val="28"/>
          <w:szCs w:val="28"/>
          <w:lang w:val="en-US"/>
        </w:rPr>
        <w:t>for</w:t>
      </w:r>
      <w:r w:rsidRPr="00EF7213">
        <w:rPr>
          <w:rStyle w:val="FontStyle122"/>
          <w:sz w:val="28"/>
          <w:szCs w:val="28"/>
        </w:rPr>
        <w:t>.</w:t>
      </w:r>
    </w:p>
    <w:p w:rsidR="00F36D33" w:rsidP="00030087" w:rsidRDefault="006B49B3">
      <w:pPr>
        <w:shd w:val="clear" w:color="auto" w:fill="FFFFFF"/>
        <w:spacing w:after="0" w:line="240" w:lineRule="auto"/>
        <w:ind w:firstLine="709"/>
        <w:rPr>
          <w:rStyle w:val="FontStyle122"/>
          <w:sz w:val="28"/>
          <w:szCs w:val="28"/>
        </w:rPr>
      </w:pPr>
      <w:r w:rsidRPr="00EF7213">
        <w:rPr>
          <w:rStyle w:val="FontStyle123"/>
          <w:sz w:val="28"/>
          <w:szCs w:val="28"/>
        </w:rPr>
        <w:t xml:space="preserve">При помощи параметра </w:t>
      </w:r>
      <w:r w:rsidRPr="00EF7213">
        <w:rPr>
          <w:rStyle w:val="FontStyle118"/>
          <w:sz w:val="28"/>
          <w:szCs w:val="28"/>
          <w:lang w:val="en-US"/>
        </w:rPr>
        <w:t>shared</w:t>
      </w:r>
      <w:r w:rsidRPr="00EF7213">
        <w:rPr>
          <w:rStyle w:val="FontStyle118"/>
          <w:sz w:val="28"/>
          <w:szCs w:val="28"/>
        </w:rPr>
        <w:t xml:space="preserve"> </w:t>
      </w:r>
      <w:r w:rsidRPr="00EF7213">
        <w:rPr>
          <w:rStyle w:val="FontStyle123"/>
          <w:sz w:val="28"/>
          <w:szCs w:val="28"/>
        </w:rPr>
        <w:t xml:space="preserve">директивы </w:t>
      </w:r>
      <w:r w:rsidRPr="00EF7213">
        <w:rPr>
          <w:rStyle w:val="FontStyle122"/>
          <w:sz w:val="28"/>
          <w:szCs w:val="28"/>
          <w:lang w:val="en-US"/>
        </w:rPr>
        <w:t>for</w:t>
      </w:r>
      <w:r w:rsidRPr="00EF7213">
        <w:rPr>
          <w:rStyle w:val="FontStyle122"/>
          <w:sz w:val="28"/>
          <w:szCs w:val="28"/>
        </w:rPr>
        <w:t>.</w:t>
      </w:r>
    </w:p>
    <w:p w:rsidR="0073255F" w:rsidP="00030087" w:rsidRDefault="0073255F">
      <w:pPr>
        <w:shd w:val="clear" w:color="auto" w:fill="FFFFFF"/>
        <w:spacing w:after="0" w:line="240" w:lineRule="auto"/>
        <w:ind w:firstLine="709"/>
        <w:rPr>
          <w:rStyle w:val="FontStyle122"/>
          <w:sz w:val="28"/>
          <w:szCs w:val="28"/>
        </w:rPr>
      </w:pPr>
    </w:p>
    <w:p w:rsidRPr="00EF7213" w:rsidR="006B49B3" w:rsidP="00030087" w:rsidRDefault="006B49B3">
      <w:pPr>
        <w:shd w:val="clear" w:color="auto" w:fill="FFFFFF"/>
        <w:spacing w:after="0" w:line="240" w:lineRule="auto"/>
        <w:ind w:firstLine="709"/>
        <w:rPr>
          <w:rStyle w:val="FontStyle122"/>
          <w:sz w:val="28"/>
          <w:szCs w:val="28"/>
        </w:rPr>
      </w:pPr>
    </w:p>
    <w:p w:rsidR="00F36D33" w:rsidP="00030087" w:rsidRDefault="006B49B3">
      <w:pPr>
        <w:shd w:val="clear" w:color="auto" w:fill="FFFFFF"/>
        <w:spacing w:after="0" w:line="240" w:lineRule="auto"/>
        <w:ind w:firstLine="709"/>
        <w:rPr>
          <w:rStyle w:val="FontStyle123"/>
          <w:sz w:val="28"/>
          <w:szCs w:val="28"/>
        </w:rPr>
      </w:pPr>
      <w:r w:rsidRPr="00EF7213">
        <w:rPr>
          <w:rStyle w:val="FontStyle123"/>
          <w:b/>
          <w:sz w:val="28"/>
          <w:szCs w:val="28"/>
        </w:rPr>
        <w:t xml:space="preserve">6. В </w:t>
      </w:r>
      <w:proofErr w:type="spellStart"/>
      <w:r w:rsidRPr="00EF7213">
        <w:rPr>
          <w:rStyle w:val="FontStyle123"/>
          <w:b/>
          <w:sz w:val="28"/>
          <w:szCs w:val="28"/>
          <w:lang w:val="en-US"/>
        </w:rPr>
        <w:t>OpenMP</w:t>
      </w:r>
      <w:proofErr w:type="spellEnd"/>
      <w:r w:rsidRPr="00EF7213">
        <w:rPr>
          <w:rStyle w:val="FontStyle123"/>
          <w:b/>
          <w:sz w:val="28"/>
          <w:szCs w:val="28"/>
        </w:rPr>
        <w:t xml:space="preserve"> синхронизация может быть обеспечена при помощи</w:t>
      </w:r>
      <w:r w:rsidRPr="00EF7213">
        <w:rPr>
          <w:rStyle w:val="FontStyle123"/>
          <w:sz w:val="28"/>
          <w:szCs w:val="28"/>
        </w:rPr>
        <w:t xml:space="preserve"> </w:t>
      </w:r>
    </w:p>
    <w:p w:rsidR="00F36D33" w:rsidP="00030087" w:rsidRDefault="006B49B3">
      <w:pPr>
        <w:shd w:val="clear" w:color="auto" w:fill="FFFFFF"/>
        <w:spacing w:after="0" w:line="240" w:lineRule="auto"/>
        <w:ind w:firstLine="709"/>
        <w:rPr>
          <w:rStyle w:val="FontStyle91"/>
          <w:b/>
          <w:bCs/>
          <w:sz w:val="28"/>
          <w:szCs w:val="28"/>
        </w:rPr>
      </w:pPr>
      <w:r w:rsidRPr="00EF7213">
        <w:rPr>
          <w:rStyle w:val="FontStyle91"/>
          <w:sz w:val="28"/>
          <w:szCs w:val="28"/>
        </w:rPr>
        <w:t xml:space="preserve">директивы </w:t>
      </w:r>
      <w:proofErr w:type="spellStart"/>
      <w:r w:rsidRPr="00EF7213">
        <w:rPr>
          <w:rStyle w:val="FontStyle91"/>
          <w:b/>
          <w:bCs/>
          <w:sz w:val="28"/>
          <w:szCs w:val="28"/>
        </w:rPr>
        <w:t>barrier</w:t>
      </w:r>
      <w:proofErr w:type="spellEnd"/>
      <w:r w:rsidRPr="00EF7213">
        <w:rPr>
          <w:rStyle w:val="FontStyle91"/>
          <w:b/>
          <w:bCs/>
          <w:sz w:val="28"/>
          <w:szCs w:val="28"/>
        </w:rPr>
        <w:t>.</w:t>
      </w:r>
    </w:p>
    <w:p w:rsidR="00F36D33" w:rsidP="00030087" w:rsidRDefault="006B49B3">
      <w:pPr>
        <w:shd w:val="clear" w:color="auto" w:fill="FFFFFF"/>
        <w:spacing w:after="0" w:line="240" w:lineRule="auto"/>
        <w:ind w:firstLine="709"/>
        <w:rPr>
          <w:rStyle w:val="FontStyle91"/>
          <w:sz w:val="28"/>
          <w:szCs w:val="28"/>
        </w:rPr>
      </w:pPr>
      <w:r w:rsidRPr="00EF7213">
        <w:rPr>
          <w:rStyle w:val="FontStyle91"/>
          <w:sz w:val="28"/>
          <w:szCs w:val="28"/>
        </w:rPr>
        <w:t>специального типа семафоров – замков (</w:t>
      </w:r>
      <w:proofErr w:type="spellStart"/>
      <w:r w:rsidRPr="00EF7213">
        <w:rPr>
          <w:rStyle w:val="FontStyle91"/>
          <w:b/>
          <w:sz w:val="28"/>
          <w:szCs w:val="28"/>
        </w:rPr>
        <w:t>locks</w:t>
      </w:r>
      <w:proofErr w:type="spellEnd"/>
      <w:r w:rsidRPr="00EF7213">
        <w:rPr>
          <w:rStyle w:val="FontStyle91"/>
          <w:sz w:val="28"/>
          <w:szCs w:val="28"/>
        </w:rPr>
        <w:t>).</w:t>
      </w:r>
    </w:p>
    <w:p w:rsidR="00F36D33" w:rsidP="00030087" w:rsidRDefault="006B49B3">
      <w:pPr>
        <w:shd w:val="clear" w:color="auto" w:fill="FFFFFF"/>
        <w:spacing w:after="0" w:line="240" w:lineRule="auto"/>
        <w:ind w:firstLine="709"/>
        <w:rPr>
          <w:rStyle w:val="FontStyle91"/>
          <w:sz w:val="28"/>
          <w:szCs w:val="28"/>
        </w:rPr>
      </w:pPr>
      <w:r w:rsidRPr="00EF7213">
        <w:rPr>
          <w:rStyle w:val="FontStyle91"/>
          <w:sz w:val="28"/>
          <w:szCs w:val="28"/>
        </w:rPr>
        <w:t xml:space="preserve">директивы  </w:t>
      </w:r>
      <w:proofErr w:type="spellStart"/>
      <w:r w:rsidRPr="00EF7213">
        <w:rPr>
          <w:rStyle w:val="FontStyle91"/>
          <w:b/>
          <w:sz w:val="28"/>
          <w:szCs w:val="28"/>
        </w:rPr>
        <w:t>private</w:t>
      </w:r>
      <w:proofErr w:type="spellEnd"/>
      <w:r w:rsidRPr="00EF7213">
        <w:rPr>
          <w:rStyle w:val="FontStyle91"/>
          <w:sz w:val="28"/>
          <w:szCs w:val="28"/>
        </w:rPr>
        <w:t>.</w:t>
      </w:r>
    </w:p>
    <w:p w:rsidR="0073255F" w:rsidP="00030087" w:rsidRDefault="0073255F">
      <w:pPr>
        <w:shd w:val="clear" w:color="auto" w:fill="FFFFFF"/>
        <w:spacing w:after="0" w:line="240" w:lineRule="auto"/>
        <w:ind w:firstLine="709"/>
        <w:rPr>
          <w:rStyle w:val="FontStyle91"/>
          <w:sz w:val="28"/>
          <w:szCs w:val="28"/>
        </w:rPr>
      </w:pPr>
    </w:p>
    <w:p w:rsidRPr="00EF7213" w:rsidR="006B49B3" w:rsidP="00030087" w:rsidRDefault="006B49B3">
      <w:pPr>
        <w:shd w:val="clear" w:color="auto" w:fill="FFFFFF"/>
        <w:spacing w:after="0" w:line="240" w:lineRule="auto"/>
        <w:ind w:firstLine="709"/>
        <w:rPr>
          <w:rStyle w:val="FontStyle123"/>
          <w:sz w:val="28"/>
          <w:szCs w:val="28"/>
        </w:rPr>
      </w:pPr>
    </w:p>
    <w:p w:rsidR="00F36D33" w:rsidP="00030087" w:rsidRDefault="006B49B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7213">
        <w:rPr>
          <w:rFonts w:ascii="Times New Roman" w:hAnsi="Times New Roman"/>
          <w:b/>
          <w:color w:val="000000"/>
          <w:sz w:val="28"/>
          <w:szCs w:val="28"/>
        </w:rPr>
        <w:t>7. Что понимается под операцией редукции?</w:t>
      </w:r>
    </w:p>
    <w:p w:rsidR="00F36D33" w:rsidP="00030087" w:rsidRDefault="006B49B3">
      <w:pPr>
        <w:shd w:val="clear" w:color="auto" w:fill="FFFFFF"/>
        <w:spacing w:after="0" w:line="240" w:lineRule="auto"/>
        <w:ind w:firstLine="709"/>
        <w:rPr>
          <w:rStyle w:val="FontStyle113"/>
          <w:rFonts w:ascii="Times New Roman" w:hAnsi="Times New Roman" w:cs="Times New Roman"/>
          <w:b w:val="0"/>
          <w:sz w:val="28"/>
          <w:szCs w:val="28"/>
        </w:rPr>
      </w:pPr>
      <w:r w:rsidRPr="00EF7213">
        <w:rPr>
          <w:rStyle w:val="FontStyle113"/>
          <w:rFonts w:ascii="Times New Roman" w:hAnsi="Times New Roman" w:cs="Times New Roman"/>
          <w:b w:val="0"/>
          <w:sz w:val="28"/>
          <w:szCs w:val="28"/>
        </w:rPr>
        <w:t>Совместная обработка локальных переменных.</w:t>
      </w:r>
    </w:p>
    <w:p w:rsidR="00F36D33" w:rsidP="00030087" w:rsidRDefault="006B49B3">
      <w:pPr>
        <w:shd w:val="clear" w:color="auto" w:fill="FFFFFF"/>
        <w:spacing w:after="0" w:line="240" w:lineRule="auto"/>
        <w:ind w:firstLine="709"/>
        <w:rPr>
          <w:rStyle w:val="FontStyle113"/>
          <w:rFonts w:ascii="Times New Roman" w:hAnsi="Times New Roman" w:cs="Times New Roman"/>
          <w:b w:val="0"/>
          <w:sz w:val="28"/>
          <w:szCs w:val="28"/>
        </w:rPr>
      </w:pPr>
      <w:r w:rsidRPr="00EF7213">
        <w:rPr>
          <w:rStyle w:val="FontStyle113"/>
          <w:rFonts w:ascii="Times New Roman" w:hAnsi="Times New Roman" w:cs="Times New Roman"/>
          <w:b w:val="0"/>
          <w:sz w:val="28"/>
          <w:szCs w:val="28"/>
        </w:rPr>
        <w:t>Сохранение значения локальной переменной одного из потоков.</w:t>
      </w:r>
    </w:p>
    <w:p w:rsidR="00F36D33" w:rsidP="00030087" w:rsidRDefault="006B49B3">
      <w:pPr>
        <w:shd w:val="clear" w:color="auto" w:fill="FFFFFF"/>
        <w:spacing w:after="0" w:line="240" w:lineRule="auto"/>
        <w:ind w:firstLine="709"/>
        <w:rPr>
          <w:rStyle w:val="FontStyle123"/>
          <w:sz w:val="28"/>
          <w:szCs w:val="28"/>
        </w:rPr>
      </w:pPr>
      <w:r w:rsidRPr="00EF7213">
        <w:rPr>
          <w:rStyle w:val="FontStyle123"/>
          <w:sz w:val="28"/>
          <w:szCs w:val="28"/>
        </w:rPr>
        <w:t>Задание набора локальных переменных.</w:t>
      </w:r>
    </w:p>
    <w:p w:rsidR="0073255F" w:rsidP="00030087" w:rsidRDefault="0073255F">
      <w:pPr>
        <w:shd w:val="clear" w:color="auto" w:fill="FFFFFF"/>
        <w:spacing w:after="0" w:line="240" w:lineRule="auto"/>
        <w:ind w:firstLine="709"/>
        <w:rPr>
          <w:rStyle w:val="FontStyle123"/>
          <w:sz w:val="28"/>
          <w:szCs w:val="28"/>
        </w:rPr>
      </w:pPr>
    </w:p>
    <w:p w:rsidRPr="00EF7213" w:rsidR="006B49B3" w:rsidP="00030087" w:rsidRDefault="006B49B3">
      <w:pPr>
        <w:shd w:val="clear" w:color="auto" w:fill="FFFFFF"/>
        <w:spacing w:after="0" w:line="240" w:lineRule="auto"/>
        <w:ind w:firstLine="709"/>
        <w:rPr>
          <w:rStyle w:val="FontStyle123"/>
          <w:sz w:val="28"/>
          <w:szCs w:val="28"/>
        </w:rPr>
      </w:pPr>
    </w:p>
    <w:p w:rsidR="00F36D33" w:rsidP="00030087" w:rsidRDefault="006B49B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7213">
        <w:rPr>
          <w:rFonts w:ascii="Times New Roman" w:hAnsi="Times New Roman"/>
          <w:b/>
          <w:color w:val="000000"/>
          <w:sz w:val="28"/>
          <w:szCs w:val="28"/>
        </w:rPr>
        <w:t>8. Как определяется критическая секция?</w:t>
      </w:r>
    </w:p>
    <w:p w:rsidR="00F36D33" w:rsidP="00030087" w:rsidRDefault="006B49B3">
      <w:pPr>
        <w:shd w:val="clear" w:color="auto" w:fill="FFFFFF"/>
        <w:spacing w:after="0" w:line="240" w:lineRule="auto"/>
        <w:ind w:firstLine="709"/>
        <w:rPr>
          <w:rStyle w:val="FontStyle123"/>
          <w:sz w:val="28"/>
          <w:szCs w:val="28"/>
        </w:rPr>
      </w:pPr>
      <w:r w:rsidRPr="00EF7213">
        <w:rPr>
          <w:rStyle w:val="FontStyle123"/>
          <w:sz w:val="28"/>
          <w:szCs w:val="28"/>
          <w:lang w:val="en-US"/>
        </w:rPr>
        <w:t>a</w:t>
      </w:r>
      <w:r w:rsidRPr="00EF7213">
        <w:rPr>
          <w:rStyle w:val="FontStyle123"/>
          <w:sz w:val="28"/>
          <w:szCs w:val="28"/>
        </w:rPr>
        <w:t>) Блок программного кода, который может выполняться только одним потоком в каждый конкретный момент времени.</w:t>
      </w:r>
    </w:p>
    <w:p w:rsidR="00F36D33" w:rsidP="00030087" w:rsidRDefault="006B49B3">
      <w:pPr>
        <w:shd w:val="clear" w:color="auto" w:fill="FFFFFF"/>
        <w:spacing w:after="0" w:line="240" w:lineRule="auto"/>
        <w:ind w:firstLine="709"/>
        <w:rPr>
          <w:rStyle w:val="FontStyle123"/>
          <w:sz w:val="28"/>
          <w:szCs w:val="28"/>
        </w:rPr>
      </w:pPr>
      <w:r w:rsidRPr="00EF7213">
        <w:rPr>
          <w:rStyle w:val="FontStyle123"/>
          <w:sz w:val="28"/>
          <w:szCs w:val="28"/>
          <w:lang w:val="en-US"/>
        </w:rPr>
        <w:t>b</w:t>
      </w:r>
      <w:r w:rsidRPr="00EF7213">
        <w:rPr>
          <w:rStyle w:val="FontStyle123"/>
          <w:sz w:val="28"/>
          <w:szCs w:val="28"/>
        </w:rPr>
        <w:t xml:space="preserve">) Блок программного кода, где выполняется </w:t>
      </w:r>
      <w:r w:rsidRPr="00EF7213">
        <w:rPr>
          <w:rStyle w:val="FontStyle123"/>
          <w:b/>
          <w:sz w:val="28"/>
          <w:szCs w:val="28"/>
        </w:rPr>
        <w:t>с</w:t>
      </w:r>
      <w:r w:rsidRPr="00EF7213">
        <w:rPr>
          <w:rStyle w:val="FontStyle113"/>
          <w:rFonts w:ascii="Times New Roman" w:hAnsi="Times New Roman" w:cs="Times New Roman"/>
          <w:b w:val="0"/>
          <w:sz w:val="28"/>
          <w:szCs w:val="28"/>
        </w:rPr>
        <w:t>овместная обработка локальных переменных.</w:t>
      </w:r>
    </w:p>
    <w:p w:rsidR="00F36D33" w:rsidP="00030087" w:rsidRDefault="006B49B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7213">
        <w:rPr>
          <w:rStyle w:val="FontStyle123"/>
          <w:sz w:val="28"/>
          <w:szCs w:val="28"/>
          <w:lang w:val="en-US"/>
        </w:rPr>
        <w:t>c</w:t>
      </w:r>
      <w:r w:rsidRPr="00EF7213">
        <w:rPr>
          <w:rStyle w:val="FontStyle123"/>
          <w:sz w:val="28"/>
          <w:szCs w:val="28"/>
        </w:rPr>
        <w:t>) Фрагмент программы, где изменение значений общих переменных должно осуществляться в каждый конкретный момент времени только одним потоком.</w:t>
      </w:r>
      <w:r w:rsidRPr="00EF721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3255F" w:rsidP="00030087" w:rsidRDefault="0073255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Pr="00EF7213" w:rsidR="006B49B3" w:rsidP="00030087" w:rsidRDefault="006B49B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pStyle w:val="catHeading1"/>
        <w:jc w:val="center"/>
      </w:pPr>
      <w:r>
        <w:t/>
      </w:r>
    </w:p>
    <w:p w:rsidR="00F36D33" w:rsidP="00030087" w:rsidRDefault="00AB30F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B30F3">
        <w:rPr>
          <w:rFonts w:ascii="Times New Roman" w:hAnsi="Times New Roman"/>
          <w:b/>
          <w:color w:val="000000"/>
          <w:sz w:val="28"/>
          <w:szCs w:val="28"/>
        </w:rPr>
        <w:t>2. Что следует понимать под параллельной программой?</w:t>
      </w:r>
    </w:p>
    <w:p w:rsidR="00F36D33" w:rsidP="00030087" w:rsidRDefault="00AB30F3">
      <w:pPr>
        <w:shd w:val="clear" w:color="auto" w:fill="FFFFFF"/>
        <w:spacing w:after="0" w:line="240" w:lineRule="auto"/>
        <w:ind w:firstLine="709"/>
        <w:rPr>
          <w:rStyle w:val="apple-converted-space"/>
          <w:rFonts w:ascii="Times New Roman" w:hAnsi="Times New Roman"/>
          <w:sz w:val="28"/>
          <w:szCs w:val="28"/>
        </w:rPr>
      </w:pPr>
      <w:r w:rsidRPr="00AB30F3">
        <w:rPr>
          <w:rFonts w:ascii="Times New Roman" w:hAnsi="Times New Roman"/>
          <w:sz w:val="28"/>
          <w:szCs w:val="28"/>
        </w:rPr>
        <w:t>Множество одновременно выполняемых</w:t>
      </w:r>
      <w:bookmarkStart w:name="keyword64" w:id="5"/>
      <w:bookmarkEnd w:id="5"/>
      <w:r w:rsidRPr="00AB30F3">
        <w:rPr>
          <w:rFonts w:ascii="Times New Roman" w:hAnsi="Times New Roman"/>
          <w:sz w:val="28"/>
          <w:szCs w:val="28"/>
        </w:rPr>
        <w:t xml:space="preserve"> </w:t>
      </w:r>
      <w:r w:rsidRPr="00AB30F3">
        <w:rPr>
          <w:rStyle w:val="keyword"/>
          <w:rFonts w:ascii="Times New Roman" w:hAnsi="Times New Roman"/>
          <w:iCs/>
          <w:sz w:val="28"/>
          <w:szCs w:val="28"/>
        </w:rPr>
        <w:t>процессов</w:t>
      </w:r>
      <w:r w:rsidRPr="00AB30F3">
        <w:rPr>
          <w:rFonts w:ascii="Times New Roman" w:hAnsi="Times New Roman"/>
          <w:sz w:val="28"/>
          <w:szCs w:val="28"/>
        </w:rPr>
        <w:t xml:space="preserve">. </w:t>
      </w:r>
    </w:p>
    <w:p w:rsidR="00F36D33" w:rsidP="00030087" w:rsidRDefault="00AB30F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B30F3">
        <w:rPr>
          <w:rFonts w:ascii="Times New Roman" w:hAnsi="Times New Roman"/>
          <w:sz w:val="28"/>
          <w:szCs w:val="28"/>
        </w:rPr>
        <w:t>Параллельный алгоритм задачи.</w:t>
      </w:r>
    </w:p>
    <w:p w:rsidR="00F36D33" w:rsidP="00030087" w:rsidRDefault="0073255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B30F3">
        <w:rPr>
          <w:rFonts w:ascii="Times New Roman" w:hAnsi="Times New Roman"/>
          <w:sz w:val="28"/>
          <w:szCs w:val="28"/>
        </w:rPr>
        <w:t>Программа,</w:t>
      </w:r>
      <w:r w:rsidRPr="00AB30F3" w:rsidR="00AB30F3">
        <w:rPr>
          <w:rFonts w:ascii="Times New Roman" w:hAnsi="Times New Roman"/>
          <w:sz w:val="28"/>
          <w:szCs w:val="28"/>
        </w:rPr>
        <w:t xml:space="preserve"> реализованная на многопроцессорной системе.</w:t>
      </w:r>
    </w:p>
    <w:p w:rsidR="0073255F" w:rsidP="00030087" w:rsidRDefault="0073255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Pr="00AB30F3" w:rsidR="00AB30F3" w:rsidP="00030087" w:rsidRDefault="00AB30F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36D33" w:rsidP="00030087" w:rsidRDefault="00AB30F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B30F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6. Какая функция </w:t>
      </w:r>
      <w:r w:rsidRPr="00AB30F3">
        <w:rPr>
          <w:rFonts w:ascii="Times New Roman" w:hAnsi="Times New Roman"/>
          <w:b/>
          <w:color w:val="000000"/>
          <w:sz w:val="28"/>
          <w:szCs w:val="28"/>
          <w:lang w:val="en-US"/>
        </w:rPr>
        <w:t>MPI</w:t>
      </w:r>
      <w:r w:rsidRPr="00AB30F3">
        <w:rPr>
          <w:rFonts w:ascii="Times New Roman" w:hAnsi="Times New Roman"/>
          <w:b/>
          <w:color w:val="000000"/>
          <w:sz w:val="28"/>
          <w:szCs w:val="28"/>
        </w:rPr>
        <w:t xml:space="preserve"> обеспечивает передачу данных от одного процесса всем процессам?</w:t>
      </w:r>
    </w:p>
    <w:p w:rsidRPr="00F36D33" w:rsidR="00F36D33" w:rsidP="00030087" w:rsidRDefault="00AB30F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AB30F3">
        <w:rPr>
          <w:rFonts w:ascii="Times New Roman" w:hAnsi="Times New Roman"/>
          <w:sz w:val="28"/>
          <w:szCs w:val="28"/>
          <w:lang w:val="en-US"/>
        </w:rPr>
        <w:t>MPI</w:t>
      </w:r>
      <w:r w:rsidRPr="00F36D33">
        <w:rPr>
          <w:rFonts w:ascii="Times New Roman" w:hAnsi="Times New Roman"/>
          <w:sz w:val="28"/>
          <w:szCs w:val="28"/>
          <w:lang w:val="en-US"/>
        </w:rPr>
        <w:t>_</w:t>
      </w:r>
      <w:r w:rsidRPr="00AB30F3">
        <w:rPr>
          <w:rFonts w:ascii="Times New Roman" w:hAnsi="Times New Roman"/>
          <w:sz w:val="28"/>
          <w:szCs w:val="28"/>
          <w:lang w:val="en-US"/>
        </w:rPr>
        <w:t>Bcast</w:t>
      </w:r>
      <w:proofErr w:type="spellEnd"/>
      <w:r w:rsidRPr="00F36D33">
        <w:rPr>
          <w:rFonts w:ascii="Times New Roman" w:hAnsi="Times New Roman"/>
          <w:sz w:val="28"/>
          <w:szCs w:val="28"/>
          <w:lang w:val="en-US"/>
        </w:rPr>
        <w:t>.</w:t>
      </w:r>
    </w:p>
    <w:p w:rsidRPr="00F36D33" w:rsidR="00F36D33" w:rsidP="00030087" w:rsidRDefault="00AB30F3">
      <w:pPr>
        <w:shd w:val="clear" w:color="auto" w:fill="FFFFFF"/>
        <w:spacing w:after="0" w:line="240" w:lineRule="auto"/>
        <w:ind w:firstLine="709"/>
        <w:rPr>
          <w:rStyle w:val="texample2"/>
          <w:rFonts w:ascii="Times New Roman" w:hAnsi="Times New Roman"/>
          <w:sz w:val="28"/>
          <w:szCs w:val="28"/>
          <w:lang w:val="en-US"/>
        </w:rPr>
      </w:pPr>
      <w:proofErr w:type="spellStart"/>
      <w:r w:rsidRPr="00AB30F3">
        <w:rPr>
          <w:rStyle w:val="texample2"/>
          <w:rFonts w:ascii="Times New Roman" w:hAnsi="Times New Roman"/>
          <w:sz w:val="28"/>
          <w:szCs w:val="28"/>
          <w:lang w:val="en-US"/>
        </w:rPr>
        <w:t>MPI</w:t>
      </w:r>
      <w:r w:rsidRPr="00F36D33">
        <w:rPr>
          <w:rStyle w:val="texample2"/>
          <w:rFonts w:ascii="Times New Roman" w:hAnsi="Times New Roman"/>
          <w:sz w:val="28"/>
          <w:szCs w:val="28"/>
          <w:lang w:val="en-US"/>
        </w:rPr>
        <w:t>_</w:t>
      </w:r>
      <w:r w:rsidRPr="00AB30F3">
        <w:rPr>
          <w:rStyle w:val="texample2"/>
          <w:rFonts w:ascii="Times New Roman" w:hAnsi="Times New Roman"/>
          <w:sz w:val="28"/>
          <w:szCs w:val="28"/>
          <w:lang w:val="en-US"/>
        </w:rPr>
        <w:t>Send</w:t>
      </w:r>
      <w:r w:rsidRPr="00F36D33">
        <w:rPr>
          <w:rStyle w:val="texample2"/>
          <w:rFonts w:ascii="Times New Roman" w:hAnsi="Times New Roman"/>
          <w:sz w:val="28"/>
          <w:szCs w:val="28"/>
          <w:lang w:val="en-US"/>
        </w:rPr>
        <w:t>_</w:t>
      </w:r>
      <w:r w:rsidRPr="00AB30F3">
        <w:rPr>
          <w:rStyle w:val="texample2"/>
          <w:rFonts w:ascii="Times New Roman" w:hAnsi="Times New Roman"/>
          <w:sz w:val="28"/>
          <w:szCs w:val="28"/>
          <w:lang w:val="en-US"/>
        </w:rPr>
        <w:t>ALL</w:t>
      </w:r>
      <w:proofErr w:type="spellEnd"/>
      <w:r w:rsidRPr="00F36D33">
        <w:rPr>
          <w:rStyle w:val="texample2"/>
          <w:rFonts w:ascii="Times New Roman" w:hAnsi="Times New Roman"/>
          <w:sz w:val="28"/>
          <w:szCs w:val="28"/>
          <w:lang w:val="en-US"/>
        </w:rPr>
        <w:t>.</w:t>
      </w:r>
    </w:p>
    <w:p w:rsidR="00F36D33" w:rsidP="00030087" w:rsidRDefault="00AB30F3">
      <w:pPr>
        <w:shd w:val="clear" w:color="auto" w:fill="FFFFFF"/>
        <w:spacing w:after="0" w:line="240" w:lineRule="auto"/>
        <w:ind w:firstLine="709"/>
        <w:rPr>
          <w:rStyle w:val="texample2"/>
          <w:rFonts w:ascii="Times New Roman" w:hAnsi="Times New Roman"/>
          <w:sz w:val="28"/>
          <w:szCs w:val="28"/>
        </w:rPr>
      </w:pPr>
      <w:r w:rsidRPr="00AB30F3">
        <w:rPr>
          <w:rStyle w:val="texample2"/>
          <w:rFonts w:ascii="Times New Roman" w:hAnsi="Times New Roman"/>
          <w:sz w:val="28"/>
          <w:szCs w:val="28"/>
          <w:lang w:val="en-US"/>
        </w:rPr>
        <w:t>MPI</w:t>
      </w:r>
      <w:r w:rsidRPr="00AB30F3">
        <w:rPr>
          <w:rStyle w:val="texample2"/>
          <w:rFonts w:ascii="Times New Roman" w:hAnsi="Times New Roman"/>
          <w:sz w:val="28"/>
          <w:szCs w:val="28"/>
        </w:rPr>
        <w:t>_</w:t>
      </w:r>
      <w:proofErr w:type="spellStart"/>
      <w:r w:rsidRPr="00AB30F3">
        <w:rPr>
          <w:rStyle w:val="texample2"/>
          <w:rFonts w:ascii="Times New Roman" w:hAnsi="Times New Roman"/>
          <w:sz w:val="28"/>
          <w:szCs w:val="28"/>
          <w:lang w:val="en-US"/>
        </w:rPr>
        <w:t>ASend</w:t>
      </w:r>
      <w:proofErr w:type="spellEnd"/>
      <w:r w:rsidRPr="00AB30F3">
        <w:rPr>
          <w:rStyle w:val="texample2"/>
          <w:rFonts w:ascii="Times New Roman" w:hAnsi="Times New Roman"/>
          <w:sz w:val="28"/>
          <w:szCs w:val="28"/>
        </w:rPr>
        <w:t>.</w:t>
      </w:r>
    </w:p>
    <w:p w:rsidR="0073255F" w:rsidP="00030087" w:rsidRDefault="0073255F">
      <w:pPr>
        <w:shd w:val="clear" w:color="auto" w:fill="FFFFFF"/>
        <w:spacing w:after="0" w:line="240" w:lineRule="auto"/>
        <w:ind w:firstLine="709"/>
        <w:rPr>
          <w:rStyle w:val="texample2"/>
          <w:rFonts w:ascii="Times New Roman" w:hAnsi="Times New Roman"/>
          <w:sz w:val="28"/>
          <w:szCs w:val="28"/>
        </w:rPr>
      </w:pPr>
    </w:p>
    <w:p w:rsidRPr="00AB30F3" w:rsidR="00AB30F3" w:rsidP="00030087" w:rsidRDefault="00AB30F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36D33" w:rsidP="00030087" w:rsidRDefault="00AB30F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B30F3">
        <w:rPr>
          <w:rFonts w:ascii="Times New Roman" w:hAnsi="Times New Roman"/>
          <w:b/>
          <w:color w:val="000000"/>
          <w:sz w:val="28"/>
          <w:szCs w:val="28"/>
        </w:rPr>
        <w:lastRenderedPageBreak/>
        <w:t>10. Что понимается в</w:t>
      </w:r>
      <w:r w:rsidR="0073255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B30F3">
        <w:rPr>
          <w:rFonts w:ascii="Times New Roman" w:hAnsi="Times New Roman"/>
          <w:b/>
          <w:color w:val="000000"/>
          <w:sz w:val="28"/>
          <w:szCs w:val="28"/>
          <w:lang w:val="en-US"/>
        </w:rPr>
        <w:t>MPI</w:t>
      </w:r>
      <w:r w:rsidR="0073255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B30F3">
        <w:rPr>
          <w:rFonts w:ascii="Times New Roman" w:hAnsi="Times New Roman"/>
          <w:b/>
          <w:color w:val="000000"/>
          <w:sz w:val="28"/>
          <w:szCs w:val="28"/>
        </w:rPr>
        <w:t>под коммуникатором?</w:t>
      </w:r>
    </w:p>
    <w:p w:rsidR="00F36D33" w:rsidP="00030087" w:rsidRDefault="00AB30F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B30F3">
        <w:rPr>
          <w:rFonts w:ascii="Times New Roman" w:hAnsi="Times New Roman"/>
          <w:sz w:val="28"/>
          <w:szCs w:val="28"/>
        </w:rPr>
        <w:t>Служебный объект, который объединяет в своем составе группу</w:t>
      </w:r>
      <w:bookmarkStart w:name="keyword95" w:id="10"/>
      <w:bookmarkEnd w:id="10"/>
      <w:r w:rsidRPr="00AB30F3">
        <w:rPr>
          <w:rFonts w:ascii="Times New Roman" w:hAnsi="Times New Roman"/>
          <w:sz w:val="28"/>
          <w:szCs w:val="28"/>
        </w:rPr>
        <w:t xml:space="preserve"> </w:t>
      </w:r>
      <w:r w:rsidRPr="00AB30F3">
        <w:rPr>
          <w:rStyle w:val="keyword"/>
          <w:rFonts w:ascii="Times New Roman" w:hAnsi="Times New Roman"/>
          <w:iCs/>
          <w:sz w:val="28"/>
          <w:szCs w:val="28"/>
        </w:rPr>
        <w:t>процессов</w:t>
      </w:r>
      <w:r w:rsidRPr="00AB30F3">
        <w:rPr>
          <w:rStyle w:val="keyword"/>
          <w:rFonts w:ascii="Times New Roman" w:hAnsi="Times New Roman"/>
          <w:i/>
          <w:iCs/>
          <w:sz w:val="28"/>
          <w:szCs w:val="28"/>
        </w:rPr>
        <w:t xml:space="preserve"> </w:t>
      </w:r>
      <w:r w:rsidRPr="00AB30F3">
        <w:rPr>
          <w:rFonts w:ascii="Times New Roman" w:hAnsi="Times New Roman"/>
          <w:sz w:val="28"/>
          <w:szCs w:val="28"/>
        </w:rPr>
        <w:t>и их контекст.</w:t>
      </w:r>
    </w:p>
    <w:p w:rsidR="00F36D33" w:rsidP="00030087" w:rsidRDefault="00AB30F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B30F3">
        <w:rPr>
          <w:rFonts w:ascii="Times New Roman" w:hAnsi="Times New Roman"/>
          <w:sz w:val="28"/>
          <w:szCs w:val="28"/>
        </w:rPr>
        <w:t>Программно-управляемое устройство выполняющее функцию маршрутизации.</w:t>
      </w:r>
    </w:p>
    <w:p w:rsidR="00F36D33" w:rsidP="00030087" w:rsidRDefault="00AB30F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B30F3">
        <w:rPr>
          <w:rFonts w:ascii="Times New Roman" w:hAnsi="Times New Roman"/>
          <w:sz w:val="28"/>
          <w:szCs w:val="28"/>
        </w:rPr>
        <w:t>Программа, управляющая режимами обмена (парные, коллективные).</w:t>
      </w:r>
    </w:p>
    <w:p w:rsidR="0073255F" w:rsidP="00030087" w:rsidRDefault="0073255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Pr="00AB30F3" w:rsidR="00AB30F3" w:rsidP="00030087" w:rsidRDefault="00AB30F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36D33" w:rsidP="00030087" w:rsidRDefault="00AB30F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AB30F3">
        <w:rPr>
          <w:rFonts w:ascii="Times New Roman" w:hAnsi="Times New Roman"/>
          <w:b/>
          <w:color w:val="000000"/>
          <w:sz w:val="28"/>
          <w:szCs w:val="28"/>
        </w:rPr>
        <w:t>11. Что понимается в</w:t>
      </w:r>
      <w:r w:rsidR="0073255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B30F3">
        <w:rPr>
          <w:rFonts w:ascii="Times New Roman" w:hAnsi="Times New Roman"/>
          <w:b/>
          <w:color w:val="000000"/>
          <w:sz w:val="28"/>
          <w:szCs w:val="28"/>
          <w:lang w:val="en-US"/>
        </w:rPr>
        <w:t>MPI</w:t>
      </w:r>
      <w:r w:rsidR="0073255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B30F3">
        <w:rPr>
          <w:rFonts w:ascii="Times New Roman" w:hAnsi="Times New Roman"/>
          <w:b/>
          <w:color w:val="000000"/>
          <w:sz w:val="28"/>
          <w:szCs w:val="28"/>
        </w:rPr>
        <w:t>под виртуальной топологией?</w:t>
      </w:r>
    </w:p>
    <w:p w:rsidR="00F36D33" w:rsidP="00030087" w:rsidRDefault="00AB30F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B30F3">
        <w:rPr>
          <w:rFonts w:ascii="Times New Roman" w:hAnsi="Times New Roman"/>
          <w:sz w:val="28"/>
          <w:szCs w:val="28"/>
        </w:rPr>
        <w:t>Структура линий связи между</w:t>
      </w:r>
      <w:bookmarkStart w:name="keyword115" w:id="11"/>
      <w:bookmarkEnd w:id="11"/>
      <w:r w:rsidRPr="00AB30F3">
        <w:rPr>
          <w:rFonts w:ascii="Times New Roman" w:hAnsi="Times New Roman"/>
          <w:sz w:val="28"/>
          <w:szCs w:val="28"/>
        </w:rPr>
        <w:t xml:space="preserve"> </w:t>
      </w:r>
      <w:r w:rsidRPr="00AB30F3">
        <w:rPr>
          <w:rStyle w:val="keyword"/>
          <w:rFonts w:ascii="Times New Roman" w:hAnsi="Times New Roman"/>
          <w:iCs/>
          <w:sz w:val="28"/>
          <w:szCs w:val="28"/>
        </w:rPr>
        <w:t>процессами</w:t>
      </w:r>
      <w:r w:rsidRPr="00AB30F3">
        <w:rPr>
          <w:rStyle w:val="keyword"/>
          <w:rFonts w:ascii="Times New Roman" w:hAnsi="Times New Roman"/>
          <w:i/>
          <w:iCs/>
          <w:sz w:val="28"/>
          <w:szCs w:val="28"/>
        </w:rPr>
        <w:t xml:space="preserve"> </w:t>
      </w:r>
      <w:r w:rsidRPr="00AB30F3">
        <w:rPr>
          <w:rFonts w:ascii="Times New Roman" w:hAnsi="Times New Roman"/>
          <w:sz w:val="28"/>
          <w:szCs w:val="28"/>
        </w:rPr>
        <w:t>в виде полного графа.</w:t>
      </w:r>
    </w:p>
    <w:p w:rsidR="00F36D33" w:rsidP="00030087" w:rsidRDefault="00AB30F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B30F3">
        <w:rPr>
          <w:rFonts w:ascii="Times New Roman" w:hAnsi="Times New Roman"/>
          <w:sz w:val="28"/>
          <w:szCs w:val="28"/>
        </w:rPr>
        <w:t>Геометрическая форма плоской проекции среды передачи.</w:t>
      </w:r>
    </w:p>
    <w:p w:rsidR="00F36D33" w:rsidP="00030087" w:rsidRDefault="00AB30F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B30F3">
        <w:rPr>
          <w:rFonts w:ascii="Times New Roman" w:hAnsi="Times New Roman"/>
          <w:color w:val="000000"/>
          <w:sz w:val="28"/>
          <w:szCs w:val="28"/>
        </w:rPr>
        <w:t xml:space="preserve">Запрограммированная топология </w:t>
      </w:r>
      <w:r w:rsidRPr="00AB30F3" w:rsidR="00F36D33">
        <w:rPr>
          <w:rFonts w:ascii="Times New Roman" w:hAnsi="Times New Roman"/>
          <w:color w:val="000000"/>
          <w:sz w:val="28"/>
          <w:szCs w:val="28"/>
        </w:rPr>
        <w:t>обменов в</w:t>
      </w:r>
      <w:r w:rsidRPr="00AB30F3">
        <w:rPr>
          <w:rFonts w:ascii="Times New Roman" w:hAnsi="Times New Roman"/>
          <w:color w:val="000000"/>
          <w:sz w:val="28"/>
          <w:szCs w:val="28"/>
        </w:rPr>
        <w:t xml:space="preserve"> соответствии с информационной структурой задачи (независимо от наличия реальных физических каналов связи между процессорами)</w:t>
      </w:r>
    </w:p>
    <w:p w:rsidR="0073255F" w:rsidP="00030087" w:rsidRDefault="0073255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Pr="00AB30F3" w:rsidR="00AB30F3" w:rsidP="00030087" w:rsidRDefault="00AB30F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A51480"/>
    <w:pPr>
      <w:spacing w:after="200" w:line="276" w:lineRule="auto"/>
    </w:pPr>
    <w:rPr>
      <w:sz w:val="22"/>
      <w:szCs w:val="22"/>
      <w:lang w:eastAsia="en-US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7EA"/>
    <w:pPr>
      <w:ind w:left="720"/>
      <w:contextualSpacing/>
    </w:pPr>
  </w:style>
  <w:style w:type="paragraph" w:styleId="a4">
    <w:name w:val="Normal (Web)"/>
    <w:basedOn w:val="a"/>
    <w:uiPriority w:val="99"/>
    <w:rsid w:val="00B1183D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a5">
    <w:name w:val="Strong"/>
    <w:qFormat/>
    <w:rsid w:val="00321E39"/>
    <w:rPr>
      <w:b/>
      <w:bCs/>
    </w:rPr>
  </w:style>
  <w:style w:type="paragraph" w:styleId="12" w:customStyle="1">
    <w:name w:val="Заголовок 12"/>
    <w:basedOn w:val="a"/>
    <w:rsid w:val="00321E39"/>
    <w:pPr>
      <w:spacing w:before="150" w:after="150" w:line="240" w:lineRule="auto"/>
      <w:outlineLvl w:val="1"/>
    </w:pPr>
    <w:rPr>
      <w:rFonts w:ascii="Times New Roman" w:hAnsi="Times New Roman" w:eastAsia="Times New Roman"/>
      <w:color w:val="777777"/>
      <w:kern w:val="36"/>
      <w:sz w:val="38"/>
      <w:szCs w:val="38"/>
      <w:lang w:eastAsia="ru-RU"/>
    </w:rPr>
  </w:style>
  <w:style w:type="paragraph" w:styleId="Default" w:customStyle="1">
    <w:name w:val="Default"/>
    <w:rsid w:val="00783D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keyword2" w:customStyle="1">
    <w:name w:val="keyword2"/>
    <w:rsid w:val="00783D0C"/>
  </w:style>
  <w:style w:type="character" w:styleId="apple-converted-space" w:customStyle="1">
    <w:name w:val="apple-converted-space"/>
    <w:basedOn w:val="a0"/>
    <w:rsid w:val="00B06324"/>
  </w:style>
  <w:style w:type="character" w:styleId="keyword" w:customStyle="1">
    <w:name w:val="keyword"/>
    <w:basedOn w:val="a0"/>
    <w:rsid w:val="00B06324"/>
  </w:style>
  <w:style w:type="character" w:styleId="xmlemitalic" w:customStyle="1">
    <w:name w:val="xml_em_italic"/>
    <w:basedOn w:val="a0"/>
    <w:rsid w:val="00FD3BA1"/>
  </w:style>
  <w:style w:type="paragraph" w:styleId="Style1" w:customStyle="1">
    <w:name w:val="Style1"/>
    <w:basedOn w:val="a"/>
    <w:uiPriority w:val="99"/>
    <w:rsid w:val="00D42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FontStyle96" w:customStyle="1">
    <w:name w:val="Font Style96"/>
    <w:uiPriority w:val="99"/>
    <w:rsid w:val="00D42228"/>
    <w:rPr>
      <w:rFonts w:ascii="Arial" w:hAnsi="Arial" w:cs="Arial"/>
      <w:b/>
      <w:bCs/>
      <w:spacing w:val="10"/>
      <w:sz w:val="26"/>
      <w:szCs w:val="26"/>
    </w:rPr>
  </w:style>
  <w:style w:type="paragraph" w:styleId="Style20" w:customStyle="1">
    <w:name w:val="Style20"/>
    <w:basedOn w:val="a"/>
    <w:uiPriority w:val="99"/>
    <w:rsid w:val="00D42228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53" w:customStyle="1">
    <w:name w:val="Style53"/>
    <w:basedOn w:val="a"/>
    <w:uiPriority w:val="99"/>
    <w:rsid w:val="00D42228"/>
    <w:pPr>
      <w:widowControl w:val="0"/>
      <w:autoSpaceDE w:val="0"/>
      <w:autoSpaceDN w:val="0"/>
      <w:adjustRightInd w:val="0"/>
      <w:spacing w:after="0" w:line="259" w:lineRule="exact"/>
      <w:ind w:firstLine="442"/>
      <w:jc w:val="both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77" w:customStyle="1">
    <w:name w:val="Style77"/>
    <w:basedOn w:val="a"/>
    <w:uiPriority w:val="99"/>
    <w:rsid w:val="00D42228"/>
    <w:pPr>
      <w:widowControl w:val="0"/>
      <w:autoSpaceDE w:val="0"/>
      <w:autoSpaceDN w:val="0"/>
      <w:adjustRightInd w:val="0"/>
      <w:spacing w:after="0" w:line="355" w:lineRule="exact"/>
      <w:jc w:val="both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FontStyle122" w:customStyle="1">
    <w:name w:val="Font Style122"/>
    <w:uiPriority w:val="99"/>
    <w:rsid w:val="00D42228"/>
    <w:rPr>
      <w:rFonts w:ascii="Times New Roman" w:hAnsi="Times New Roman" w:cs="Times New Roman"/>
      <w:b/>
      <w:bCs/>
      <w:sz w:val="20"/>
      <w:szCs w:val="20"/>
    </w:rPr>
  </w:style>
  <w:style w:type="character" w:styleId="FontStyle123" w:customStyle="1">
    <w:name w:val="Font Style123"/>
    <w:uiPriority w:val="99"/>
    <w:rsid w:val="00D42228"/>
    <w:rPr>
      <w:rFonts w:ascii="Times New Roman" w:hAnsi="Times New Roman" w:cs="Times New Roman"/>
      <w:sz w:val="20"/>
      <w:szCs w:val="20"/>
    </w:rPr>
  </w:style>
  <w:style w:type="paragraph" w:styleId="Style21" w:customStyle="1">
    <w:name w:val="Style21"/>
    <w:basedOn w:val="a"/>
    <w:uiPriority w:val="99"/>
    <w:rsid w:val="00B0070F"/>
    <w:pPr>
      <w:widowControl w:val="0"/>
      <w:autoSpaceDE w:val="0"/>
      <w:autoSpaceDN w:val="0"/>
      <w:adjustRightInd w:val="0"/>
      <w:spacing w:after="0" w:line="252" w:lineRule="exact"/>
      <w:ind w:firstLine="437"/>
      <w:jc w:val="both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16" w:customStyle="1">
    <w:name w:val="Style16"/>
    <w:basedOn w:val="a"/>
    <w:uiPriority w:val="99"/>
    <w:rsid w:val="00B0070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3" w:customStyle="1">
    <w:name w:val="Style3"/>
    <w:basedOn w:val="a"/>
    <w:uiPriority w:val="99"/>
    <w:rsid w:val="00B0070F"/>
    <w:pPr>
      <w:widowControl w:val="0"/>
      <w:autoSpaceDE w:val="0"/>
      <w:autoSpaceDN w:val="0"/>
      <w:adjustRightInd w:val="0"/>
      <w:spacing w:after="0" w:line="253" w:lineRule="exact"/>
      <w:ind w:firstLine="422"/>
      <w:jc w:val="both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FontStyle118" w:customStyle="1">
    <w:name w:val="Font Style118"/>
    <w:uiPriority w:val="99"/>
    <w:rsid w:val="00456F5B"/>
    <w:rPr>
      <w:rFonts w:ascii="Times New Roman" w:hAnsi="Times New Roman" w:cs="Times New Roman"/>
      <w:i/>
      <w:iCs/>
      <w:sz w:val="20"/>
      <w:szCs w:val="20"/>
    </w:rPr>
  </w:style>
  <w:style w:type="paragraph" w:styleId="Style30" w:customStyle="1">
    <w:name w:val="Style30"/>
    <w:basedOn w:val="a"/>
    <w:uiPriority w:val="99"/>
    <w:rsid w:val="00692934"/>
    <w:pPr>
      <w:widowControl w:val="0"/>
      <w:autoSpaceDE w:val="0"/>
      <w:autoSpaceDN w:val="0"/>
      <w:adjustRightInd w:val="0"/>
      <w:spacing w:after="0" w:line="252" w:lineRule="exact"/>
      <w:ind w:firstLine="336"/>
      <w:jc w:val="both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56" w:customStyle="1">
    <w:name w:val="Style56"/>
    <w:basedOn w:val="a"/>
    <w:uiPriority w:val="99"/>
    <w:rsid w:val="006929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FontStyle112" w:customStyle="1">
    <w:name w:val="Font Style112"/>
    <w:uiPriority w:val="99"/>
    <w:rsid w:val="00692934"/>
    <w:rPr>
      <w:rFonts w:ascii="Courier New" w:hAnsi="Courier New" w:cs="Courier New"/>
      <w:b/>
      <w:bCs/>
      <w:sz w:val="20"/>
      <w:szCs w:val="20"/>
    </w:rPr>
  </w:style>
  <w:style w:type="character" w:styleId="FontStyle114" w:customStyle="1">
    <w:name w:val="Font Style114"/>
    <w:uiPriority w:val="99"/>
    <w:rsid w:val="00692934"/>
    <w:rPr>
      <w:rFonts w:ascii="Courier New" w:hAnsi="Courier New" w:cs="Courier New"/>
      <w:sz w:val="20"/>
      <w:szCs w:val="20"/>
    </w:rPr>
  </w:style>
  <w:style w:type="paragraph" w:styleId="Style4" w:customStyle="1">
    <w:name w:val="Style4"/>
    <w:basedOn w:val="a"/>
    <w:uiPriority w:val="99"/>
    <w:rsid w:val="00B521B6"/>
    <w:pPr>
      <w:widowControl w:val="0"/>
      <w:autoSpaceDE w:val="0"/>
      <w:autoSpaceDN w:val="0"/>
      <w:adjustRightInd w:val="0"/>
      <w:spacing w:after="0" w:line="253" w:lineRule="exact"/>
      <w:ind w:firstLine="365"/>
      <w:jc w:val="both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FontStyle91" w:customStyle="1">
    <w:name w:val="Font Style91"/>
    <w:uiPriority w:val="99"/>
    <w:rsid w:val="00B521B6"/>
    <w:rPr>
      <w:rFonts w:ascii="Times New Roman" w:hAnsi="Times New Roman" w:cs="Times New Roman"/>
      <w:sz w:val="20"/>
      <w:szCs w:val="20"/>
    </w:rPr>
  </w:style>
  <w:style w:type="character" w:styleId="FontStyle92" w:customStyle="1">
    <w:name w:val="Font Style92"/>
    <w:uiPriority w:val="99"/>
    <w:rsid w:val="00B521B6"/>
    <w:rPr>
      <w:rFonts w:ascii="Times New Roman" w:hAnsi="Times New Roman" w:cs="Times New Roman"/>
      <w:i/>
      <w:iCs/>
      <w:sz w:val="20"/>
      <w:szCs w:val="20"/>
    </w:rPr>
  </w:style>
  <w:style w:type="character" w:styleId="FontStyle61" w:customStyle="1">
    <w:name w:val="Font Style61"/>
    <w:uiPriority w:val="99"/>
    <w:rsid w:val="00E31998"/>
    <w:rPr>
      <w:rFonts w:ascii="Times New Roman" w:hAnsi="Times New Roman" w:cs="Times New Roman"/>
      <w:i/>
      <w:iCs/>
      <w:spacing w:val="20"/>
      <w:sz w:val="26"/>
      <w:szCs w:val="26"/>
    </w:rPr>
  </w:style>
  <w:style w:type="character" w:styleId="FontStyle62" w:customStyle="1">
    <w:name w:val="Font Style62"/>
    <w:uiPriority w:val="99"/>
    <w:rsid w:val="00E31998"/>
    <w:rPr>
      <w:rFonts w:ascii="Arial" w:hAnsi="Arial" w:cs="Arial"/>
      <w:b/>
      <w:bCs/>
      <w:spacing w:val="10"/>
      <w:sz w:val="26"/>
      <w:szCs w:val="26"/>
    </w:rPr>
  </w:style>
  <w:style w:type="character" w:styleId="FontStyle69" w:customStyle="1">
    <w:name w:val="Font Style69"/>
    <w:uiPriority w:val="99"/>
    <w:rsid w:val="0095512A"/>
    <w:rPr>
      <w:rFonts w:ascii="Times New Roman" w:hAnsi="Times New Roman" w:cs="Times New Roman"/>
      <w:b/>
      <w:bCs/>
      <w:sz w:val="20"/>
      <w:szCs w:val="20"/>
    </w:rPr>
  </w:style>
  <w:style w:type="paragraph" w:styleId="Style15" w:customStyle="1">
    <w:name w:val="Style15"/>
    <w:basedOn w:val="a"/>
    <w:uiPriority w:val="99"/>
    <w:rsid w:val="00C144F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FontStyle125" w:customStyle="1">
    <w:name w:val="Font Style125"/>
    <w:uiPriority w:val="99"/>
    <w:rsid w:val="00C144FA"/>
    <w:rPr>
      <w:rFonts w:ascii="Times New Roman" w:hAnsi="Times New Roman" w:cs="Times New Roman"/>
      <w:b/>
      <w:bCs/>
      <w:sz w:val="20"/>
      <w:szCs w:val="20"/>
    </w:rPr>
  </w:style>
  <w:style w:type="character" w:styleId="FontStyle126" w:customStyle="1">
    <w:name w:val="Font Style126"/>
    <w:uiPriority w:val="99"/>
    <w:rsid w:val="00C144FA"/>
    <w:rPr>
      <w:rFonts w:ascii="Times New Roman" w:hAnsi="Times New Roman" w:cs="Times New Roman"/>
      <w:sz w:val="20"/>
      <w:szCs w:val="20"/>
    </w:rPr>
  </w:style>
  <w:style w:type="character" w:styleId="FontStyle113" w:customStyle="1">
    <w:name w:val="Font Style113"/>
    <w:uiPriority w:val="99"/>
    <w:rsid w:val="00327F81"/>
    <w:rPr>
      <w:rFonts w:ascii="Arial" w:hAnsi="Arial" w:cs="Arial"/>
      <w:b/>
      <w:bCs/>
      <w:sz w:val="22"/>
      <w:szCs w:val="22"/>
    </w:rPr>
  </w:style>
  <w:style w:type="character" w:styleId="spelle" w:customStyle="1">
    <w:name w:val="spelle"/>
    <w:basedOn w:val="a0"/>
    <w:rsid w:val="00D0619F"/>
  </w:style>
  <w:style w:type="paragraph" w:styleId="a6">
    <w:name w:val="List"/>
    <w:basedOn w:val="a"/>
    <w:uiPriority w:val="99"/>
    <w:semiHidden/>
    <w:unhideWhenUsed/>
    <w:rsid w:val="00D0619F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texample2" w:customStyle="1">
    <w:name w:val="texample2"/>
    <w:basedOn w:val="a0"/>
    <w:rsid w:val="00A139D7"/>
  </w:style>
  <w:style w:type="table" w:styleId="a7">
    <w:name w:val="Table Grid"/>
    <w:basedOn w:val="a1"/>
    <w:uiPriority w:val="59"/>
    <w:rsid w:val="00AE16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3A4A78"/>
    <w:rPr>
      <w:color w:val="0563C1" w:themeColor="hyperlink"/>
      <w:u w:val="single"/>
    </w:rPr>
  </w:style>
  <w:style w:type="paragraph" w:styleId="ticketHeading1">
    <w:basedOn w:val="Normal"/>
    <w:next w:val="Normal"/>
    <w:name w:val="ticketheading 1"/>
    <w:qFormat/>
    <w:rPr>
      <w:b/>
      <w:rFonts w:asciiTheme="majorAscii" w:hAnsiTheme="majorHAnsi" w:eastAsiaTheme="majorEastAsia" w:cstheme="majorBidi"/>
      <w:color w:val="000000" w:themeShade="BF"/>
      <w:sz w:val="32"/>
    </w:rPr>
  </w:style>
  <w:style w:type="paragraph" w:styleId="catHeading1">
    <w:basedOn w:val="Normal"/>
    <w:next w:val="Normal"/>
    <w:name w:val="catheading 1"/>
    <w:qFormat/>
    <w:rPr>
      <w:b/>
      <w:rFonts w:asciiTheme="majorAscii" w:hAnsiTheme="majorHAnsi" w:eastAsiaTheme="majorEastAsia" w:cstheme="majorBidi"/>
      <w:color w:val="365F91" w:themeShade="BF"/>
      <w:sz w:val="2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31b95075c3440e" /></Relationships>
</file>