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1" w:rsidRDefault="001F76C8">
      <w:pPr>
        <w:numPr>
          <w:ilvl w:val="0"/>
          <w:numId w:val="3"/>
        </w:numPr>
        <w:tabs>
          <w:tab w:val="left" w:pos="3840"/>
        </w:tabs>
        <w:spacing w:line="0" w:lineRule="atLeast"/>
        <w:ind w:left="3840" w:hanging="7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КОНТРОЛЬНЫЕ ЗАДАНИЯ</w:t>
      </w:r>
    </w:p>
    <w:p w:rsidR="00203111" w:rsidRDefault="00203111">
      <w:pPr>
        <w:spacing w:line="24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средства предприятия и показатели их использования</w:t>
      </w:r>
    </w:p>
    <w:p w:rsidR="00203111" w:rsidRDefault="00203111">
      <w:pPr>
        <w:spacing w:line="237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</w:t>
      </w:r>
    </w:p>
    <w:p w:rsidR="00203111" w:rsidRDefault="001F76C8">
      <w:pPr>
        <w:spacing w:line="235" w:lineRule="auto"/>
        <w:ind w:right="-3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на начало года первоначальную, остаточную стоимость оборудования: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400"/>
        <w:gridCol w:w="640"/>
        <w:gridCol w:w="660"/>
        <w:gridCol w:w="640"/>
        <w:gridCol w:w="660"/>
        <w:gridCol w:w="640"/>
        <w:gridCol w:w="640"/>
      </w:tblGrid>
      <w:tr w:rsidR="00203111">
        <w:trPr>
          <w:trHeight w:val="268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Оптовая цена оборудования в год приобретения,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480</w:t>
            </w:r>
          </w:p>
        </w:tc>
      </w:tr>
      <w:tr w:rsidR="00203111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Затраты на доставку и монтаж,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</w:p>
        </w:tc>
      </w:tr>
      <w:tr w:rsidR="00203111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 эксплуатации оборудования, лет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203111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Общий срок полезного использования, лет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</w:tr>
      <w:tr w:rsidR="00203111">
        <w:trPr>
          <w:trHeight w:val="507"/>
        </w:trPr>
        <w:tc>
          <w:tcPr>
            <w:tcW w:w="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2" w:lineRule="exac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размер годовых амортизационных отчислений: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20" w:type="dxa"/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Первоначальная стоимость основных средств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650</w:t>
            </w:r>
          </w:p>
        </w:tc>
      </w:tr>
      <w:tr w:rsidR="00203111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начало периода, тыс.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вводимых основных средств, тыс. руб.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</w:t>
            </w:r>
          </w:p>
        </w:tc>
      </w:tr>
      <w:tr w:rsidR="00203111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выбывающих основных средств, тыс.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700</w:t>
            </w:r>
          </w:p>
        </w:tc>
      </w:tr>
      <w:tr w:rsidR="00203111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Продолжительность эксплуатации средств, мес.: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вводимых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03111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выбывающих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203111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Ликвидационная стоимость, тыс.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3</w:t>
      </w:r>
    </w:p>
    <w:p w:rsidR="00203111" w:rsidRPr="002E749F" w:rsidRDefault="001F76C8">
      <w:pPr>
        <w:spacing w:line="235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пропущенные показатели движения основных средств: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640"/>
        <w:gridCol w:w="660"/>
        <w:gridCol w:w="640"/>
        <w:gridCol w:w="640"/>
        <w:gridCol w:w="660"/>
        <w:gridCol w:w="640"/>
      </w:tblGrid>
      <w:tr w:rsidR="00203111">
        <w:trPr>
          <w:trHeight w:val="266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4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ввода основных средств, 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выбытия основных средств, 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</w:t>
            </w:r>
          </w:p>
        </w:tc>
      </w:tr>
      <w:tr w:rsidR="00203111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основных средств на начало года, млн.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основных средств на конец года, млн.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03111">
        <w:trPr>
          <w:trHeight w:val="28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прироста основных средств, 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</w:tr>
      <w:tr w:rsidR="00203111">
        <w:trPr>
          <w:trHeight w:val="26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обновления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выбытия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прироста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4</w:t>
      </w:r>
    </w:p>
    <w:p w:rsidR="00203111" w:rsidRDefault="001F76C8">
      <w:pPr>
        <w:spacing w:line="235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Определить изменение фондоотдачи и </w:t>
      </w:r>
      <w:proofErr w:type="spellStart"/>
      <w:r>
        <w:rPr>
          <w:rFonts w:ascii="Times New Roman" w:eastAsia="Times New Roman" w:hAnsi="Times New Roman"/>
          <w:sz w:val="24"/>
        </w:rPr>
        <w:t>фондоемкости</w:t>
      </w:r>
      <w:proofErr w:type="spellEnd"/>
      <w:r>
        <w:rPr>
          <w:rFonts w:ascii="Times New Roman" w:eastAsia="Times New Roman" w:hAnsi="Times New Roman"/>
          <w:sz w:val="24"/>
        </w:rPr>
        <w:t>, а также изменение потребности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основных фондах за счет роста фондоотдачи: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620"/>
        <w:gridCol w:w="640"/>
        <w:gridCol w:w="640"/>
        <w:gridCol w:w="600"/>
        <w:gridCol w:w="640"/>
        <w:gridCol w:w="620"/>
      </w:tblGrid>
      <w:tr w:rsidR="00203111">
        <w:trPr>
          <w:trHeight w:val="271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Первоначальная  стоимость  оборудования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48,2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41,6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52,6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63,6</w:t>
            </w:r>
          </w:p>
        </w:tc>
      </w:tr>
      <w:tr w:rsidR="00203111">
        <w:trPr>
          <w:trHeight w:val="281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начало планового года, млн. руб.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Изменение   среднегодовой   стоимости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-4</w:t>
            </w:r>
          </w:p>
        </w:tc>
      </w:tr>
      <w:tr w:rsidR="00203111">
        <w:trPr>
          <w:trHeight w:val="283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прошлый год, %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3111" w:rsidRDefault="00203111">
      <w:pPr>
        <w:rPr>
          <w:rFonts w:ascii="Times New Roman" w:eastAsia="Times New Roman" w:hAnsi="Times New Roman"/>
          <w:sz w:val="24"/>
        </w:rPr>
        <w:sectPr w:rsidR="00203111">
          <w:pgSz w:w="11900" w:h="17034"/>
          <w:pgMar w:top="1129" w:right="1146" w:bottom="0" w:left="1140" w:header="0" w:footer="0" w:gutter="0"/>
          <w:cols w:space="0" w:equalWidth="0">
            <w:col w:w="962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397" w:lineRule="exact"/>
        <w:rPr>
          <w:rFonts w:ascii="Times New Roman" w:eastAsia="Times New Roman" w:hAnsi="Times New Roman"/>
        </w:rPr>
      </w:pPr>
    </w:p>
    <w:p w:rsidR="00203111" w:rsidRDefault="00203111" w:rsidP="002E749F">
      <w:pPr>
        <w:spacing w:line="0" w:lineRule="atLeast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29" w:right="1146" w:bottom="0" w:left="1140" w:header="0" w:footer="0" w:gutter="0"/>
          <w:cols w:space="0" w:equalWidth="0">
            <w:col w:w="962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0" w:name="page3"/>
      <w:bookmarkEnd w:id="0"/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520"/>
        <w:gridCol w:w="2640"/>
        <w:gridCol w:w="840"/>
        <w:gridCol w:w="620"/>
        <w:gridCol w:w="140"/>
        <w:gridCol w:w="500"/>
        <w:gridCol w:w="100"/>
        <w:gridCol w:w="180"/>
        <w:gridCol w:w="140"/>
        <w:gridCol w:w="220"/>
        <w:gridCol w:w="420"/>
        <w:gridCol w:w="180"/>
        <w:gridCol w:w="600"/>
        <w:gridCol w:w="40"/>
        <w:gridCol w:w="620"/>
        <w:gridCol w:w="160"/>
      </w:tblGrid>
      <w:tr w:rsidR="00203111">
        <w:trPr>
          <w:trHeight w:val="28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11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03111">
        <w:trPr>
          <w:trHeight w:val="14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вводимых основных средств, млн.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руб.: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2,8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2,6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1,6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 выбывающих  основных  средств,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1,2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 квартал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0,4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  производства  за  прошлый  год,  млн.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53,8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40,2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57,2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Изменение объема производства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+10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%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505"/>
        </w:trPr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6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коэффициент интегрального использования оборудования: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8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03111">
        <w:trPr>
          <w:trHeight w:val="147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43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Установленное  в  цехе  оборудование,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шт.: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токарных станков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сверлильных станков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фрезерных станков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1"/>
        </w:trPr>
        <w:tc>
          <w:tcPr>
            <w:tcW w:w="43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Годовая  производственная  программа,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-час.: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токарным работам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60000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6100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139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14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слесарным работам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1840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1800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фрезерным работам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28000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3680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2100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интенсивного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3111" w:rsidRDefault="001F76C8">
      <w:pPr>
        <w:spacing w:line="231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Токарные и фрезерные станки работают в две смены, сверлильные – в одну. Токарные</w:t>
      </w:r>
    </w:p>
    <w:p w:rsidR="00203111" w:rsidRDefault="00203111">
      <w:pPr>
        <w:spacing w:line="13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4"/>
        </w:numPr>
        <w:tabs>
          <w:tab w:val="left" w:pos="284"/>
        </w:tabs>
        <w:spacing w:line="234" w:lineRule="auto"/>
        <w:ind w:left="80" w:right="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фрезерные станки простаивают в ремонте в течение года 365 ч каждый, сверлильные – по 276 ч. В году 240 рабочих дней, продолжительность смены - 8 часов.</w:t>
      </w:r>
    </w:p>
    <w:p w:rsidR="00203111" w:rsidRDefault="00203111">
      <w:pPr>
        <w:spacing w:line="246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Оборотные средства предприятия</w:t>
      </w: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6</w:t>
      </w:r>
    </w:p>
    <w:p w:rsidR="00203111" w:rsidRDefault="00203111">
      <w:pPr>
        <w:spacing w:line="7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5"/>
        </w:numPr>
        <w:tabs>
          <w:tab w:val="left" w:pos="1172"/>
        </w:tabs>
        <w:spacing w:line="237" w:lineRule="auto"/>
        <w:ind w:left="80" w:right="60" w:firstLine="70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проведенных мероприятий по совершенствованию организации материально-технического снабжения в текущем году сокращена продолжительность одного оборота оборотных средств. Определить экономическую эффективность ускорения оборачиваемости средств, если план реализации выполнен на 100%.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660"/>
        <w:gridCol w:w="640"/>
        <w:gridCol w:w="660"/>
        <w:gridCol w:w="640"/>
        <w:gridCol w:w="640"/>
        <w:gridCol w:w="660"/>
      </w:tblGrid>
      <w:tr w:rsidR="00203111">
        <w:trPr>
          <w:trHeight w:val="266"/>
        </w:trPr>
        <w:tc>
          <w:tcPr>
            <w:tcW w:w="5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5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Плановый  объем  реализованной  продукции  за  год,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203111">
        <w:trPr>
          <w:trHeight w:val="281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3111" w:rsidRDefault="00203111">
      <w:pPr>
        <w:rPr>
          <w:rFonts w:ascii="Times New Roman" w:eastAsia="Times New Roman" w:hAnsi="Times New Roman"/>
          <w:sz w:val="24"/>
        </w:rPr>
        <w:sectPr w:rsidR="00203111"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 w:rsidP="002E749F">
      <w:pPr>
        <w:spacing w:line="0" w:lineRule="atLeast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1" w:name="page4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660"/>
        <w:gridCol w:w="640"/>
        <w:gridCol w:w="660"/>
        <w:gridCol w:w="640"/>
        <w:gridCol w:w="640"/>
        <w:gridCol w:w="660"/>
      </w:tblGrid>
      <w:tr w:rsidR="00203111">
        <w:trPr>
          <w:trHeight w:val="278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Среднегодовая плановая величина оборотных средств,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03111">
        <w:trPr>
          <w:trHeight w:val="281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Сокращение длительности одного оборота,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03111">
        <w:trPr>
          <w:trHeight w:val="505"/>
        </w:trPr>
        <w:tc>
          <w:tcPr>
            <w:tcW w:w="590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6"/>
        </w:trPr>
        <w:tc>
          <w:tcPr>
            <w:tcW w:w="6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изменение длительности одного оборота: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Реализовано продукции, млн. руб.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</w:tr>
      <w:tr w:rsidR="00203111">
        <w:trPr>
          <w:trHeight w:val="263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 собственных оборотных средств, тыс. руб.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</w:tr>
      <w:tr w:rsidR="00203111">
        <w:trPr>
          <w:trHeight w:val="281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выпуска продукции, %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03111">
        <w:trPr>
          <w:trHeight w:val="266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норматива оборотных средств, %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8</w:t>
      </w:r>
    </w:p>
    <w:p w:rsidR="00203111" w:rsidRDefault="00203111">
      <w:pPr>
        <w:spacing w:line="8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234" w:lineRule="auto"/>
        <w:ind w:left="80" w:right="8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Определить, на какую сумму можно увеличить план при той же сумме оборотных средств: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640"/>
        <w:gridCol w:w="640"/>
        <w:gridCol w:w="660"/>
        <w:gridCol w:w="640"/>
        <w:gridCol w:w="640"/>
        <w:gridCol w:w="680"/>
      </w:tblGrid>
      <w:tr w:rsidR="00203111">
        <w:trPr>
          <w:trHeight w:val="266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4"/>
        </w:trPr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3"/>
        </w:trPr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Плановый  объем  реализованной  продукции  за  год,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</w:tr>
      <w:tr w:rsidR="00203111">
        <w:trPr>
          <w:trHeight w:val="279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3"/>
        </w:trPr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Среднегодовая плановая величина оборотных средств,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203111">
        <w:trPr>
          <w:trHeight w:val="281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Сокращение длительности одного оборота,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203111">
        <w:trPr>
          <w:trHeight w:val="505"/>
        </w:trPr>
        <w:tc>
          <w:tcPr>
            <w:tcW w:w="592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1"/>
        </w:trPr>
        <w:tc>
          <w:tcPr>
            <w:tcW w:w="9820" w:type="dxa"/>
            <w:gridSpan w:val="7"/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 величину  высвобождения  оборотных  сре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дств  пр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  том  же  объеме</w:t>
            </w:r>
          </w:p>
        </w:tc>
      </w:tr>
      <w:tr w:rsidR="00203111">
        <w:trPr>
          <w:trHeight w:val="281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реализованной продукции: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Плановый  объем  реализованной  продукции  за  год,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</w:tr>
      <w:tr w:rsidR="00203111">
        <w:trPr>
          <w:trHeight w:val="281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3"/>
        </w:trPr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Среднегодовая плановая величина оборотных средств,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203111">
        <w:trPr>
          <w:trHeight w:val="281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коэффициента оборачиваемости, %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10</w:t>
      </w:r>
    </w:p>
    <w:p w:rsidR="00203111" w:rsidRDefault="00203111">
      <w:pPr>
        <w:spacing w:line="7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234" w:lineRule="auto"/>
        <w:ind w:left="80" w:right="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Определить, какова будет величина оборотных сре</w:t>
      </w:r>
      <w:proofErr w:type="gramStart"/>
      <w:r>
        <w:rPr>
          <w:rFonts w:ascii="Times New Roman" w:eastAsia="Times New Roman" w:hAnsi="Times New Roman"/>
          <w:sz w:val="24"/>
        </w:rPr>
        <w:t>дств в сл</w:t>
      </w:r>
      <w:proofErr w:type="gramEnd"/>
      <w:r>
        <w:rPr>
          <w:rFonts w:ascii="Times New Roman" w:eastAsia="Times New Roman" w:hAnsi="Times New Roman"/>
          <w:sz w:val="24"/>
        </w:rPr>
        <w:t>едующем году с учетом сокращения норм расхода материала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660"/>
        <w:gridCol w:w="640"/>
        <w:gridCol w:w="660"/>
        <w:gridCol w:w="640"/>
        <w:gridCol w:w="640"/>
        <w:gridCol w:w="660"/>
      </w:tblGrid>
      <w:tr w:rsidR="00203111">
        <w:trPr>
          <w:trHeight w:val="271"/>
        </w:trPr>
        <w:tc>
          <w:tcPr>
            <w:tcW w:w="5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Среднегодовая плановая величина оборотных средств,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5,3</w:t>
            </w:r>
          </w:p>
        </w:tc>
      </w:tr>
      <w:tr w:rsidR="00203111">
        <w:trPr>
          <w:trHeight w:val="281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млн. руб.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Удельный вес материалов в общей сумме оборотных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03111">
        <w:trPr>
          <w:trHeight w:val="281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средств, %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8"/>
        </w:trPr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Снижение расхода материалов, %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</w:tbl>
    <w:p w:rsidR="00203111" w:rsidRDefault="00203111">
      <w:pPr>
        <w:spacing w:line="343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Трудовые ресурсы предприятия. Производительность труда и его оплата</w:t>
      </w:r>
    </w:p>
    <w:p w:rsidR="00203111" w:rsidRDefault="00203111" w:rsidP="002E749F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203111"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 w:rsidP="002E749F">
      <w:pPr>
        <w:spacing w:line="0" w:lineRule="atLeast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203111" w:rsidRDefault="001F76C8">
      <w:pPr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Производительность труда.</w:t>
      </w: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right="436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11</w:t>
      </w:r>
    </w:p>
    <w:p w:rsidR="00203111" w:rsidRDefault="001F76C8">
      <w:pPr>
        <w:spacing w:line="235" w:lineRule="auto"/>
        <w:ind w:right="440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рост производительности труда: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700"/>
        <w:gridCol w:w="60"/>
        <w:gridCol w:w="600"/>
        <w:gridCol w:w="60"/>
        <w:gridCol w:w="120"/>
        <w:gridCol w:w="460"/>
        <w:gridCol w:w="140"/>
        <w:gridCol w:w="160"/>
        <w:gridCol w:w="360"/>
        <w:gridCol w:w="120"/>
        <w:gridCol w:w="280"/>
        <w:gridCol w:w="100"/>
        <w:gridCol w:w="140"/>
        <w:gridCol w:w="540"/>
        <w:gridCol w:w="100"/>
        <w:gridCol w:w="680"/>
      </w:tblGrid>
      <w:tr w:rsidR="00203111">
        <w:trPr>
          <w:trHeight w:val="268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52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right="10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Объем  выпуска  товарной  продукции  предприятия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отчетном году, млн. руб.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Списочная численность работников в отчетном году,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Объем  выпуска  товарной  продукции  предприятия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470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плановом году, млн. руб.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Снижение   списочной   численности   работников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</w:tr>
      <w:tr w:rsidR="00203111">
        <w:trPr>
          <w:trHeight w:val="28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 году, чел.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507"/>
        </w:trPr>
        <w:tc>
          <w:tcPr>
            <w:tcW w:w="59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12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6"/>
        </w:trPr>
        <w:tc>
          <w:tcPr>
            <w:tcW w:w="5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рост производительности труда: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Выработка на одного человека в отчетном году,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3680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5460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2650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3850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4680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 чел.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Численность рабочих в отчетном году, чел.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195</w:t>
            </w: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Снижение  численности  рабочих  в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%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7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Рост объема производства в плановом году, %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203111">
        <w:trPr>
          <w:trHeight w:val="507"/>
        </w:trPr>
        <w:tc>
          <w:tcPr>
            <w:tcW w:w="59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13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2"/>
        </w:trPr>
        <w:tc>
          <w:tcPr>
            <w:tcW w:w="9820" w:type="dxa"/>
            <w:gridSpan w:val="17"/>
            <w:shd w:val="clear" w:color="auto" w:fill="auto"/>
            <w:vAlign w:val="bottom"/>
          </w:tcPr>
          <w:p w:rsidR="00203111" w:rsidRDefault="001F76C8">
            <w:pPr>
              <w:spacing w:line="272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Определить рост производительности труда без увеличения численности рабочих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203111">
        <w:trPr>
          <w:trHeight w:val="281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 году: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 выпуска продукции, тонн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7200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8100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Трудоемкость 1 тонны, часов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    работы    одного    среднесписочного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1750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1736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1740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1736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работника в отчетном году, час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3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    работы    одного    среднесписочного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1780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1760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1770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1776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1790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работника в плановом году, час.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Увеличение  объема  производства  в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11,5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%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506"/>
        </w:trPr>
        <w:tc>
          <w:tcPr>
            <w:tcW w:w="59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14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1"/>
        </w:trPr>
        <w:tc>
          <w:tcPr>
            <w:tcW w:w="9820" w:type="dxa"/>
            <w:gridSpan w:val="17"/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Определить коэффициент роста производительности и численность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высвобожденных</w:t>
            </w:r>
            <w:proofErr w:type="gramEnd"/>
          </w:p>
        </w:tc>
      </w:tr>
      <w:tr w:rsidR="00203111">
        <w:trPr>
          <w:trHeight w:val="281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Годовой объем работ, тыс. руб.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3200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Величина автоматизации работ, %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</w:tr>
      <w:tr w:rsidR="00203111">
        <w:trPr>
          <w:trHeight w:val="263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Выработка1работникадовнедрения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4000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3350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4100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4250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автоматизированной системы, руб.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Выработка   1   работника   после   внедрения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6300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2150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3580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4380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3850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автоматизированной системы, руб.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506"/>
        </w:trPr>
        <w:tc>
          <w:tcPr>
            <w:tcW w:w="5900" w:type="dxa"/>
            <w:gridSpan w:val="2"/>
            <w:shd w:val="clear" w:color="auto" w:fill="auto"/>
            <w:vAlign w:val="bottom"/>
          </w:tcPr>
          <w:p w:rsidR="002E749F" w:rsidRDefault="002E749F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E749F" w:rsidRDefault="002E749F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03111" w:rsidRDefault="001F76C8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15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3111" w:rsidRDefault="00203111">
      <w:pPr>
        <w:rPr>
          <w:rFonts w:ascii="Times New Roman" w:eastAsia="Times New Roman" w:hAnsi="Times New Roman"/>
          <w:sz w:val="24"/>
        </w:rPr>
        <w:sectPr w:rsidR="00203111">
          <w:pgSz w:w="11900" w:h="17034"/>
          <w:pgMar w:top="1127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 w:rsidP="002E749F">
      <w:pPr>
        <w:spacing w:line="0" w:lineRule="atLeast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27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1F76C8" w:rsidP="002E749F">
      <w:pPr>
        <w:spacing w:line="234" w:lineRule="auto"/>
        <w:ind w:right="60"/>
        <w:jc w:val="both"/>
        <w:rPr>
          <w:rFonts w:ascii="Times New Roman" w:eastAsia="Times New Roman" w:hAnsi="Times New Roman"/>
          <w:sz w:val="24"/>
        </w:rPr>
      </w:pPr>
      <w:bookmarkStart w:id="3" w:name="page6"/>
      <w:bookmarkEnd w:id="3"/>
      <w:r>
        <w:rPr>
          <w:rFonts w:ascii="Times New Roman" w:eastAsia="Times New Roman" w:hAnsi="Times New Roman"/>
          <w:sz w:val="24"/>
        </w:rPr>
        <w:lastRenderedPageBreak/>
        <w:t>Определить численность промышленно-производственного персонала предприятия в плановом и отчетном году: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740"/>
        <w:gridCol w:w="300"/>
        <w:gridCol w:w="760"/>
        <w:gridCol w:w="760"/>
        <w:gridCol w:w="780"/>
        <w:gridCol w:w="760"/>
        <w:gridCol w:w="760"/>
        <w:gridCol w:w="780"/>
      </w:tblGrid>
      <w:tr w:rsidR="00203111">
        <w:trPr>
          <w:trHeight w:val="27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3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2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Годовой выпуск продукции, тонн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8500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9250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6900</w:t>
            </w:r>
          </w:p>
        </w:tc>
      </w:tr>
      <w:tr w:rsidR="00203111">
        <w:trPr>
          <w:trHeight w:val="266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Трудоемкость изготовления 40 чел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час./т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</w:tr>
      <w:tr w:rsidR="00203111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Эффективное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1760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1760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1740</w:t>
            </w:r>
          </w:p>
        </w:tc>
      </w:tr>
      <w:tr w:rsidR="00203111">
        <w:trPr>
          <w:trHeight w:val="281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среднесписочного рабочего, час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од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2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основных рабочих в общей численности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46</w:t>
            </w:r>
          </w:p>
        </w:tc>
      </w:tr>
      <w:tr w:rsidR="00203111">
        <w:trPr>
          <w:trHeight w:val="281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промышленно-производственного персонала, %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3"/>
        </w:trPr>
        <w:tc>
          <w:tcPr>
            <w:tcW w:w="52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Сокращение трудозатрат на 1 тонну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плановом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</w:tr>
      <w:tr w:rsidR="00203111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году, %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49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Рост объема производства в плановом году, %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Заработная плата</w:t>
      </w: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16</w:t>
      </w:r>
    </w:p>
    <w:p w:rsidR="00203111" w:rsidRDefault="001F76C8">
      <w:pPr>
        <w:spacing w:line="235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основной заработок рабочего по сдельно-премиальной системе оплаты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труда за месяц, учитывая качество работы.</w:t>
      </w:r>
    </w:p>
    <w:p w:rsidR="00203111" w:rsidRDefault="00203111">
      <w:pPr>
        <w:spacing w:line="12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234" w:lineRule="auto"/>
        <w:ind w:left="80" w:right="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участке применяется сдельно-премиальная оплата труда, при которой за сдачу продукции контролеру с первого предъявления основной заработок рабочего увеличивается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660"/>
        <w:gridCol w:w="1340"/>
      </w:tblGrid>
      <w:tr w:rsidR="00203111">
        <w:trPr>
          <w:trHeight w:val="276"/>
        </w:trPr>
        <w:tc>
          <w:tcPr>
            <w:tcW w:w="40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следующей шкале: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76"/>
        </w:trPr>
        <w:tc>
          <w:tcPr>
            <w:tcW w:w="40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сдаче 100% продукции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– на 30%</w:t>
            </w:r>
          </w:p>
        </w:tc>
      </w:tr>
      <w:tr w:rsidR="00203111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97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100 %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– на 25%</w:t>
            </w:r>
          </w:p>
        </w:tc>
      </w:tr>
      <w:tr w:rsidR="00203111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92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97%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– на 14%</w:t>
            </w:r>
          </w:p>
        </w:tc>
      </w:tr>
      <w:tr w:rsidR="00203111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85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92%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– на 10%</w:t>
            </w:r>
          </w:p>
        </w:tc>
      </w:tr>
    </w:tbl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Величина часовой тарифной ставки первого разряда – 65 руб.</w:t>
      </w:r>
    </w:p>
    <w:p w:rsidR="00203111" w:rsidRDefault="00203111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760"/>
        <w:gridCol w:w="760"/>
        <w:gridCol w:w="780"/>
        <w:gridCol w:w="760"/>
        <w:gridCol w:w="760"/>
        <w:gridCol w:w="780"/>
      </w:tblGrid>
      <w:tr w:rsidR="00203111">
        <w:trPr>
          <w:trHeight w:val="276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Разряд рабочего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Обработка деталей за месяц, шт.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768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1680</w:t>
            </w:r>
          </w:p>
        </w:tc>
      </w:tr>
      <w:tr w:rsidR="00203111">
        <w:trPr>
          <w:trHeight w:val="263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   штучно-калькуляционного   времени,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Контролер принял деталей, шт.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1500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17</w:t>
      </w:r>
    </w:p>
    <w:p w:rsidR="00203111" w:rsidRDefault="00203111">
      <w:pPr>
        <w:spacing w:line="7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237" w:lineRule="auto"/>
        <w:ind w:left="80" w:right="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основной месячный заработок рабочего по сдельно-прогрессивной системе оплаты труда. По действующему на предприятии положению предусмотрено увеличение расценок на продукцию, выработанную сверх исходной базы, при ее перевыполнении до 5% - в 1,5 раза, а при перевыполнении свыше 5% - в 2 раза. За исходную базу принято 100 процентное выполнение норм выработки.</w:t>
      </w:r>
    </w:p>
    <w:p w:rsidR="00203111" w:rsidRDefault="00203111">
      <w:pPr>
        <w:spacing w:line="6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Величина часовой тарифной ставки первого разряда – 35 руб.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760"/>
        <w:gridCol w:w="760"/>
        <w:gridCol w:w="780"/>
        <w:gridCol w:w="760"/>
        <w:gridCol w:w="760"/>
        <w:gridCol w:w="780"/>
      </w:tblGrid>
      <w:tr w:rsidR="00203111">
        <w:trPr>
          <w:trHeight w:val="271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Разряд рабочего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Обработка деталей за месяц, шт.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1570</w:t>
            </w:r>
          </w:p>
        </w:tc>
      </w:tr>
      <w:tr w:rsidR="00203111">
        <w:trPr>
          <w:trHeight w:val="263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   штучно-калькуляционного   времени,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нормы за месяц, %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103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18</w:t>
      </w:r>
    </w:p>
    <w:p w:rsidR="00203111" w:rsidRDefault="0020311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  <w:sectPr w:rsidR="00203111">
          <w:pgSz w:w="11900" w:h="17034"/>
          <w:pgMar w:top="1135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344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</w:t>
      </w:r>
    </w:p>
    <w:p w:rsidR="00203111" w:rsidRDefault="00203111">
      <w:pPr>
        <w:spacing w:line="0" w:lineRule="atLeast"/>
        <w:jc w:val="center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35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4" w:name="page7"/>
      <w:bookmarkEnd w:id="4"/>
    </w:p>
    <w:p w:rsidR="00203111" w:rsidRDefault="001F76C8">
      <w:pPr>
        <w:spacing w:line="236" w:lineRule="auto"/>
        <w:ind w:left="80" w:right="1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основной месячный заработок рабочего при косвенной сдельной системе оплаты труда. Величина часовой тарифной ставки первого разряда – 35 руб. Продолжительность рабочей смены – 8 часов.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760"/>
        <w:gridCol w:w="760"/>
        <w:gridCol w:w="780"/>
        <w:gridCol w:w="760"/>
        <w:gridCol w:w="760"/>
        <w:gridCol w:w="780"/>
      </w:tblGrid>
      <w:tr w:rsidR="00203111">
        <w:trPr>
          <w:trHeight w:val="268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8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Разряд рабочего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IV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 обслуживания рабочих мест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Норма  выработки  на  рабочем  месте,  шт.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смену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Норма  штучно-калькуляционного  времени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</w:tr>
      <w:tr w:rsidR="00203111">
        <w:trPr>
          <w:trHeight w:val="28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обработку одной детали, мин.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Число рабочих дней в месяце,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19</w:t>
      </w:r>
    </w:p>
    <w:p w:rsidR="00203111" w:rsidRDefault="00203111">
      <w:pPr>
        <w:spacing w:line="8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234" w:lineRule="auto"/>
        <w:ind w:left="80" w:right="1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месячный заработок рабочего, работающего по повременно-премиальной системе оплаты труда:</w:t>
      </w:r>
    </w:p>
    <w:p w:rsidR="00203111" w:rsidRDefault="0020311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40"/>
        <w:gridCol w:w="620"/>
        <w:gridCol w:w="120"/>
        <w:gridCol w:w="640"/>
        <w:gridCol w:w="100"/>
        <w:gridCol w:w="680"/>
        <w:gridCol w:w="60"/>
        <w:gridCol w:w="700"/>
        <w:gridCol w:w="40"/>
        <w:gridCol w:w="740"/>
        <w:gridCol w:w="780"/>
      </w:tblGrid>
      <w:tr w:rsidR="00203111">
        <w:trPr>
          <w:trHeight w:val="266"/>
        </w:trPr>
        <w:tc>
          <w:tcPr>
            <w:tcW w:w="5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right="4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Должностной оклад работника, руб.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2680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4800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2450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4240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Количество фактически отработанных дней,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</w:p>
        </w:tc>
      </w:tr>
      <w:tr w:rsidR="00203111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Количество рабочих дней в месяце,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</w:tr>
      <w:tr w:rsidR="00203111">
        <w:trPr>
          <w:trHeight w:val="26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Установленный размер премий, %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</w:tr>
      <w:tr w:rsidR="00203111">
        <w:trPr>
          <w:trHeight w:val="505"/>
        </w:trPr>
        <w:tc>
          <w:tcPr>
            <w:tcW w:w="5960" w:type="dxa"/>
            <w:gridSpan w:val="3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4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20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1"/>
        </w:trPr>
        <w:tc>
          <w:tcPr>
            <w:tcW w:w="9820" w:type="dxa"/>
            <w:gridSpan w:val="12"/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Определить  заработную  плату  работникам  фирмы,  где  применяется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бестарифная</w:t>
            </w:r>
            <w:proofErr w:type="gramEnd"/>
          </w:p>
        </w:tc>
      </w:tr>
      <w:tr w:rsidR="00203111">
        <w:trPr>
          <w:trHeight w:val="281"/>
        </w:trPr>
        <w:tc>
          <w:tcPr>
            <w:tcW w:w="5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 оплаты труда: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3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  на   заработную   плату   работникам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</w:tr>
      <w:tr w:rsidR="00203111">
        <w:trPr>
          <w:trHeight w:val="281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фирмы за месяц, тыс. руб.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трудового участия руководителя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5,0</w:t>
            </w:r>
          </w:p>
        </w:tc>
      </w:tr>
      <w:tr w:rsidR="00203111">
        <w:trPr>
          <w:trHeight w:val="263"/>
        </w:trPr>
        <w:tc>
          <w:tcPr>
            <w:tcW w:w="5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 трудового  участия  специалиста 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4,5</w:t>
            </w:r>
          </w:p>
        </w:tc>
      </w:tr>
      <w:tr w:rsidR="00203111">
        <w:trPr>
          <w:trHeight w:val="281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трудового участия специалиста II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4,0</w:t>
            </w:r>
          </w:p>
        </w:tc>
      </w:tr>
      <w:tr w:rsidR="00203111">
        <w:trPr>
          <w:trHeight w:val="281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трудового участия рабочего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</w:t>
            </w:r>
          </w:p>
        </w:tc>
      </w:tr>
      <w:tr w:rsidR="00203111">
        <w:trPr>
          <w:trHeight w:val="266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Коэффициент трудового участия рабочего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2,6</w:t>
            </w:r>
          </w:p>
        </w:tc>
      </w:tr>
    </w:tbl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35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Затраты, себестоимость и цена продукции</w:t>
      </w: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25</w:t>
      </w:r>
    </w:p>
    <w:p w:rsidR="00203111" w:rsidRDefault="001F76C8">
      <w:pPr>
        <w:spacing w:line="235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Составить смету затрат на производство и определить планируемые затраты на рубль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товарной продукции, используя следующие данные по статьям расходов: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740"/>
        <w:gridCol w:w="740"/>
        <w:gridCol w:w="760"/>
        <w:gridCol w:w="740"/>
        <w:gridCol w:w="740"/>
        <w:gridCol w:w="740"/>
      </w:tblGrid>
      <w:tr w:rsidR="00203111">
        <w:trPr>
          <w:trHeight w:val="266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4"/>
        </w:trPr>
        <w:tc>
          <w:tcPr>
            <w:tcW w:w="5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8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Сырье и основные материалы,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6600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Вспомогательные материалы,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Топливо со стороны,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Энергия со стороны,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Заработная плата (основная и дополнительная),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3300</w:t>
            </w: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3111" w:rsidRDefault="00203111">
      <w:pPr>
        <w:rPr>
          <w:rFonts w:ascii="Times New Roman" w:eastAsia="Times New Roman" w:hAnsi="Times New Roman"/>
          <w:sz w:val="24"/>
        </w:rPr>
        <w:sectPr w:rsidR="00203111">
          <w:pgSz w:w="11900" w:h="17034"/>
          <w:pgMar w:top="1135" w:right="986" w:bottom="0" w:left="1060" w:header="0" w:footer="0" w:gutter="0"/>
          <w:cols w:space="0" w:equalWidth="0">
            <w:col w:w="986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9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35" w:right="986" w:bottom="0" w:left="1060" w:header="0" w:footer="0" w:gutter="0"/>
          <w:cols w:space="0" w:equalWidth="0">
            <w:col w:w="986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5" w:name="page8"/>
      <w:bookmarkEnd w:id="5"/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740"/>
        <w:gridCol w:w="740"/>
        <w:gridCol w:w="760"/>
        <w:gridCol w:w="740"/>
        <w:gridCol w:w="740"/>
        <w:gridCol w:w="740"/>
      </w:tblGrid>
      <w:tr w:rsidR="00203111">
        <w:trPr>
          <w:trHeight w:val="278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122"/>
        </w:trPr>
        <w:tc>
          <w:tcPr>
            <w:tcW w:w="5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Отчисление  на  социальное  страхование*,  тыс.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Амортизация,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денежные расходы,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Товарная продукция в оптовых ценах, тыс. руб.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8800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1300</w:t>
            </w:r>
          </w:p>
        </w:tc>
      </w:tr>
      <w:tr w:rsidR="00203111">
        <w:trPr>
          <w:trHeight w:val="282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</w:tbl>
    <w:p w:rsidR="00203111" w:rsidRDefault="001F76C8">
      <w:pPr>
        <w:numPr>
          <w:ilvl w:val="0"/>
          <w:numId w:val="6"/>
        </w:numPr>
        <w:tabs>
          <w:tab w:val="left" w:pos="960"/>
        </w:tabs>
        <w:spacing w:line="231" w:lineRule="auto"/>
        <w:ind w:left="96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Определяется в соответствии с действующим законодательством.</w:t>
      </w:r>
    </w:p>
    <w:p w:rsidR="00203111" w:rsidRDefault="00203111">
      <w:pPr>
        <w:spacing w:line="24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26</w:t>
      </w:r>
    </w:p>
    <w:p w:rsidR="00203111" w:rsidRDefault="001F76C8">
      <w:pPr>
        <w:spacing w:line="235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процент снижения себестоимости и полученную экономию: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640"/>
        <w:gridCol w:w="740"/>
        <w:gridCol w:w="740"/>
        <w:gridCol w:w="740"/>
        <w:gridCol w:w="740"/>
        <w:gridCol w:w="740"/>
        <w:gridCol w:w="760"/>
      </w:tblGrid>
      <w:tr w:rsidR="00203111">
        <w:trPr>
          <w:trHeight w:val="266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2"/>
        </w:trPr>
        <w:tc>
          <w:tcPr>
            <w:tcW w:w="37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Себестоимость товарной продукции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отчетном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450</w:t>
            </w:r>
          </w:p>
        </w:tc>
      </w:tr>
      <w:tr w:rsidR="00203111">
        <w:trPr>
          <w:trHeight w:val="139"/>
        </w:trPr>
        <w:tc>
          <w:tcPr>
            <w:tcW w:w="3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периоде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тыс. руб.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142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Рост производительности труда, %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203111">
        <w:trPr>
          <w:trHeight w:val="266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средней заработной платы,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</w:tr>
      <w:tr w:rsidR="00203111">
        <w:trPr>
          <w:trHeight w:val="267"/>
        </w:trPr>
        <w:tc>
          <w:tcPr>
            <w:tcW w:w="5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объема производства,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203111">
        <w:trPr>
          <w:trHeight w:val="262"/>
        </w:trPr>
        <w:tc>
          <w:tcPr>
            <w:tcW w:w="3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Удельный  вес  оплаты  труда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2" w:lineRule="exact"/>
              <w:ind w:right="5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себестоимости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</w:tr>
      <w:tr w:rsidR="00203111">
        <w:trPr>
          <w:trHeight w:val="137"/>
        </w:trPr>
        <w:tc>
          <w:tcPr>
            <w:tcW w:w="3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продукции, 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3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Удельныйвеспостоянных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50"/>
              <w:jc w:val="right"/>
              <w:rPr>
                <w:rFonts w:ascii="Times New Roman" w:eastAsia="Times New Roman" w:hAnsi="Times New Roman"/>
                <w:w w:val="8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7"/>
                <w:sz w:val="24"/>
              </w:rPr>
              <w:t>расходовв</w:t>
            </w:r>
            <w:proofErr w:type="spell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</w:p>
        </w:tc>
      </w:tr>
      <w:tr w:rsidR="00203111">
        <w:trPr>
          <w:trHeight w:val="137"/>
        </w:trPr>
        <w:tc>
          <w:tcPr>
            <w:tcW w:w="37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себестоимости продукции, 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27</w:t>
      </w:r>
    </w:p>
    <w:p w:rsidR="00203111" w:rsidRDefault="001F76C8">
      <w:pPr>
        <w:spacing w:line="235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выгодно ли будет производить продукцию, если постоянные затраты и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цена останутся неизменными, а изменятся объем производства и переменные затраты: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740"/>
        <w:gridCol w:w="740"/>
        <w:gridCol w:w="740"/>
        <w:gridCol w:w="740"/>
        <w:gridCol w:w="740"/>
        <w:gridCol w:w="760"/>
      </w:tblGrid>
      <w:tr w:rsidR="00203111">
        <w:trPr>
          <w:trHeight w:val="271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Ежемесячный объем производства, шт.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350</w:t>
            </w:r>
          </w:p>
        </w:tc>
      </w:tr>
      <w:tr w:rsidR="00203111">
        <w:trPr>
          <w:trHeight w:val="263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Переменные затраты на единицу продукции,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100,9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80,4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120,6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123,5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основная заработная плата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дополнительная заработная плата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13,4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</w:tr>
      <w:tr w:rsidR="00203111">
        <w:trPr>
          <w:trHeight w:val="27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единый социальный налог*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Ежемесячные постоянные затраты, руб.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3200</w:t>
            </w: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Цена единицы продукции,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342</w:t>
            </w:r>
          </w:p>
        </w:tc>
      </w:tr>
      <w:tr w:rsidR="00203111">
        <w:trPr>
          <w:trHeight w:val="269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Рост переменных затрат,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объема производства,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</w:tbl>
    <w:p w:rsidR="00203111" w:rsidRDefault="001F76C8">
      <w:pPr>
        <w:numPr>
          <w:ilvl w:val="0"/>
          <w:numId w:val="7"/>
        </w:numPr>
        <w:tabs>
          <w:tab w:val="left" w:pos="960"/>
        </w:tabs>
        <w:spacing w:line="231" w:lineRule="auto"/>
        <w:ind w:left="96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Определяется в соответствии с действующим законодательством.</w:t>
      </w:r>
    </w:p>
    <w:p w:rsidR="00203111" w:rsidRDefault="00203111">
      <w:pPr>
        <w:spacing w:line="24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28</w:t>
      </w:r>
    </w:p>
    <w:p w:rsidR="00203111" w:rsidRDefault="001F76C8">
      <w:pPr>
        <w:spacing w:line="235" w:lineRule="auto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Определить свободную розничную цену товара и рассчитать ее структуру:</w:t>
      </w:r>
    </w:p>
    <w:p w:rsidR="00203111" w:rsidRDefault="0020311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740"/>
        <w:gridCol w:w="740"/>
        <w:gridCol w:w="740"/>
        <w:gridCol w:w="740"/>
        <w:gridCol w:w="740"/>
        <w:gridCol w:w="760"/>
      </w:tblGrid>
      <w:tr w:rsidR="00203111">
        <w:trPr>
          <w:trHeight w:val="266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24"/>
        </w:trPr>
        <w:tc>
          <w:tcPr>
            <w:tcW w:w="5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 изделия,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</w:t>
            </w:r>
          </w:p>
        </w:tc>
      </w:tr>
      <w:tr w:rsidR="00203111">
        <w:trPr>
          <w:trHeight w:val="268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материальных затрат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Рентабельность,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Наценка сбытовой организации,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Налог на добавленную стоимость,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</w:tr>
    </w:tbl>
    <w:p w:rsidR="00203111" w:rsidRDefault="00203111">
      <w:pPr>
        <w:rPr>
          <w:rFonts w:ascii="Times New Roman" w:eastAsia="Times New Roman" w:hAnsi="Times New Roman"/>
          <w:w w:val="99"/>
          <w:sz w:val="24"/>
        </w:rPr>
        <w:sectPr w:rsidR="00203111">
          <w:pgSz w:w="11900" w:h="17034"/>
          <w:pgMar w:top="1112" w:right="986" w:bottom="0" w:left="1060" w:header="0" w:footer="0" w:gutter="0"/>
          <w:cols w:space="0" w:equalWidth="0">
            <w:col w:w="986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 w:rsidP="002E749F">
      <w:pPr>
        <w:spacing w:line="0" w:lineRule="atLeast"/>
        <w:ind w:right="80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12" w:right="986" w:bottom="0" w:left="1060" w:header="0" w:footer="0" w:gutter="0"/>
          <w:cols w:space="0" w:equalWidth="0">
            <w:col w:w="986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6" w:name="page9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160"/>
        <w:gridCol w:w="720"/>
        <w:gridCol w:w="740"/>
        <w:gridCol w:w="740"/>
        <w:gridCol w:w="760"/>
        <w:gridCol w:w="720"/>
        <w:gridCol w:w="760"/>
      </w:tblGrid>
      <w:tr w:rsidR="00203111">
        <w:trPr>
          <w:trHeight w:val="283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Торговая надбавка, руб.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</w:tr>
      <w:tr w:rsidR="00203111">
        <w:trPr>
          <w:trHeight w:val="506"/>
        </w:trPr>
        <w:tc>
          <w:tcPr>
            <w:tcW w:w="42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29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6"/>
        </w:trPr>
        <w:tc>
          <w:tcPr>
            <w:tcW w:w="7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Рассчитайте, как изменение цены повлияет на критический объем.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42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Цена на изделие в I квартале, руб.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</w:t>
            </w:r>
          </w:p>
        </w:tc>
      </w:tr>
      <w:tr w:rsidR="00203111">
        <w:trPr>
          <w:trHeight w:val="266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Рост цены во II квартале, %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203111">
        <w:trPr>
          <w:trHeight w:val="263"/>
        </w:trPr>
        <w:tc>
          <w:tcPr>
            <w:tcW w:w="4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Постоянные издержки, руб.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1800</w:t>
            </w:r>
          </w:p>
        </w:tc>
      </w:tr>
      <w:tr w:rsidR="00203111">
        <w:trPr>
          <w:trHeight w:val="281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03111">
        <w:trPr>
          <w:trHeight w:val="266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Удельные переменные издержки, руб.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</w:t>
            </w: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Финансовые результаты деятельности предприятия</w:t>
      </w: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30</w:t>
      </w:r>
    </w:p>
    <w:p w:rsidR="00203111" w:rsidRDefault="001F76C8">
      <w:pPr>
        <w:spacing w:line="236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Определить валовую и чистую прибыли, общую рентабельность </w:t>
      </w:r>
      <w:proofErr w:type="gramStart"/>
      <w:r>
        <w:rPr>
          <w:rFonts w:ascii="Times New Roman" w:eastAsia="Times New Roman" w:hAnsi="Times New Roman"/>
          <w:sz w:val="24"/>
        </w:rPr>
        <w:t>производственного</w:t>
      </w:r>
      <w:proofErr w:type="gramEnd"/>
    </w:p>
    <w:p w:rsidR="00203111" w:rsidRDefault="001F76C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капитала и рентабельность изделия: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2280"/>
        <w:gridCol w:w="1600"/>
        <w:gridCol w:w="100"/>
        <w:gridCol w:w="640"/>
        <w:gridCol w:w="740"/>
        <w:gridCol w:w="740"/>
        <w:gridCol w:w="740"/>
        <w:gridCol w:w="740"/>
        <w:gridCol w:w="760"/>
      </w:tblGrid>
      <w:tr w:rsidR="00203111">
        <w:trPr>
          <w:trHeight w:val="27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Выручка от реализации продукции, тыс. руб.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6800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1600</w:t>
            </w:r>
          </w:p>
        </w:tc>
      </w:tr>
      <w:tr w:rsidR="00203111">
        <w:trPr>
          <w:trHeight w:val="266"/>
        </w:trPr>
        <w:tc>
          <w:tcPr>
            <w:tcW w:w="5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 продукции, тыс. руб.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8000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5710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2370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1250</w:t>
            </w:r>
          </w:p>
        </w:tc>
      </w:tr>
      <w:tr w:rsidR="00203111">
        <w:trPr>
          <w:trHeight w:val="268"/>
        </w:trPr>
        <w:tc>
          <w:tcPr>
            <w:tcW w:w="5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Основной производственный капитал, тыс. руб.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400</w:t>
            </w:r>
          </w:p>
        </w:tc>
      </w:tr>
      <w:tr w:rsidR="00203111">
        <w:trPr>
          <w:trHeight w:val="261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Доходы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внереализационной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137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тыс. руб.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1200</w:t>
            </w:r>
          </w:p>
        </w:tc>
      </w:tr>
      <w:tr w:rsidR="00203111">
        <w:trPr>
          <w:trHeight w:val="144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Затраты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внереализационную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137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тыс. руб.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300</w:t>
            </w:r>
          </w:p>
        </w:tc>
      </w:tr>
      <w:tr w:rsidR="00203111">
        <w:trPr>
          <w:trHeight w:val="144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Прибыль от реализации основных средств, тыс.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3111">
        <w:trPr>
          <w:trHeight w:val="139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900</w:t>
            </w:r>
          </w:p>
        </w:tc>
      </w:tr>
      <w:tr w:rsidR="00203111">
        <w:trPr>
          <w:trHeight w:val="142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Налог на прибыль, %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</w:tr>
      <w:tr w:rsidR="00203111">
        <w:trPr>
          <w:trHeight w:val="267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налоги, %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</w:tr>
      <w:tr w:rsidR="00203111">
        <w:trPr>
          <w:trHeight w:val="507"/>
        </w:trPr>
        <w:tc>
          <w:tcPr>
            <w:tcW w:w="10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31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1"/>
        </w:trPr>
        <w:tc>
          <w:tcPr>
            <w:tcW w:w="9800" w:type="dxa"/>
            <w:gridSpan w:val="11"/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Определить критический объем продаж и объем продаж, при котором предприятие</w:t>
            </w:r>
          </w:p>
        </w:tc>
      </w:tr>
      <w:tr w:rsidR="00203111">
        <w:trPr>
          <w:trHeight w:val="281"/>
        </w:trPr>
        <w:tc>
          <w:tcPr>
            <w:tcW w:w="5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сможет получить ожидаемую величину прибыли: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Цена за единицу изделия, тыс. руб.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9,14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4,33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8,21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7,22</w:t>
            </w:r>
          </w:p>
        </w:tc>
      </w:tr>
      <w:tr w:rsidR="00203111">
        <w:trPr>
          <w:trHeight w:val="261"/>
        </w:trPr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Переменные затраты на единицу продукции, тыс.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4,47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7,56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1,98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3,12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6,73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5,78</w:t>
            </w:r>
          </w:p>
        </w:tc>
      </w:tr>
      <w:tr w:rsidR="00203111">
        <w:trPr>
          <w:trHeight w:val="139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142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Постоянные затраты, млн. руб.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1,76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0,98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1,45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1,87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</w:t>
            </w:r>
          </w:p>
        </w:tc>
      </w:tr>
      <w:tr w:rsidR="00203111">
        <w:trPr>
          <w:trHeight w:val="267"/>
        </w:trPr>
        <w:tc>
          <w:tcPr>
            <w:tcW w:w="37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Ожидаемая прибыль, млн. руб.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0,33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0,23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0,13</w:t>
            </w:r>
          </w:p>
        </w:tc>
      </w:tr>
      <w:tr w:rsidR="00203111">
        <w:trPr>
          <w:trHeight w:val="507"/>
        </w:trPr>
        <w:tc>
          <w:tcPr>
            <w:tcW w:w="10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32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1"/>
        </w:trPr>
        <w:tc>
          <w:tcPr>
            <w:tcW w:w="9800" w:type="dxa"/>
            <w:gridSpan w:val="11"/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Определить  влияние  роста  объема  производства  и  снижения  себестоимости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203111">
        <w:trPr>
          <w:trHeight w:val="281"/>
        </w:trPr>
        <w:tc>
          <w:tcPr>
            <w:tcW w:w="5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величину прибыли и рентабельности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Годовой объем продукции в отчетном году, шт.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112,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168,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206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</w:p>
        </w:tc>
      </w:tr>
      <w:tr w:rsidR="00203111">
        <w:trPr>
          <w:trHeight w:val="139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14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Годовой объем продукции в плановом году, шт.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</w:t>
            </w:r>
          </w:p>
        </w:tc>
      </w:tr>
      <w:tr w:rsidR="00203111">
        <w:trPr>
          <w:trHeight w:val="261"/>
        </w:trPr>
        <w:tc>
          <w:tcPr>
            <w:tcW w:w="5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 одного изделия в отчетном году,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1870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1550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3330</w:t>
            </w:r>
          </w:p>
        </w:tc>
      </w:tr>
      <w:tr w:rsidR="00203111">
        <w:trPr>
          <w:trHeight w:val="139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143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03111" w:rsidRDefault="00203111">
      <w:pPr>
        <w:rPr>
          <w:rFonts w:ascii="Times New Roman" w:eastAsia="Times New Roman" w:hAnsi="Times New Roman"/>
          <w:sz w:val="12"/>
        </w:rPr>
        <w:sectPr w:rsidR="00203111"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397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0" w:lineRule="atLeast"/>
        <w:jc w:val="center"/>
        <w:rPr>
          <w:rFonts w:ascii="Times New Roman" w:eastAsia="Times New Roman" w:hAnsi="Times New Roman"/>
          <w:sz w:val="28"/>
        </w:rPr>
        <w:sectPr w:rsidR="00203111">
          <w:type w:val="continuous"/>
          <w:pgSz w:w="11900" w:h="17034"/>
          <w:pgMar w:top="1112" w:right="1066" w:bottom="0" w:left="1060" w:header="0" w:footer="0" w:gutter="0"/>
          <w:cols w:space="0" w:equalWidth="0">
            <w:col w:w="9780"/>
          </w:cols>
          <w:docGrid w:linePitch="360"/>
        </w:sectPr>
      </w:pPr>
    </w:p>
    <w:p w:rsidR="00203111" w:rsidRDefault="00203111">
      <w:pPr>
        <w:spacing w:line="195" w:lineRule="exact"/>
        <w:rPr>
          <w:rFonts w:ascii="Times New Roman" w:eastAsia="Times New Roman" w:hAnsi="Times New Roman"/>
        </w:rPr>
      </w:pPr>
      <w:bookmarkStart w:id="7" w:name="page10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320"/>
        <w:gridCol w:w="1340"/>
        <w:gridCol w:w="1420"/>
        <w:gridCol w:w="280"/>
        <w:gridCol w:w="100"/>
        <w:gridCol w:w="640"/>
        <w:gridCol w:w="740"/>
        <w:gridCol w:w="740"/>
        <w:gridCol w:w="740"/>
        <w:gridCol w:w="740"/>
        <w:gridCol w:w="760"/>
      </w:tblGrid>
      <w:tr w:rsidR="00203111">
        <w:trPr>
          <w:trHeight w:val="278"/>
        </w:trPr>
        <w:tc>
          <w:tcPr>
            <w:tcW w:w="53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 одного изделия в плановом году,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2600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3600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1760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1340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3100</w:t>
            </w:r>
          </w:p>
        </w:tc>
      </w:tr>
      <w:tr w:rsidR="00203111">
        <w:trPr>
          <w:trHeight w:val="137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Цена изделия, руб.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4200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3700</w:t>
            </w:r>
          </w:p>
        </w:tc>
      </w:tr>
      <w:tr w:rsidR="00203111">
        <w:trPr>
          <w:trHeight w:val="505"/>
        </w:trPr>
        <w:tc>
          <w:tcPr>
            <w:tcW w:w="98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Задача 33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76"/>
        </w:trPr>
        <w:tc>
          <w:tcPr>
            <w:tcW w:w="5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Определите порог рентабельности: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3111">
        <w:trPr>
          <w:trHeight w:val="266"/>
        </w:trPr>
        <w:tc>
          <w:tcPr>
            <w:tcW w:w="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vMerge w:val="restart"/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gridSpan w:val="2"/>
            <w:vMerge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 реализованной продукции, тыс. руб.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1145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1555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2418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3477</w:t>
            </w:r>
          </w:p>
        </w:tc>
      </w:tr>
      <w:tr w:rsidR="00203111">
        <w:trPr>
          <w:trHeight w:val="263"/>
        </w:trPr>
        <w:tc>
          <w:tcPr>
            <w:tcW w:w="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Полная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right="5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реализованной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2210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1340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2170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3120</w:t>
            </w:r>
          </w:p>
        </w:tc>
      </w:tr>
      <w:tr w:rsidR="00203111">
        <w:trPr>
          <w:trHeight w:val="137"/>
        </w:trPr>
        <w:tc>
          <w:tcPr>
            <w:tcW w:w="23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продукции, тыс. руб.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9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условно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переменных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затрат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0,65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0,72</w:t>
            </w:r>
          </w:p>
        </w:tc>
      </w:tr>
      <w:tr w:rsidR="00203111">
        <w:trPr>
          <w:trHeight w:val="137"/>
        </w:trPr>
        <w:tc>
          <w:tcPr>
            <w:tcW w:w="36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себестоимости продукции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36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03111" w:rsidRDefault="00203111">
      <w:pPr>
        <w:spacing w:line="23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Задача 34</w:t>
      </w:r>
    </w:p>
    <w:p w:rsidR="00203111" w:rsidRDefault="001F76C8">
      <w:pPr>
        <w:spacing w:line="236" w:lineRule="auto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Рассчитать валовую прибыль, прибыль от продаж, прибыль от обычной деятельности,</w:t>
      </w:r>
    </w:p>
    <w:p w:rsidR="00203111" w:rsidRDefault="001F76C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чистую прибыль, рентабельность продаж, рентабельность производства.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740"/>
        <w:gridCol w:w="740"/>
        <w:gridCol w:w="740"/>
        <w:gridCol w:w="740"/>
        <w:gridCol w:w="740"/>
        <w:gridCol w:w="760"/>
      </w:tblGrid>
      <w:tr w:rsidR="00203111">
        <w:trPr>
          <w:trHeight w:val="271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Исходные данные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71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3111">
        <w:trPr>
          <w:trHeight w:val="119"/>
        </w:trPr>
        <w:tc>
          <w:tcPr>
            <w:tcW w:w="5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б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е</w:t>
            </w:r>
          </w:p>
        </w:tc>
      </w:tr>
      <w:tr w:rsidR="00203111">
        <w:trPr>
          <w:trHeight w:val="147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Выручка от продаж товаров (за минусом НДС и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663,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213,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412,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326,</w:t>
            </w: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акцизов),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Себестоимость проданных товаров, тыс. руб.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264,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164,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196,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155,</w:t>
            </w:r>
          </w:p>
        </w:tc>
      </w:tr>
      <w:tr w:rsidR="00203111">
        <w:trPr>
          <w:trHeight w:val="281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03111">
        <w:trPr>
          <w:trHeight w:val="268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Коммерческие расходы,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54,7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17,6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26,9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Управленческие расходы,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8,96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5,57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6,65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5,27</w:t>
            </w:r>
          </w:p>
        </w:tc>
      </w:tr>
      <w:tr w:rsidR="00203111">
        <w:trPr>
          <w:trHeight w:val="261"/>
        </w:trPr>
        <w:tc>
          <w:tcPr>
            <w:tcW w:w="5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Доходы от участия в других организациях, тыс.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32,0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10,3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</w:t>
            </w:r>
          </w:p>
        </w:tc>
      </w:tr>
      <w:tr w:rsidR="00203111">
        <w:trPr>
          <w:trHeight w:val="276"/>
        </w:trPr>
        <w:tc>
          <w:tcPr>
            <w:tcW w:w="53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руб.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03111">
        <w:trPr>
          <w:trHeight w:val="144"/>
        </w:trPr>
        <w:tc>
          <w:tcPr>
            <w:tcW w:w="5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Внереализационные расходы, тыс. руб.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3,41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203111">
        <w:trPr>
          <w:trHeight w:val="266"/>
        </w:trPr>
        <w:tc>
          <w:tcPr>
            <w:tcW w:w="5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Налог на прибыль,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</w:tr>
    </w:tbl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E749F" w:rsidRDefault="002E749F">
      <w:pPr>
        <w:spacing w:line="200" w:lineRule="exact"/>
        <w:rPr>
          <w:rFonts w:ascii="Times New Roman" w:eastAsia="Times New Roman" w:hAnsi="Times New Roman"/>
        </w:rPr>
      </w:pPr>
    </w:p>
    <w:p w:rsidR="002E749F" w:rsidRDefault="002E749F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8"/>
        </w:numPr>
        <w:tabs>
          <w:tab w:val="left" w:pos="1660"/>
        </w:tabs>
        <w:spacing w:line="0" w:lineRule="atLeast"/>
        <w:ind w:left="1660" w:hanging="277"/>
        <w:rPr>
          <w:rFonts w:ascii="Times New Roman" w:eastAsia="Times New Roman" w:hAnsi="Times New Roman"/>
          <w:b/>
          <w:sz w:val="24"/>
        </w:rPr>
      </w:pPr>
      <w:bookmarkStart w:id="8" w:name="page11"/>
      <w:bookmarkEnd w:id="8"/>
      <w:r>
        <w:rPr>
          <w:rFonts w:ascii="Times New Roman" w:eastAsia="Times New Roman" w:hAnsi="Times New Roman"/>
          <w:b/>
          <w:sz w:val="24"/>
        </w:rPr>
        <w:t>ТАБЛИЦА РАСПРЕДЕЛЕНИЯ ЗАДАНИЙ ПО ВАРИАНТАМ</w:t>
      </w:r>
    </w:p>
    <w:p w:rsidR="00203111" w:rsidRDefault="00203111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800"/>
        <w:gridCol w:w="1420"/>
        <w:gridCol w:w="3400"/>
      </w:tblGrid>
      <w:tr w:rsidR="00203111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Задачи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1(а), 5(е), 6(а), 11(а), 16(а), 21(а),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2(е), 3(г), 8(г), 13(г), 18(г),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25(а), 30(а), 35(а), 40(а)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22(ж), 27(г), 32(г), 37(г), 40(е)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1(б), 5(д), 6(б), 11(б), 16(б), 21(б),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2(б), 3(д), 8(д), 13(д), 18(д),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25(б), 30(б), 35(б), 40(б)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22(з), 27(д), 32(д), 37(д), 40(ж)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1(в), 5(г), 6(в), 11(в), 16(в), 21(в),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2(а), 3(е), 8(е), 13(е), 18(е),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25(в), 30(в), 35(в), 40(в)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22(и), 27(е), 32(е), 37(е), 40(з)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1(г), 5(в), 6(г), 11(г), 16(г), 21(г),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3(е), 4(а), 9(а), 14(а), 19(а),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25(г), 30(г), 35(г), 40(г)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22(к), 28(а), 33(а), 38(а), 40(и)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1(д), 5(б), 6(д), 11(д), 16(д), 21(д),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3(д), 4(б), 9(б), 14(б), 19(б),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25(д), 30(д), 35(д), 40(д)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23(а), 28(б), 33(б), 38(б), 40(к)</w:t>
            </w:r>
          </w:p>
        </w:tc>
      </w:tr>
      <w:tr w:rsidR="00203111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1(е), 5(а), 6(е), 11(е), 16(е), 21(е),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3(г), 4(в), 9(в), 14(в), 19(в),</w:t>
            </w:r>
          </w:p>
        </w:tc>
      </w:tr>
      <w:tr w:rsidR="00203111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25(е), 30(е), 35(е), 40(е)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23(б), 28(в), 33(в), 38(в), 40(г)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2(а), 4(е), 7(а), 12(а), 17(а), 21(ж),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3(в), 4(г), 9(г), 14(г), 19(г),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26(а), 31(а), 36(а), 40(ж)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23(в), 28(г), 33(г), 38(г), 40(д)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2(б), 4(д), 7(б), 12(б), 17(б), 21(з),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3(б), 4(д), 9(д), 14(д), 19(д),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26(б), 31(б), 36(б), 40(з)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23(г), 28(д), 33(д), 38(д), 40(е)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2(в), 4(г), 7(в), 12(в), 17(в), 21(к),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1(а), 4(е), 9(е), 14(е), 19(е),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26(в), 31(в), 36(в), 40(и)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23(д), 28(е), 33(е), 38(е), 40(ж)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2(г), 4(в), 7(г), 12(г), 17(г), 22(а),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1(е), 5(а), 10(а), 15(а), 20(а),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26(г), 31(г), 36(г), 40(к)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24(а), 29(а), 34(а), 39(а), 40(з)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2(д), 4(б), 7(д), 12(д), 17(д), 22(б),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1(д), 5(б), 10(б), 15(б), 20(б),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26(д), 31(д), 36(д), 40(а)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24(б), 29(б), 34(б), 39(б), 40(и)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2(е), 4(а), 7(е), 12(е), 17(е), 22(в),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1(г), 5(в), 10(в), 15(в), 20(в),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26(е), 31(е), 36(е), 40(б)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24(в), 29(в), 34(в), 39(в), 40(к)</w:t>
            </w:r>
          </w:p>
        </w:tc>
      </w:tr>
      <w:tr w:rsidR="00203111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2(д), 3(а), 8(а), 13(а), 18(а), 22(г),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1(в), 5(г), 10(г), 15(г), 20(г),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27(а), 32(а), 37(а), 40(в)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24(г), 29(г), 34(г), 39(г), 40(а)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2(г), 3(б), 8(б), 13(б), 18(б), 22(д),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1(б), 5(д), 10(д), 15(д), 20(д),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27(б), 32(б), 37(б), 40(г)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24(д), 29(д), 34(д), 39(д), 40(б)</w:t>
            </w:r>
          </w:p>
        </w:tc>
      </w:tr>
      <w:tr w:rsidR="00203111">
        <w:trPr>
          <w:trHeight w:val="2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2(в), 3(в), 8(в), 13(в), 18(в), 22(е),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3(а), 5(е), 10(е), 15(е), 20(е),</w:t>
            </w:r>
          </w:p>
        </w:tc>
      </w:tr>
      <w:tr w:rsidR="00203111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27(в), 32(в), 37(в), 40(д)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2031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111" w:rsidRDefault="001F76C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21(и), 29(е), 34(е), 39(е), 40(в)</w:t>
            </w:r>
          </w:p>
        </w:tc>
      </w:tr>
    </w:tbl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40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1"/>
          <w:numId w:val="9"/>
        </w:numPr>
        <w:tabs>
          <w:tab w:val="left" w:pos="1680"/>
        </w:tabs>
        <w:spacing w:line="0" w:lineRule="atLeast"/>
        <w:ind w:left="1680" w:hanging="29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Вопросы к теоретической части контрольной работы</w:t>
      </w:r>
    </w:p>
    <w:p w:rsidR="00203111" w:rsidRDefault="00203111">
      <w:pPr>
        <w:spacing w:line="248" w:lineRule="exact"/>
        <w:rPr>
          <w:rFonts w:ascii="Times New Roman" w:eastAsia="Times New Roman" w:hAnsi="Times New Roman"/>
          <w:b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445"/>
        </w:tabs>
        <w:spacing w:line="351" w:lineRule="auto"/>
        <w:ind w:left="120" w:right="3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Современное состояние и перспективы развития рынка образовательных услуг</w:t>
      </w:r>
    </w:p>
    <w:p w:rsidR="00203111" w:rsidRDefault="00203111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445"/>
        </w:tabs>
        <w:spacing w:line="349" w:lineRule="auto"/>
        <w:ind w:left="120" w:right="3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Современное состояние и перспективы развития рынка промышленности</w:t>
      </w:r>
    </w:p>
    <w:p w:rsidR="00203111" w:rsidRDefault="0020311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Современное состояние и перспективы развития рынка бытовых услуг</w:t>
      </w:r>
    </w:p>
    <w:p w:rsidR="00203111" w:rsidRDefault="00203111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конкурентных преимуществ образовательных организаций.</w:t>
      </w:r>
    </w:p>
    <w:p w:rsidR="00203111" w:rsidRDefault="0020311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конкурентных преимуще</w:t>
      </w:r>
      <w:proofErr w:type="gramStart"/>
      <w:r>
        <w:rPr>
          <w:rFonts w:ascii="Times New Roman" w:eastAsia="Times New Roman" w:hAnsi="Times New Roman"/>
          <w:sz w:val="28"/>
        </w:rPr>
        <w:t>ств пр</w:t>
      </w:r>
      <w:proofErr w:type="gramEnd"/>
      <w:r>
        <w:rPr>
          <w:rFonts w:ascii="Times New Roman" w:eastAsia="Times New Roman" w:hAnsi="Times New Roman"/>
          <w:sz w:val="28"/>
        </w:rPr>
        <w:t>оизводственных предприятий.</w:t>
      </w:r>
    </w:p>
    <w:p w:rsidR="00203111" w:rsidRDefault="0020311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0"/>
        </w:numPr>
        <w:tabs>
          <w:tab w:val="left" w:pos="1100"/>
        </w:tabs>
        <w:spacing w:line="0" w:lineRule="atLeast"/>
        <w:ind w:left="1100" w:hanging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конк</w:t>
      </w:r>
      <w:bookmarkStart w:id="9" w:name="_GoBack"/>
      <w:bookmarkEnd w:id="9"/>
      <w:r>
        <w:rPr>
          <w:rFonts w:ascii="Times New Roman" w:eastAsia="Times New Roman" w:hAnsi="Times New Roman"/>
          <w:sz w:val="28"/>
        </w:rPr>
        <w:t>урентных преимуще</w:t>
      </w:r>
      <w:proofErr w:type="gramStart"/>
      <w:r>
        <w:rPr>
          <w:rFonts w:ascii="Times New Roman" w:eastAsia="Times New Roman" w:hAnsi="Times New Roman"/>
          <w:sz w:val="28"/>
        </w:rPr>
        <w:t>ств пр</w:t>
      </w:r>
      <w:proofErr w:type="gramEnd"/>
      <w:r>
        <w:rPr>
          <w:rFonts w:ascii="Times New Roman" w:eastAsia="Times New Roman" w:hAnsi="Times New Roman"/>
          <w:sz w:val="28"/>
        </w:rPr>
        <w:t>едприятий сферы услуг.</w:t>
      </w:r>
    </w:p>
    <w:p w:rsidR="00203111" w:rsidRDefault="00203111">
      <w:pPr>
        <w:tabs>
          <w:tab w:val="left" w:pos="1100"/>
        </w:tabs>
        <w:spacing w:line="0" w:lineRule="atLeast"/>
        <w:ind w:left="1100" w:hanging="279"/>
        <w:rPr>
          <w:rFonts w:ascii="Times New Roman" w:eastAsia="Times New Roman" w:hAnsi="Times New Roman"/>
          <w:sz w:val="28"/>
        </w:rPr>
        <w:sectPr w:rsidR="00203111">
          <w:pgSz w:w="11900" w:h="17034"/>
          <w:pgMar w:top="1127" w:right="846" w:bottom="0" w:left="1020" w:header="0" w:footer="0" w:gutter="0"/>
          <w:cols w:space="0" w:equalWidth="0">
            <w:col w:w="1004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11"/>
        </w:numPr>
        <w:tabs>
          <w:tab w:val="left" w:pos="1029"/>
        </w:tabs>
        <w:spacing w:line="351" w:lineRule="auto"/>
        <w:ind w:right="20" w:firstLine="701"/>
        <w:rPr>
          <w:rFonts w:ascii="Times New Roman" w:eastAsia="Times New Roman" w:hAnsi="Times New Roman"/>
          <w:sz w:val="28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t>Проблемно-процедурный подход к выбору метода ценообразования в образовательных организациях.</w:t>
      </w:r>
    </w:p>
    <w:p w:rsidR="00203111" w:rsidRDefault="00203111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1"/>
        </w:numPr>
        <w:tabs>
          <w:tab w:val="left" w:pos="1078"/>
        </w:tabs>
        <w:spacing w:line="349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Проблемно-процедурный подход к выбору метода ценообразования на производственных предприятиях.</w:t>
      </w:r>
    </w:p>
    <w:p w:rsidR="00203111" w:rsidRDefault="00203111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1"/>
        </w:numPr>
        <w:tabs>
          <w:tab w:val="left" w:pos="1010"/>
        </w:tabs>
        <w:spacing w:line="351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Проблемно-процедурный подход к выбору метода ценообразования на предприятиях сферы услуг.</w:t>
      </w:r>
    </w:p>
    <w:p w:rsidR="00203111" w:rsidRDefault="00203111">
      <w:pPr>
        <w:spacing w:line="25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12"/>
        </w:numPr>
        <w:tabs>
          <w:tab w:val="left" w:pos="1233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Факторы, влияющие на баланс спроса и предложения на рынке образовательных услуг.</w:t>
      </w:r>
    </w:p>
    <w:p w:rsidR="00203111" w:rsidRDefault="00203111">
      <w:pPr>
        <w:spacing w:line="15" w:lineRule="exact"/>
        <w:rPr>
          <w:rFonts w:ascii="Times New Roman" w:eastAsia="Times New Roman" w:hAnsi="Times New Roman"/>
        </w:rPr>
      </w:pPr>
    </w:p>
    <w:p w:rsidR="00203111" w:rsidRDefault="001F76C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11. Факторы, влияющие на баланс спроса и предложения на рынке услуг.</w:t>
      </w:r>
    </w:p>
    <w:p w:rsidR="00203111" w:rsidRDefault="00203111">
      <w:pPr>
        <w:spacing w:line="163" w:lineRule="exact"/>
        <w:rPr>
          <w:rFonts w:ascii="Times New Roman" w:eastAsia="Times New Roman" w:hAnsi="Times New Roman"/>
        </w:rPr>
      </w:pPr>
    </w:p>
    <w:p w:rsidR="00203111" w:rsidRDefault="001F76C8">
      <w:pPr>
        <w:numPr>
          <w:ilvl w:val="0"/>
          <w:numId w:val="13"/>
        </w:numPr>
        <w:tabs>
          <w:tab w:val="left" w:pos="1180"/>
        </w:tabs>
        <w:spacing w:line="0" w:lineRule="atLeast"/>
        <w:ind w:left="1180" w:hanging="4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Факторы, влияющие на баланс спроса и предложения на </w:t>
      </w:r>
      <w:proofErr w:type="gramStart"/>
      <w:r>
        <w:rPr>
          <w:rFonts w:ascii="Times New Roman" w:eastAsia="Times New Roman" w:hAnsi="Times New Roman"/>
          <w:sz w:val="28"/>
        </w:rPr>
        <w:t>товарном</w:t>
      </w:r>
      <w:proofErr w:type="gramEnd"/>
    </w:p>
    <w:p w:rsidR="00203111" w:rsidRDefault="0020311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рынке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203111" w:rsidRDefault="0020311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Механизм продвижения образовательных услуг.</w:t>
      </w:r>
    </w:p>
    <w:p w:rsidR="00203111" w:rsidRDefault="0020311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Механизмы продвижения товара.</w:t>
      </w:r>
    </w:p>
    <w:p w:rsidR="00203111" w:rsidRDefault="00203111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271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Условия, влияющие на построение организационной </w:t>
      </w:r>
      <w:proofErr w:type="gramStart"/>
      <w:r>
        <w:rPr>
          <w:rFonts w:ascii="Times New Roman" w:eastAsia="Times New Roman" w:hAnsi="Times New Roman"/>
          <w:sz w:val="28"/>
        </w:rPr>
        <w:t>структуры управления организации сферы услуг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203111" w:rsidRDefault="00203111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272"/>
        </w:tabs>
        <w:spacing w:line="349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Условия, влияющие на построение организационной структуры управления производственных предприятий.</w:t>
      </w:r>
    </w:p>
    <w:p w:rsidR="00203111" w:rsidRDefault="00203111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257"/>
        </w:tabs>
        <w:spacing w:line="351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Нормативно-правовые основы функционирования хозяйствующих субъектов.</w:t>
      </w:r>
    </w:p>
    <w:p w:rsidR="00203111" w:rsidRDefault="00203111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391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Экономические особенности создания и функционирования организаций сферы услуг.</w:t>
      </w:r>
    </w:p>
    <w:p w:rsidR="00203111" w:rsidRDefault="00203111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392"/>
        </w:tabs>
        <w:spacing w:line="351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Экономические особенности создания и функционирования производственных предприятий.</w:t>
      </w:r>
    </w:p>
    <w:p w:rsidR="00203111" w:rsidRDefault="00203111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203111" w:rsidRDefault="001F76C8">
      <w:pPr>
        <w:numPr>
          <w:ilvl w:val="0"/>
          <w:numId w:val="13"/>
        </w:numPr>
        <w:tabs>
          <w:tab w:val="left" w:pos="1392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Экономические особенности создания и функционирования образовательных организаций.</w:t>
      </w:r>
    </w:p>
    <w:p w:rsidR="00203111" w:rsidRDefault="00203111">
      <w:pPr>
        <w:tabs>
          <w:tab w:val="left" w:pos="1392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  <w:sectPr w:rsidR="00203111">
          <w:pgSz w:w="11900" w:h="17034"/>
          <w:pgMar w:top="1138" w:right="1126" w:bottom="0" w:left="1140" w:header="0" w:footer="0" w:gutter="0"/>
          <w:cols w:space="0" w:equalWidth="0">
            <w:col w:w="9640"/>
          </w:cols>
          <w:docGrid w:linePitch="360"/>
        </w:sect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200" w:lineRule="exact"/>
        <w:rPr>
          <w:rFonts w:ascii="Times New Roman" w:eastAsia="Times New Roman" w:hAnsi="Times New Roman"/>
        </w:rPr>
      </w:pPr>
    </w:p>
    <w:p w:rsidR="00203111" w:rsidRDefault="00203111">
      <w:pPr>
        <w:spacing w:line="325" w:lineRule="exact"/>
        <w:rPr>
          <w:rFonts w:ascii="Times New Roman" w:eastAsia="Times New Roman" w:hAnsi="Times New Roman"/>
        </w:rPr>
      </w:pPr>
    </w:p>
    <w:p w:rsidR="001F76C8" w:rsidRDefault="001F76C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</w:t>
      </w:r>
    </w:p>
    <w:sectPr w:rsidR="001F76C8">
      <w:type w:val="continuous"/>
      <w:pgSz w:w="11900" w:h="17034"/>
      <w:pgMar w:top="1138" w:right="1126" w:bottom="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449690B0">
      <w:start w:val="1"/>
      <w:numFmt w:val="decimal"/>
      <w:lvlText w:val="%1."/>
      <w:lvlJc w:val="left"/>
    </w:lvl>
    <w:lvl w:ilvl="1" w:tplc="2BF2710E">
      <w:start w:val="1"/>
      <w:numFmt w:val="bullet"/>
      <w:lvlText w:val=""/>
      <w:lvlJc w:val="left"/>
    </w:lvl>
    <w:lvl w:ilvl="2" w:tplc="B66CBA50">
      <w:start w:val="1"/>
      <w:numFmt w:val="bullet"/>
      <w:lvlText w:val=""/>
      <w:lvlJc w:val="left"/>
    </w:lvl>
    <w:lvl w:ilvl="3" w:tplc="4238E87E">
      <w:start w:val="1"/>
      <w:numFmt w:val="bullet"/>
      <w:lvlText w:val=""/>
      <w:lvlJc w:val="left"/>
    </w:lvl>
    <w:lvl w:ilvl="4" w:tplc="A9E8D76C">
      <w:start w:val="1"/>
      <w:numFmt w:val="bullet"/>
      <w:lvlText w:val=""/>
      <w:lvlJc w:val="left"/>
    </w:lvl>
    <w:lvl w:ilvl="5" w:tplc="EA488D38">
      <w:start w:val="1"/>
      <w:numFmt w:val="bullet"/>
      <w:lvlText w:val=""/>
      <w:lvlJc w:val="left"/>
    </w:lvl>
    <w:lvl w:ilvl="6" w:tplc="3E12B66E">
      <w:start w:val="1"/>
      <w:numFmt w:val="bullet"/>
      <w:lvlText w:val=""/>
      <w:lvlJc w:val="left"/>
    </w:lvl>
    <w:lvl w:ilvl="7" w:tplc="258253CA">
      <w:start w:val="1"/>
      <w:numFmt w:val="bullet"/>
      <w:lvlText w:val=""/>
      <w:lvlJc w:val="left"/>
    </w:lvl>
    <w:lvl w:ilvl="8" w:tplc="CBDC4F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766B8CE">
      <w:start w:val="1"/>
      <w:numFmt w:val="bullet"/>
      <w:lvlText w:val="и"/>
      <w:lvlJc w:val="left"/>
    </w:lvl>
    <w:lvl w:ilvl="1" w:tplc="3072070A">
      <w:start w:val="1"/>
      <w:numFmt w:val="bullet"/>
      <w:lvlText w:val=""/>
      <w:lvlJc w:val="left"/>
    </w:lvl>
    <w:lvl w:ilvl="2" w:tplc="4784E6DC">
      <w:start w:val="1"/>
      <w:numFmt w:val="bullet"/>
      <w:lvlText w:val=""/>
      <w:lvlJc w:val="left"/>
    </w:lvl>
    <w:lvl w:ilvl="3" w:tplc="0AEA38F8">
      <w:start w:val="1"/>
      <w:numFmt w:val="bullet"/>
      <w:lvlText w:val=""/>
      <w:lvlJc w:val="left"/>
    </w:lvl>
    <w:lvl w:ilvl="4" w:tplc="EF1CC1C6">
      <w:start w:val="1"/>
      <w:numFmt w:val="bullet"/>
      <w:lvlText w:val=""/>
      <w:lvlJc w:val="left"/>
    </w:lvl>
    <w:lvl w:ilvl="5" w:tplc="80C2255C">
      <w:start w:val="1"/>
      <w:numFmt w:val="bullet"/>
      <w:lvlText w:val=""/>
      <w:lvlJc w:val="left"/>
    </w:lvl>
    <w:lvl w:ilvl="6" w:tplc="C6B47416">
      <w:start w:val="1"/>
      <w:numFmt w:val="bullet"/>
      <w:lvlText w:val=""/>
      <w:lvlJc w:val="left"/>
    </w:lvl>
    <w:lvl w:ilvl="7" w:tplc="DC986282">
      <w:start w:val="1"/>
      <w:numFmt w:val="bullet"/>
      <w:lvlText w:val=""/>
      <w:lvlJc w:val="left"/>
    </w:lvl>
    <w:lvl w:ilvl="8" w:tplc="78D86BD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790C610C">
      <w:start w:val="1"/>
      <w:numFmt w:val="decimal"/>
      <w:lvlText w:val="%1."/>
      <w:lvlJc w:val="left"/>
    </w:lvl>
    <w:lvl w:ilvl="1" w:tplc="7BB43916">
      <w:start w:val="1"/>
      <w:numFmt w:val="bullet"/>
      <w:lvlText w:val=""/>
      <w:lvlJc w:val="left"/>
    </w:lvl>
    <w:lvl w:ilvl="2" w:tplc="74765CA2">
      <w:start w:val="1"/>
      <w:numFmt w:val="bullet"/>
      <w:lvlText w:val=""/>
      <w:lvlJc w:val="left"/>
    </w:lvl>
    <w:lvl w:ilvl="3" w:tplc="4222A26C">
      <w:start w:val="1"/>
      <w:numFmt w:val="bullet"/>
      <w:lvlText w:val=""/>
      <w:lvlJc w:val="left"/>
    </w:lvl>
    <w:lvl w:ilvl="4" w:tplc="9D7E686C">
      <w:start w:val="1"/>
      <w:numFmt w:val="bullet"/>
      <w:lvlText w:val=""/>
      <w:lvlJc w:val="left"/>
    </w:lvl>
    <w:lvl w:ilvl="5" w:tplc="74E4D864">
      <w:start w:val="1"/>
      <w:numFmt w:val="bullet"/>
      <w:lvlText w:val=""/>
      <w:lvlJc w:val="left"/>
    </w:lvl>
    <w:lvl w:ilvl="6" w:tplc="2E524FD0">
      <w:start w:val="1"/>
      <w:numFmt w:val="bullet"/>
      <w:lvlText w:val=""/>
      <w:lvlJc w:val="left"/>
    </w:lvl>
    <w:lvl w:ilvl="7" w:tplc="59E2C582">
      <w:start w:val="1"/>
      <w:numFmt w:val="bullet"/>
      <w:lvlText w:val=""/>
      <w:lvlJc w:val="left"/>
    </w:lvl>
    <w:lvl w:ilvl="8" w:tplc="82FC955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16F41376">
      <w:start w:val="1"/>
      <w:numFmt w:val="bullet"/>
      <w:lvlText w:val="и"/>
      <w:lvlJc w:val="left"/>
    </w:lvl>
    <w:lvl w:ilvl="1" w:tplc="1632F0BA">
      <w:start w:val="1"/>
      <w:numFmt w:val="bullet"/>
      <w:lvlText w:val=""/>
      <w:lvlJc w:val="left"/>
    </w:lvl>
    <w:lvl w:ilvl="2" w:tplc="9DFC52B6">
      <w:start w:val="1"/>
      <w:numFmt w:val="bullet"/>
      <w:lvlText w:val=""/>
      <w:lvlJc w:val="left"/>
    </w:lvl>
    <w:lvl w:ilvl="3" w:tplc="6F50E154">
      <w:start w:val="1"/>
      <w:numFmt w:val="bullet"/>
      <w:lvlText w:val=""/>
      <w:lvlJc w:val="left"/>
    </w:lvl>
    <w:lvl w:ilvl="4" w:tplc="D29EA6CE">
      <w:start w:val="1"/>
      <w:numFmt w:val="bullet"/>
      <w:lvlText w:val=""/>
      <w:lvlJc w:val="left"/>
    </w:lvl>
    <w:lvl w:ilvl="5" w:tplc="B428F904">
      <w:start w:val="1"/>
      <w:numFmt w:val="bullet"/>
      <w:lvlText w:val=""/>
      <w:lvlJc w:val="left"/>
    </w:lvl>
    <w:lvl w:ilvl="6" w:tplc="C102E964">
      <w:start w:val="1"/>
      <w:numFmt w:val="bullet"/>
      <w:lvlText w:val=""/>
      <w:lvlJc w:val="left"/>
    </w:lvl>
    <w:lvl w:ilvl="7" w:tplc="359AD97A">
      <w:start w:val="1"/>
      <w:numFmt w:val="bullet"/>
      <w:lvlText w:val=""/>
      <w:lvlJc w:val="left"/>
    </w:lvl>
    <w:lvl w:ilvl="8" w:tplc="DF8A42D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5D04FE34">
      <w:start w:val="1"/>
      <w:numFmt w:val="bullet"/>
      <w:lvlText w:val="В"/>
      <w:lvlJc w:val="left"/>
    </w:lvl>
    <w:lvl w:ilvl="1" w:tplc="B5EE19CA">
      <w:start w:val="1"/>
      <w:numFmt w:val="bullet"/>
      <w:lvlText w:val=""/>
      <w:lvlJc w:val="left"/>
    </w:lvl>
    <w:lvl w:ilvl="2" w:tplc="A596DEAC">
      <w:start w:val="1"/>
      <w:numFmt w:val="bullet"/>
      <w:lvlText w:val=""/>
      <w:lvlJc w:val="left"/>
    </w:lvl>
    <w:lvl w:ilvl="3" w:tplc="EB7E07F8">
      <w:start w:val="1"/>
      <w:numFmt w:val="bullet"/>
      <w:lvlText w:val=""/>
      <w:lvlJc w:val="left"/>
    </w:lvl>
    <w:lvl w:ilvl="4" w:tplc="23A019C2">
      <w:start w:val="1"/>
      <w:numFmt w:val="bullet"/>
      <w:lvlText w:val=""/>
      <w:lvlJc w:val="left"/>
    </w:lvl>
    <w:lvl w:ilvl="5" w:tplc="8C8448D8">
      <w:start w:val="1"/>
      <w:numFmt w:val="bullet"/>
      <w:lvlText w:val=""/>
      <w:lvlJc w:val="left"/>
    </w:lvl>
    <w:lvl w:ilvl="6" w:tplc="103E8B62">
      <w:start w:val="1"/>
      <w:numFmt w:val="bullet"/>
      <w:lvlText w:val=""/>
      <w:lvlJc w:val="left"/>
    </w:lvl>
    <w:lvl w:ilvl="7" w:tplc="CEA890DC">
      <w:start w:val="1"/>
      <w:numFmt w:val="bullet"/>
      <w:lvlText w:val=""/>
      <w:lvlJc w:val="left"/>
    </w:lvl>
    <w:lvl w:ilvl="8" w:tplc="C63221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AC3024DC">
      <w:start w:val="1"/>
      <w:numFmt w:val="bullet"/>
      <w:lvlText w:val="*"/>
      <w:lvlJc w:val="left"/>
    </w:lvl>
    <w:lvl w:ilvl="1" w:tplc="63C03A5E">
      <w:start w:val="1"/>
      <w:numFmt w:val="bullet"/>
      <w:lvlText w:val=""/>
      <w:lvlJc w:val="left"/>
    </w:lvl>
    <w:lvl w:ilvl="2" w:tplc="B51C648E">
      <w:start w:val="1"/>
      <w:numFmt w:val="bullet"/>
      <w:lvlText w:val=""/>
      <w:lvlJc w:val="left"/>
    </w:lvl>
    <w:lvl w:ilvl="3" w:tplc="0494EA50">
      <w:start w:val="1"/>
      <w:numFmt w:val="bullet"/>
      <w:lvlText w:val=""/>
      <w:lvlJc w:val="left"/>
    </w:lvl>
    <w:lvl w:ilvl="4" w:tplc="C05AAEC4">
      <w:start w:val="1"/>
      <w:numFmt w:val="bullet"/>
      <w:lvlText w:val=""/>
      <w:lvlJc w:val="left"/>
    </w:lvl>
    <w:lvl w:ilvl="5" w:tplc="3FFE75EC">
      <w:start w:val="1"/>
      <w:numFmt w:val="bullet"/>
      <w:lvlText w:val=""/>
      <w:lvlJc w:val="left"/>
    </w:lvl>
    <w:lvl w:ilvl="6" w:tplc="52329F48">
      <w:start w:val="1"/>
      <w:numFmt w:val="bullet"/>
      <w:lvlText w:val=""/>
      <w:lvlJc w:val="left"/>
    </w:lvl>
    <w:lvl w:ilvl="7" w:tplc="121C4180">
      <w:start w:val="1"/>
      <w:numFmt w:val="bullet"/>
      <w:lvlText w:val=""/>
      <w:lvlJc w:val="left"/>
    </w:lvl>
    <w:lvl w:ilvl="8" w:tplc="605405D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5E4870A6">
      <w:start w:val="1"/>
      <w:numFmt w:val="bullet"/>
      <w:lvlText w:val="*"/>
      <w:lvlJc w:val="left"/>
    </w:lvl>
    <w:lvl w:ilvl="1" w:tplc="105021B0">
      <w:start w:val="1"/>
      <w:numFmt w:val="bullet"/>
      <w:lvlText w:val=""/>
      <w:lvlJc w:val="left"/>
    </w:lvl>
    <w:lvl w:ilvl="2" w:tplc="BA32B126">
      <w:start w:val="1"/>
      <w:numFmt w:val="bullet"/>
      <w:lvlText w:val=""/>
      <w:lvlJc w:val="left"/>
    </w:lvl>
    <w:lvl w:ilvl="3" w:tplc="6FF8F1E2">
      <w:start w:val="1"/>
      <w:numFmt w:val="bullet"/>
      <w:lvlText w:val=""/>
      <w:lvlJc w:val="left"/>
    </w:lvl>
    <w:lvl w:ilvl="4" w:tplc="21EE26E0">
      <w:start w:val="1"/>
      <w:numFmt w:val="bullet"/>
      <w:lvlText w:val=""/>
      <w:lvlJc w:val="left"/>
    </w:lvl>
    <w:lvl w:ilvl="5" w:tplc="BAFE3A7A">
      <w:start w:val="1"/>
      <w:numFmt w:val="bullet"/>
      <w:lvlText w:val=""/>
      <w:lvlJc w:val="left"/>
    </w:lvl>
    <w:lvl w:ilvl="6" w:tplc="E114638A">
      <w:start w:val="1"/>
      <w:numFmt w:val="bullet"/>
      <w:lvlText w:val=""/>
      <w:lvlJc w:val="left"/>
    </w:lvl>
    <w:lvl w:ilvl="7" w:tplc="02D88492">
      <w:start w:val="1"/>
      <w:numFmt w:val="bullet"/>
      <w:lvlText w:val=""/>
      <w:lvlJc w:val="left"/>
    </w:lvl>
    <w:lvl w:ilvl="8" w:tplc="4C7CAF2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984E8FDA">
      <w:start w:val="4"/>
      <w:numFmt w:val="decimal"/>
      <w:lvlText w:val="%1."/>
      <w:lvlJc w:val="left"/>
    </w:lvl>
    <w:lvl w:ilvl="1" w:tplc="1A58129C">
      <w:start w:val="1"/>
      <w:numFmt w:val="bullet"/>
      <w:lvlText w:val=""/>
      <w:lvlJc w:val="left"/>
    </w:lvl>
    <w:lvl w:ilvl="2" w:tplc="5268B1C2">
      <w:start w:val="1"/>
      <w:numFmt w:val="bullet"/>
      <w:lvlText w:val=""/>
      <w:lvlJc w:val="left"/>
    </w:lvl>
    <w:lvl w:ilvl="3" w:tplc="EAEAD666">
      <w:start w:val="1"/>
      <w:numFmt w:val="bullet"/>
      <w:lvlText w:val=""/>
      <w:lvlJc w:val="left"/>
    </w:lvl>
    <w:lvl w:ilvl="4" w:tplc="B1303166">
      <w:start w:val="1"/>
      <w:numFmt w:val="bullet"/>
      <w:lvlText w:val=""/>
      <w:lvlJc w:val="left"/>
    </w:lvl>
    <w:lvl w:ilvl="5" w:tplc="9E62A460">
      <w:start w:val="1"/>
      <w:numFmt w:val="bullet"/>
      <w:lvlText w:val=""/>
      <w:lvlJc w:val="left"/>
    </w:lvl>
    <w:lvl w:ilvl="6" w:tplc="97CAAFB6">
      <w:start w:val="1"/>
      <w:numFmt w:val="bullet"/>
      <w:lvlText w:val=""/>
      <w:lvlJc w:val="left"/>
    </w:lvl>
    <w:lvl w:ilvl="7" w:tplc="7C5A23B4">
      <w:start w:val="1"/>
      <w:numFmt w:val="bullet"/>
      <w:lvlText w:val=""/>
      <w:lvlJc w:val="left"/>
    </w:lvl>
    <w:lvl w:ilvl="8" w:tplc="FCAE548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DD803C30">
      <w:start w:val="1"/>
      <w:numFmt w:val="decimal"/>
      <w:lvlText w:val="%1"/>
      <w:lvlJc w:val="left"/>
    </w:lvl>
    <w:lvl w:ilvl="1" w:tplc="45F67F42">
      <w:start w:val="3"/>
      <w:numFmt w:val="decimal"/>
      <w:lvlText w:val="%2."/>
      <w:lvlJc w:val="left"/>
    </w:lvl>
    <w:lvl w:ilvl="2" w:tplc="70BEC1A0">
      <w:start w:val="1"/>
      <w:numFmt w:val="bullet"/>
      <w:lvlText w:val=""/>
      <w:lvlJc w:val="left"/>
    </w:lvl>
    <w:lvl w:ilvl="3" w:tplc="A4AE10D6">
      <w:start w:val="1"/>
      <w:numFmt w:val="bullet"/>
      <w:lvlText w:val=""/>
      <w:lvlJc w:val="left"/>
    </w:lvl>
    <w:lvl w:ilvl="4" w:tplc="244A88C6">
      <w:start w:val="1"/>
      <w:numFmt w:val="bullet"/>
      <w:lvlText w:val=""/>
      <w:lvlJc w:val="left"/>
    </w:lvl>
    <w:lvl w:ilvl="5" w:tplc="B9D00822">
      <w:start w:val="1"/>
      <w:numFmt w:val="bullet"/>
      <w:lvlText w:val=""/>
      <w:lvlJc w:val="left"/>
    </w:lvl>
    <w:lvl w:ilvl="6" w:tplc="5E4ABE9A">
      <w:start w:val="1"/>
      <w:numFmt w:val="bullet"/>
      <w:lvlText w:val=""/>
      <w:lvlJc w:val="left"/>
    </w:lvl>
    <w:lvl w:ilvl="7" w:tplc="8E50FD34">
      <w:start w:val="1"/>
      <w:numFmt w:val="bullet"/>
      <w:lvlText w:val=""/>
      <w:lvlJc w:val="left"/>
    </w:lvl>
    <w:lvl w:ilvl="8" w:tplc="70F8512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526A4B8">
      <w:start w:val="1"/>
      <w:numFmt w:val="decimal"/>
      <w:lvlText w:val="%1."/>
      <w:lvlJc w:val="left"/>
    </w:lvl>
    <w:lvl w:ilvl="1" w:tplc="A97477DC">
      <w:start w:val="1"/>
      <w:numFmt w:val="decimal"/>
      <w:lvlText w:val="%2"/>
      <w:lvlJc w:val="left"/>
    </w:lvl>
    <w:lvl w:ilvl="2" w:tplc="BA22438C">
      <w:start w:val="1"/>
      <w:numFmt w:val="bullet"/>
      <w:lvlText w:val=""/>
      <w:lvlJc w:val="left"/>
    </w:lvl>
    <w:lvl w:ilvl="3" w:tplc="BF98DA0A">
      <w:start w:val="1"/>
      <w:numFmt w:val="bullet"/>
      <w:lvlText w:val=""/>
      <w:lvlJc w:val="left"/>
    </w:lvl>
    <w:lvl w:ilvl="4" w:tplc="55FABDEE">
      <w:start w:val="1"/>
      <w:numFmt w:val="bullet"/>
      <w:lvlText w:val=""/>
      <w:lvlJc w:val="left"/>
    </w:lvl>
    <w:lvl w:ilvl="5" w:tplc="E0E67996">
      <w:start w:val="1"/>
      <w:numFmt w:val="bullet"/>
      <w:lvlText w:val=""/>
      <w:lvlJc w:val="left"/>
    </w:lvl>
    <w:lvl w:ilvl="6" w:tplc="EB441F9A">
      <w:start w:val="1"/>
      <w:numFmt w:val="bullet"/>
      <w:lvlText w:val=""/>
      <w:lvlJc w:val="left"/>
    </w:lvl>
    <w:lvl w:ilvl="7" w:tplc="AD006988">
      <w:start w:val="1"/>
      <w:numFmt w:val="bullet"/>
      <w:lvlText w:val=""/>
      <w:lvlJc w:val="left"/>
    </w:lvl>
    <w:lvl w:ilvl="8" w:tplc="1CFEA5E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15F00FAE">
      <w:start w:val="7"/>
      <w:numFmt w:val="decimal"/>
      <w:lvlText w:val="%1."/>
      <w:lvlJc w:val="left"/>
    </w:lvl>
    <w:lvl w:ilvl="1" w:tplc="FC8060D6">
      <w:start w:val="1"/>
      <w:numFmt w:val="bullet"/>
      <w:lvlText w:val=""/>
      <w:lvlJc w:val="left"/>
    </w:lvl>
    <w:lvl w:ilvl="2" w:tplc="8C60DADC">
      <w:start w:val="1"/>
      <w:numFmt w:val="bullet"/>
      <w:lvlText w:val=""/>
      <w:lvlJc w:val="left"/>
    </w:lvl>
    <w:lvl w:ilvl="3" w:tplc="E372151A">
      <w:start w:val="1"/>
      <w:numFmt w:val="bullet"/>
      <w:lvlText w:val=""/>
      <w:lvlJc w:val="left"/>
    </w:lvl>
    <w:lvl w:ilvl="4" w:tplc="D47C3508">
      <w:start w:val="1"/>
      <w:numFmt w:val="bullet"/>
      <w:lvlText w:val=""/>
      <w:lvlJc w:val="left"/>
    </w:lvl>
    <w:lvl w:ilvl="5" w:tplc="00065D54">
      <w:start w:val="1"/>
      <w:numFmt w:val="bullet"/>
      <w:lvlText w:val=""/>
      <w:lvlJc w:val="left"/>
    </w:lvl>
    <w:lvl w:ilvl="6" w:tplc="DDD0F596">
      <w:start w:val="1"/>
      <w:numFmt w:val="bullet"/>
      <w:lvlText w:val=""/>
      <w:lvlJc w:val="left"/>
    </w:lvl>
    <w:lvl w:ilvl="7" w:tplc="3C587F82">
      <w:start w:val="1"/>
      <w:numFmt w:val="bullet"/>
      <w:lvlText w:val=""/>
      <w:lvlJc w:val="left"/>
    </w:lvl>
    <w:lvl w:ilvl="8" w:tplc="09985D1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49387306">
      <w:start w:val="10"/>
      <w:numFmt w:val="decimal"/>
      <w:lvlText w:val="%1."/>
      <w:lvlJc w:val="left"/>
    </w:lvl>
    <w:lvl w:ilvl="1" w:tplc="48789DDE">
      <w:start w:val="1"/>
      <w:numFmt w:val="bullet"/>
      <w:lvlText w:val=""/>
      <w:lvlJc w:val="left"/>
    </w:lvl>
    <w:lvl w:ilvl="2" w:tplc="C5F25E86">
      <w:start w:val="1"/>
      <w:numFmt w:val="bullet"/>
      <w:lvlText w:val=""/>
      <w:lvlJc w:val="left"/>
    </w:lvl>
    <w:lvl w:ilvl="3" w:tplc="BD90E44E">
      <w:start w:val="1"/>
      <w:numFmt w:val="bullet"/>
      <w:lvlText w:val=""/>
      <w:lvlJc w:val="left"/>
    </w:lvl>
    <w:lvl w:ilvl="4" w:tplc="2340DA78">
      <w:start w:val="1"/>
      <w:numFmt w:val="bullet"/>
      <w:lvlText w:val=""/>
      <w:lvlJc w:val="left"/>
    </w:lvl>
    <w:lvl w:ilvl="5" w:tplc="F174AD9A">
      <w:start w:val="1"/>
      <w:numFmt w:val="bullet"/>
      <w:lvlText w:val=""/>
      <w:lvlJc w:val="left"/>
    </w:lvl>
    <w:lvl w:ilvl="6" w:tplc="6EAE838C">
      <w:start w:val="1"/>
      <w:numFmt w:val="bullet"/>
      <w:lvlText w:val=""/>
      <w:lvlJc w:val="left"/>
    </w:lvl>
    <w:lvl w:ilvl="7" w:tplc="FEFA4BB0">
      <w:start w:val="1"/>
      <w:numFmt w:val="bullet"/>
      <w:lvlText w:val=""/>
      <w:lvlJc w:val="left"/>
    </w:lvl>
    <w:lvl w:ilvl="8" w:tplc="1A9E886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01B850B8">
      <w:start w:val="12"/>
      <w:numFmt w:val="decimal"/>
      <w:lvlText w:val="%1."/>
      <w:lvlJc w:val="left"/>
    </w:lvl>
    <w:lvl w:ilvl="1" w:tplc="020E2EAE">
      <w:start w:val="1"/>
      <w:numFmt w:val="bullet"/>
      <w:lvlText w:val=""/>
      <w:lvlJc w:val="left"/>
    </w:lvl>
    <w:lvl w:ilvl="2" w:tplc="1C3C8DC8">
      <w:start w:val="1"/>
      <w:numFmt w:val="bullet"/>
      <w:lvlText w:val=""/>
      <w:lvlJc w:val="left"/>
    </w:lvl>
    <w:lvl w:ilvl="3" w:tplc="DEECA620">
      <w:start w:val="1"/>
      <w:numFmt w:val="bullet"/>
      <w:lvlText w:val=""/>
      <w:lvlJc w:val="left"/>
    </w:lvl>
    <w:lvl w:ilvl="4" w:tplc="BE98578E">
      <w:start w:val="1"/>
      <w:numFmt w:val="bullet"/>
      <w:lvlText w:val=""/>
      <w:lvlJc w:val="left"/>
    </w:lvl>
    <w:lvl w:ilvl="5" w:tplc="4820759C">
      <w:start w:val="1"/>
      <w:numFmt w:val="bullet"/>
      <w:lvlText w:val=""/>
      <w:lvlJc w:val="left"/>
    </w:lvl>
    <w:lvl w:ilvl="6" w:tplc="5DC02A34">
      <w:start w:val="1"/>
      <w:numFmt w:val="bullet"/>
      <w:lvlText w:val=""/>
      <w:lvlJc w:val="left"/>
    </w:lvl>
    <w:lvl w:ilvl="7" w:tplc="70782504">
      <w:start w:val="1"/>
      <w:numFmt w:val="bullet"/>
      <w:lvlText w:val=""/>
      <w:lvlJc w:val="left"/>
    </w:lvl>
    <w:lvl w:ilvl="8" w:tplc="8034B33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A7B"/>
    <w:rsid w:val="001F76C8"/>
    <w:rsid w:val="00203111"/>
    <w:rsid w:val="002E749F"/>
    <w:rsid w:val="00A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3327</Words>
  <Characters>18969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Ухлов</dc:creator>
  <cp:lastModifiedBy>Пользователь Windows</cp:lastModifiedBy>
  <cp:revision>3</cp:revision>
  <dcterms:created xsi:type="dcterms:W3CDTF">2018-12-05T10:19:00Z</dcterms:created>
  <dcterms:modified xsi:type="dcterms:W3CDTF">2019-05-03T10:10:00Z</dcterms:modified>
</cp:coreProperties>
</file>