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45" w:rsidRPr="009411BA" w:rsidRDefault="00F53245" w:rsidP="00F53245">
      <w:pPr>
        <w:jc w:val="both"/>
        <w:rPr>
          <w:sz w:val="28"/>
        </w:rPr>
      </w:pPr>
      <w:r w:rsidRPr="009411BA">
        <w:rPr>
          <w:b/>
          <w:sz w:val="28"/>
        </w:rPr>
        <w:t xml:space="preserve">1. </w:t>
      </w:r>
      <w:proofErr w:type="spellStart"/>
      <w:r w:rsidRPr="009411BA">
        <w:rPr>
          <w:sz w:val="28"/>
        </w:rPr>
        <w:t>МногочленЖегалкина</w:t>
      </w:r>
      <w:proofErr w:type="spellEnd"/>
      <w:r w:rsidRPr="009411BA">
        <w:rPr>
          <w:sz w:val="28"/>
        </w:rPr>
        <w:t>. Нахождение многочлена Жегалкина по СДНФ (с обоснованием).</w:t>
      </w:r>
    </w:p>
    <w:p w:rsidR="00F53245" w:rsidRPr="009411BA" w:rsidRDefault="00F53245" w:rsidP="00F53245">
      <w:pPr>
        <w:rPr>
          <w:b/>
          <w:sz w:val="28"/>
        </w:rPr>
      </w:pPr>
    </w:p>
    <w:p w:rsidR="00F53245" w:rsidRPr="009411BA" w:rsidRDefault="00F53245" w:rsidP="00F53245">
      <w:pPr>
        <w:rPr>
          <w:sz w:val="28"/>
        </w:rPr>
      </w:pPr>
      <w:r w:rsidRPr="009411BA">
        <w:rPr>
          <w:b/>
          <w:sz w:val="28"/>
        </w:rPr>
        <w:t xml:space="preserve">2. </w:t>
      </w:r>
      <w:r w:rsidRPr="009411BA">
        <w:rPr>
          <w:sz w:val="28"/>
        </w:rPr>
        <w:t xml:space="preserve">Заданы универсальное множество </w:t>
      </w:r>
      <w:r w:rsidRPr="009411BA">
        <w:rPr>
          <w:i/>
          <w:iCs/>
          <w:sz w:val="28"/>
          <w:lang w:val="en-US"/>
        </w:rPr>
        <w:t>U</w:t>
      </w:r>
      <w:r w:rsidRPr="009411BA">
        <w:rPr>
          <w:sz w:val="28"/>
        </w:rPr>
        <w:t xml:space="preserve"> и три его подмножества </w:t>
      </w:r>
      <w:r w:rsidRPr="009411BA">
        <w:rPr>
          <w:i/>
          <w:iCs/>
          <w:sz w:val="28"/>
          <w:lang w:val="en-US"/>
        </w:rPr>
        <w:t>A</w:t>
      </w:r>
      <w:r w:rsidRPr="009411BA">
        <w:rPr>
          <w:sz w:val="28"/>
        </w:rPr>
        <w:t xml:space="preserve">, </w:t>
      </w:r>
      <w:r w:rsidRPr="009411BA">
        <w:rPr>
          <w:i/>
          <w:iCs/>
          <w:sz w:val="28"/>
          <w:lang w:val="en-US"/>
        </w:rPr>
        <w:t>B</w:t>
      </w:r>
      <w:r w:rsidRPr="009411BA">
        <w:rPr>
          <w:sz w:val="28"/>
        </w:rPr>
        <w:t xml:space="preserve">, </w:t>
      </w:r>
      <w:r w:rsidRPr="009411BA">
        <w:rPr>
          <w:i/>
          <w:iCs/>
          <w:sz w:val="28"/>
          <w:lang w:val="en-US"/>
        </w:rPr>
        <w:t>C</w:t>
      </w:r>
      <w:r w:rsidRPr="009411BA">
        <w:rPr>
          <w:sz w:val="28"/>
        </w:rPr>
        <w:t xml:space="preserve">. </w:t>
      </w:r>
    </w:p>
    <w:p w:rsidR="00F53245" w:rsidRPr="009411BA" w:rsidRDefault="00F53245" w:rsidP="00F53245">
      <w:pPr>
        <w:rPr>
          <w:sz w:val="28"/>
        </w:rPr>
      </w:pPr>
      <w:r w:rsidRPr="009411BA">
        <w:rPr>
          <w:sz w:val="28"/>
        </w:rPr>
        <w:t>Проверить (доказать или опровергнуть) справедливость соотношения:</w:t>
      </w:r>
    </w:p>
    <w:p w:rsidR="00F53245" w:rsidRPr="009411BA" w:rsidRDefault="00F53245" w:rsidP="00F53245">
      <w:pPr>
        <w:ind w:left="360"/>
        <w:rPr>
          <w:sz w:val="28"/>
        </w:rPr>
      </w:pPr>
      <w:r w:rsidRPr="009411BA">
        <w:rPr>
          <w:position w:val="-6"/>
          <w:sz w:val="28"/>
        </w:rPr>
        <w:object w:dxaOrig="2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45pt;height:17.75pt">
            <v:imagedata r:id="rId5" o:title=""/>
          </v:shape>
        </w:object>
      </w:r>
      <w:r w:rsidRPr="009411BA">
        <w:rPr>
          <w:sz w:val="28"/>
        </w:rPr>
        <w:t>.</w:t>
      </w:r>
    </w:p>
    <w:p w:rsidR="00F53245" w:rsidRPr="009411BA" w:rsidRDefault="00F53245" w:rsidP="00F53245">
      <w:pPr>
        <w:rPr>
          <w:b/>
          <w:sz w:val="28"/>
        </w:rPr>
      </w:pPr>
    </w:p>
    <w:p w:rsidR="00F53245" w:rsidRPr="009411BA" w:rsidRDefault="00F53245" w:rsidP="00F53245">
      <w:pPr>
        <w:rPr>
          <w:sz w:val="28"/>
        </w:rPr>
      </w:pPr>
      <w:r w:rsidRPr="009411BA">
        <w:rPr>
          <w:b/>
          <w:sz w:val="28"/>
        </w:rPr>
        <w:t xml:space="preserve">3. </w:t>
      </w:r>
      <w:r w:rsidRPr="009411BA">
        <w:rPr>
          <w:sz w:val="28"/>
        </w:rPr>
        <w:t xml:space="preserve">Задано бинарное отношение </w:t>
      </w:r>
      <w:r w:rsidRPr="009411BA">
        <w:rPr>
          <w:position w:val="-14"/>
          <w:sz w:val="28"/>
        </w:rPr>
        <w:object w:dxaOrig="3960" w:dyaOrig="420">
          <v:shape id="_x0000_i1026" type="#_x0000_t75" style="width:198.25pt;height:20.55pt">
            <v:imagedata r:id="rId6" o:title=""/>
          </v:shape>
        </w:object>
      </w:r>
      <w:r w:rsidRPr="009411BA">
        <w:rPr>
          <w:sz w:val="28"/>
        </w:rPr>
        <w:t xml:space="preserve">, где </w:t>
      </w:r>
      <w:r w:rsidRPr="009411BA">
        <w:rPr>
          <w:position w:val="-10"/>
          <w:sz w:val="28"/>
          <w:lang w:val="en-US"/>
        </w:rPr>
        <w:object w:dxaOrig="2740" w:dyaOrig="360">
          <v:shape id="_x0000_i1027" type="#_x0000_t75" style="width:137.45pt;height:17.75pt">
            <v:imagedata r:id="rId7" o:title=""/>
          </v:shape>
        </w:object>
      </w:r>
      <w:r w:rsidRPr="009411BA">
        <w:rPr>
          <w:sz w:val="28"/>
        </w:rPr>
        <w:t xml:space="preserve">. Определить, выполняются ли для данного отношения свойства симметричности и </w:t>
      </w:r>
      <w:proofErr w:type="spellStart"/>
      <w:r w:rsidRPr="009411BA">
        <w:rPr>
          <w:sz w:val="28"/>
        </w:rPr>
        <w:t>рефлексивности</w:t>
      </w:r>
      <w:proofErr w:type="spellEnd"/>
      <w:r w:rsidRPr="009411BA">
        <w:rPr>
          <w:sz w:val="28"/>
        </w:rPr>
        <w:t>. Ответ обосновать.</w:t>
      </w:r>
    </w:p>
    <w:p w:rsidR="00F53245" w:rsidRPr="009411BA" w:rsidRDefault="00F53245" w:rsidP="00F53245">
      <w:pPr>
        <w:rPr>
          <w:b/>
          <w:sz w:val="28"/>
        </w:rPr>
      </w:pPr>
    </w:p>
    <w:p w:rsidR="00F53245" w:rsidRPr="009411BA" w:rsidRDefault="00F53245" w:rsidP="00F53245">
      <w:pPr>
        <w:rPr>
          <w:sz w:val="28"/>
        </w:rPr>
      </w:pPr>
      <w:r w:rsidRPr="009411BA">
        <w:rPr>
          <w:b/>
          <w:sz w:val="28"/>
        </w:rPr>
        <w:t xml:space="preserve">4. </w:t>
      </w:r>
      <w:r w:rsidRPr="009411BA">
        <w:rPr>
          <w:sz w:val="28"/>
        </w:rPr>
        <w:t xml:space="preserve">Упростив логическую функцию двух переменных </w:t>
      </w:r>
      <w:r w:rsidRPr="009411BA">
        <w:rPr>
          <w:position w:val="-12"/>
          <w:sz w:val="28"/>
        </w:rPr>
        <w:object w:dxaOrig="3760" w:dyaOrig="440">
          <v:shape id="_x0000_i1028" type="#_x0000_t75" style="width:187.95pt;height:22.45pt">
            <v:imagedata r:id="rId8" o:title=""/>
          </v:shape>
        </w:object>
      </w:r>
      <w:r w:rsidRPr="009411BA">
        <w:rPr>
          <w:sz w:val="28"/>
        </w:rPr>
        <w:t xml:space="preserve">, проверить ее </w:t>
      </w:r>
      <w:proofErr w:type="spellStart"/>
      <w:r w:rsidRPr="009411BA">
        <w:rPr>
          <w:sz w:val="28"/>
        </w:rPr>
        <w:t>самодвойственность</w:t>
      </w:r>
      <w:proofErr w:type="spellEnd"/>
      <w:r w:rsidRPr="009411BA">
        <w:rPr>
          <w:sz w:val="28"/>
        </w:rPr>
        <w:t>, монотонность и линейность. Ответ обосновать.</w:t>
      </w:r>
    </w:p>
    <w:p w:rsidR="00F53245" w:rsidRPr="009411BA" w:rsidRDefault="00F53245" w:rsidP="00F53245">
      <w:pPr>
        <w:rPr>
          <w:b/>
        </w:rPr>
      </w:pPr>
    </w:p>
    <w:p w:rsidR="00F53245" w:rsidRPr="009411BA" w:rsidRDefault="00F53245" w:rsidP="00F53245">
      <w:pPr>
        <w:rPr>
          <w:sz w:val="28"/>
        </w:rPr>
      </w:pPr>
      <w:r w:rsidRPr="009411BA">
        <w:rPr>
          <w:b/>
        </w:rPr>
        <w:t>5</w:t>
      </w:r>
      <w:r w:rsidRPr="009411BA">
        <w:rPr>
          <w:b/>
          <w:sz w:val="28"/>
        </w:rPr>
        <w:t xml:space="preserve">. </w:t>
      </w:r>
      <w:r w:rsidRPr="009411BA">
        <w:rPr>
          <w:sz w:val="28"/>
        </w:rPr>
        <w:t>На вершину горы ведут девять дорог. Сколькими различными способами можно подняться на гору и спуститься?</w:t>
      </w:r>
    </w:p>
    <w:p w:rsidR="00F53245" w:rsidRPr="009411BA" w:rsidRDefault="00F53245" w:rsidP="00F53245">
      <w:pPr>
        <w:rPr>
          <w:sz w:val="28"/>
        </w:rPr>
      </w:pPr>
    </w:p>
    <w:p w:rsidR="00EB2B0A" w:rsidRDefault="00EB2B0A">
      <w:bookmarkStart w:id="0" w:name="_GoBack"/>
      <w:bookmarkEnd w:id="0"/>
    </w:p>
    <w:sectPr w:rsidR="00EB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CF"/>
    <w:rsid w:val="00070ACF"/>
    <w:rsid w:val="00EB2B0A"/>
    <w:rsid w:val="00F5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2019-05-02T10:48:00Z</dcterms:created>
  <dcterms:modified xsi:type="dcterms:W3CDTF">2019-05-02T10:48:00Z</dcterms:modified>
</cp:coreProperties>
</file>